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91" w:rsidRDefault="004D6BA5" w:rsidP="004D6BA5">
      <w:pPr>
        <w:tabs>
          <w:tab w:val="left" w:pos="360"/>
        </w:tabs>
        <w:jc w:val="center"/>
        <w:rPr>
          <w:b/>
          <w:sz w:val="22"/>
        </w:rPr>
      </w:pPr>
      <w:r w:rsidRPr="00A60AC8">
        <w:rPr>
          <w:b/>
          <w:sz w:val="22"/>
        </w:rPr>
        <w:t xml:space="preserve">Kryteria oceniania osiągnięć uczniów z </w:t>
      </w:r>
      <w:r w:rsidR="00BE0BB5">
        <w:rPr>
          <w:b/>
          <w:sz w:val="22"/>
        </w:rPr>
        <w:t>Odnawialnych źródeł energii</w:t>
      </w:r>
    </w:p>
    <w:p w:rsidR="00BE0BB5" w:rsidRDefault="00BE0BB5" w:rsidP="004D6BA5">
      <w:pPr>
        <w:tabs>
          <w:tab w:val="left" w:pos="360"/>
        </w:tabs>
        <w:jc w:val="center"/>
        <w:rPr>
          <w:b/>
          <w:sz w:val="22"/>
        </w:rPr>
      </w:pPr>
      <w:r>
        <w:rPr>
          <w:b/>
          <w:sz w:val="22"/>
        </w:rPr>
        <w:t>Klasa 1 i 2</w:t>
      </w:r>
    </w:p>
    <w:p w:rsidR="004D6BA5" w:rsidRPr="00A60AC8" w:rsidRDefault="00653874" w:rsidP="004D6BA5">
      <w:pPr>
        <w:tabs>
          <w:tab w:val="left" w:pos="360"/>
        </w:tabs>
        <w:jc w:val="center"/>
        <w:rPr>
          <w:b/>
          <w:sz w:val="22"/>
        </w:rPr>
      </w:pPr>
      <w:r>
        <w:rPr>
          <w:b/>
          <w:sz w:val="22"/>
        </w:rPr>
        <w:br/>
      </w:r>
    </w:p>
    <w:p w:rsidR="004D6BA5" w:rsidRPr="00A60AC8" w:rsidRDefault="004D6BA5" w:rsidP="004D6BA5">
      <w:pPr>
        <w:tabs>
          <w:tab w:val="left" w:pos="0"/>
        </w:tabs>
        <w:rPr>
          <w:sz w:val="22"/>
        </w:rPr>
      </w:pPr>
    </w:p>
    <w:p w:rsidR="004D6BA5" w:rsidRPr="00C46B85" w:rsidRDefault="004D6BA5" w:rsidP="004D6BA5">
      <w:pPr>
        <w:numPr>
          <w:ilvl w:val="0"/>
          <w:numId w:val="1"/>
        </w:numPr>
        <w:tabs>
          <w:tab w:val="left" w:pos="0"/>
        </w:tabs>
        <w:ind w:left="0"/>
        <w:rPr>
          <w:sz w:val="22"/>
          <w:szCs w:val="22"/>
          <w:u w:val="single"/>
        </w:rPr>
      </w:pPr>
      <w:r w:rsidRPr="00C46B85">
        <w:rPr>
          <w:sz w:val="22"/>
          <w:szCs w:val="22"/>
          <w:u w:val="single"/>
        </w:rPr>
        <w:t>Poziom wymagań wykraczających poza program nauczania (ocena celująca):</w:t>
      </w:r>
    </w:p>
    <w:p w:rsidR="004D6BA5" w:rsidRPr="00C46B85" w:rsidRDefault="00BE0BB5" w:rsidP="00BE0BB5">
      <w:pPr>
        <w:tabs>
          <w:tab w:val="left" w:pos="1080"/>
        </w:tabs>
        <w:rPr>
          <w:sz w:val="22"/>
          <w:szCs w:val="22"/>
        </w:rPr>
      </w:pPr>
      <w:r w:rsidRPr="00C46B85">
        <w:rPr>
          <w:rStyle w:val="markedcontent"/>
          <w:sz w:val="22"/>
          <w:szCs w:val="22"/>
        </w:rPr>
        <w:t>biegle posługuje się fachową terminologią</w:t>
      </w:r>
      <w:r w:rsidRPr="00C46B85">
        <w:rPr>
          <w:sz w:val="22"/>
          <w:szCs w:val="22"/>
        </w:rPr>
        <w:br/>
      </w:r>
      <w:r w:rsidRPr="00C46B85">
        <w:rPr>
          <w:rStyle w:val="markedcontent"/>
          <w:sz w:val="22"/>
          <w:szCs w:val="22"/>
        </w:rPr>
        <w:t>-umiejętnie stosuje wiedze z innych przedmiotów</w:t>
      </w:r>
      <w:r w:rsidRPr="00C46B85">
        <w:rPr>
          <w:sz w:val="22"/>
          <w:szCs w:val="22"/>
        </w:rPr>
        <w:br/>
      </w:r>
      <w:r w:rsidRPr="00C46B85">
        <w:rPr>
          <w:rStyle w:val="markedcontent"/>
          <w:sz w:val="22"/>
          <w:szCs w:val="22"/>
        </w:rPr>
        <w:t>-samodzielnie rozwija własne uzdolnienia</w:t>
      </w:r>
      <w:r w:rsidRPr="00C46B85">
        <w:rPr>
          <w:sz w:val="22"/>
          <w:szCs w:val="22"/>
        </w:rPr>
        <w:br/>
      </w:r>
      <w:r w:rsidRPr="00C46B85">
        <w:rPr>
          <w:rStyle w:val="markedcontent"/>
          <w:sz w:val="22"/>
          <w:szCs w:val="22"/>
        </w:rPr>
        <w:t>-opanował w 100% wiedze i umiejętności objęte programem nauczania</w:t>
      </w:r>
      <w:r w:rsidRPr="00C46B85">
        <w:rPr>
          <w:sz w:val="22"/>
          <w:szCs w:val="22"/>
        </w:rPr>
        <w:br/>
      </w:r>
      <w:r w:rsidRPr="00C46B85">
        <w:rPr>
          <w:rStyle w:val="markedcontent"/>
          <w:sz w:val="22"/>
          <w:szCs w:val="22"/>
        </w:rPr>
        <w:t>-samodzielnie i bezbłędnie redaguje i sporządza dokumenty</w:t>
      </w:r>
      <w:r w:rsidRPr="00C46B85">
        <w:rPr>
          <w:sz w:val="22"/>
          <w:szCs w:val="22"/>
        </w:rPr>
        <w:br/>
      </w:r>
      <w:r w:rsidRPr="00C46B85">
        <w:rPr>
          <w:rStyle w:val="markedcontent"/>
          <w:sz w:val="22"/>
          <w:szCs w:val="22"/>
        </w:rPr>
        <w:t>-biegle montuje i/lub eksploatuje urządzenia i systemy energetyki odnawialnej na podstawie</w:t>
      </w:r>
      <w:r w:rsidRPr="00C46B85">
        <w:rPr>
          <w:sz w:val="22"/>
          <w:szCs w:val="22"/>
        </w:rPr>
        <w:br/>
      </w:r>
      <w:r w:rsidRPr="00C46B85">
        <w:rPr>
          <w:rStyle w:val="markedcontent"/>
          <w:sz w:val="22"/>
          <w:szCs w:val="22"/>
        </w:rPr>
        <w:t>otrzymanych dyspozycji</w:t>
      </w:r>
      <w:r w:rsidRPr="00C46B85">
        <w:rPr>
          <w:sz w:val="22"/>
          <w:szCs w:val="22"/>
        </w:rPr>
        <w:br/>
      </w:r>
      <w:r w:rsidRPr="00C46B85">
        <w:rPr>
          <w:rStyle w:val="markedcontent"/>
          <w:sz w:val="22"/>
          <w:szCs w:val="22"/>
        </w:rPr>
        <w:t>-wykazuje szczególną aktywność na zajęciach</w:t>
      </w:r>
      <w:r w:rsidRPr="00C46B85">
        <w:rPr>
          <w:sz w:val="22"/>
          <w:szCs w:val="22"/>
        </w:rPr>
        <w:br/>
      </w:r>
      <w:r w:rsidRPr="00C46B85">
        <w:rPr>
          <w:rStyle w:val="markedcontent"/>
          <w:sz w:val="22"/>
          <w:szCs w:val="22"/>
        </w:rPr>
        <w:t>-samodzielnie rozwiązuje zadania problemowe</w:t>
      </w:r>
      <w:r w:rsidRPr="00C46B85">
        <w:rPr>
          <w:sz w:val="22"/>
          <w:szCs w:val="22"/>
        </w:rPr>
        <w:br/>
      </w:r>
      <w:r w:rsidRPr="00C46B85">
        <w:rPr>
          <w:rStyle w:val="markedcontent"/>
          <w:sz w:val="22"/>
          <w:szCs w:val="22"/>
        </w:rPr>
        <w:t>-terminowo realizuje zadania</w:t>
      </w:r>
    </w:p>
    <w:p w:rsidR="004D6BA5" w:rsidRPr="00C46B85" w:rsidRDefault="004D6BA5" w:rsidP="004D6BA5">
      <w:pPr>
        <w:numPr>
          <w:ilvl w:val="0"/>
          <w:numId w:val="1"/>
        </w:numPr>
        <w:tabs>
          <w:tab w:val="left" w:pos="0"/>
        </w:tabs>
        <w:ind w:left="0"/>
        <w:rPr>
          <w:sz w:val="22"/>
          <w:szCs w:val="22"/>
          <w:u w:val="single"/>
        </w:rPr>
      </w:pPr>
      <w:r w:rsidRPr="00C46B85">
        <w:rPr>
          <w:sz w:val="22"/>
          <w:szCs w:val="22"/>
          <w:u w:val="single"/>
        </w:rPr>
        <w:t>Poziom wymagań dopełniających (ocena bardzo dobra</w:t>
      </w:r>
      <w:r w:rsidR="002F608D" w:rsidRPr="00C46B85">
        <w:rPr>
          <w:sz w:val="22"/>
          <w:szCs w:val="22"/>
          <w:u w:val="single"/>
        </w:rPr>
        <w:t xml:space="preserve"> średnia ważona 4,51 – 5,00</w:t>
      </w:r>
      <w:r w:rsidRPr="00C46B85">
        <w:rPr>
          <w:sz w:val="22"/>
          <w:szCs w:val="22"/>
          <w:u w:val="single"/>
        </w:rPr>
        <w:t>):</w:t>
      </w:r>
    </w:p>
    <w:p w:rsidR="00BE0BB5" w:rsidRPr="00C46B85" w:rsidRDefault="00BE0BB5" w:rsidP="00BE0BB5">
      <w:pPr>
        <w:tabs>
          <w:tab w:val="left" w:pos="0"/>
        </w:tabs>
        <w:rPr>
          <w:rStyle w:val="markedcontent"/>
          <w:sz w:val="22"/>
          <w:szCs w:val="22"/>
        </w:rPr>
      </w:pPr>
      <w:r w:rsidRPr="00C46B85">
        <w:rPr>
          <w:rStyle w:val="markedcontent"/>
          <w:sz w:val="22"/>
          <w:szCs w:val="22"/>
        </w:rPr>
        <w:t>biegle posługuje się fachową terminologią</w:t>
      </w:r>
      <w:r w:rsidRPr="00C46B85">
        <w:rPr>
          <w:sz w:val="22"/>
          <w:szCs w:val="22"/>
        </w:rPr>
        <w:br/>
      </w:r>
      <w:r w:rsidRPr="00C46B85">
        <w:rPr>
          <w:rStyle w:val="markedcontent"/>
          <w:sz w:val="22"/>
          <w:szCs w:val="22"/>
        </w:rPr>
        <w:t>-umiejętnie stosuje wiedze z innych przedmiotów</w:t>
      </w:r>
      <w:r w:rsidRPr="00C46B85">
        <w:rPr>
          <w:sz w:val="22"/>
          <w:szCs w:val="22"/>
        </w:rPr>
        <w:br/>
      </w:r>
      <w:r w:rsidRPr="00C46B85">
        <w:rPr>
          <w:rStyle w:val="markedcontent"/>
          <w:sz w:val="22"/>
          <w:szCs w:val="22"/>
        </w:rPr>
        <w:t>-samodzielnie rozwija własne uzdolnienia</w:t>
      </w:r>
      <w:r w:rsidRPr="00C46B85">
        <w:rPr>
          <w:sz w:val="22"/>
          <w:szCs w:val="22"/>
        </w:rPr>
        <w:br/>
      </w:r>
      <w:r w:rsidRPr="00C46B85">
        <w:rPr>
          <w:rStyle w:val="markedcontent"/>
          <w:sz w:val="22"/>
          <w:szCs w:val="22"/>
        </w:rPr>
        <w:t>-opanował w 100% wiedze i umiejętności objęte programem nauczania</w:t>
      </w:r>
      <w:r w:rsidRPr="00C46B85">
        <w:rPr>
          <w:sz w:val="22"/>
          <w:szCs w:val="22"/>
        </w:rPr>
        <w:br/>
      </w:r>
      <w:r w:rsidRPr="00C46B85">
        <w:rPr>
          <w:rStyle w:val="markedcontent"/>
          <w:sz w:val="22"/>
          <w:szCs w:val="22"/>
        </w:rPr>
        <w:t>-samodzielnie i bezbłędnie redaguje i sporządza dokumenty</w:t>
      </w:r>
      <w:r w:rsidRPr="00C46B85">
        <w:rPr>
          <w:sz w:val="22"/>
          <w:szCs w:val="22"/>
        </w:rPr>
        <w:br/>
      </w:r>
      <w:r w:rsidRPr="00C46B85">
        <w:rPr>
          <w:rStyle w:val="markedcontent"/>
          <w:sz w:val="22"/>
          <w:szCs w:val="22"/>
        </w:rPr>
        <w:t>-biegle montuje i/lub eksploatuje urządzenia i systemy energetyki odnawialnej na podstawie</w:t>
      </w:r>
      <w:r w:rsidRPr="00C46B85">
        <w:rPr>
          <w:sz w:val="22"/>
          <w:szCs w:val="22"/>
        </w:rPr>
        <w:br/>
      </w:r>
      <w:r w:rsidRPr="00C46B85">
        <w:rPr>
          <w:rStyle w:val="markedcontent"/>
          <w:sz w:val="22"/>
          <w:szCs w:val="22"/>
        </w:rPr>
        <w:t>otrzymanych dyspozycji</w:t>
      </w:r>
      <w:r w:rsidRPr="00C46B85">
        <w:rPr>
          <w:sz w:val="22"/>
          <w:szCs w:val="22"/>
        </w:rPr>
        <w:br/>
      </w:r>
      <w:r w:rsidRPr="00C46B85">
        <w:rPr>
          <w:rStyle w:val="markedcontent"/>
          <w:sz w:val="22"/>
          <w:szCs w:val="22"/>
        </w:rPr>
        <w:t>-wykazuje szczególną aktywność na zajęciach</w:t>
      </w:r>
      <w:r w:rsidRPr="00C46B85">
        <w:rPr>
          <w:sz w:val="22"/>
          <w:szCs w:val="22"/>
        </w:rPr>
        <w:br/>
      </w:r>
      <w:r w:rsidRPr="00C46B85">
        <w:rPr>
          <w:rStyle w:val="markedcontent"/>
          <w:sz w:val="22"/>
          <w:szCs w:val="22"/>
        </w:rPr>
        <w:t>-samodzielnie rozwiązuje zadania problemowe</w:t>
      </w:r>
      <w:r w:rsidRPr="00C46B85">
        <w:rPr>
          <w:sz w:val="22"/>
          <w:szCs w:val="22"/>
        </w:rPr>
        <w:br/>
      </w:r>
      <w:r w:rsidRPr="00C46B85">
        <w:rPr>
          <w:rStyle w:val="markedcontent"/>
          <w:sz w:val="22"/>
          <w:szCs w:val="22"/>
        </w:rPr>
        <w:t>-terminowo realizuje zadania</w:t>
      </w:r>
    </w:p>
    <w:p w:rsidR="004D6BA5" w:rsidRPr="00C46B85" w:rsidRDefault="00BE0BB5" w:rsidP="00BE0BB5">
      <w:pPr>
        <w:tabs>
          <w:tab w:val="left" w:pos="0"/>
        </w:tabs>
        <w:rPr>
          <w:sz w:val="22"/>
          <w:szCs w:val="22"/>
        </w:rPr>
      </w:pPr>
      <w:r w:rsidRPr="00C46B85">
        <w:rPr>
          <w:rStyle w:val="markedcontent"/>
          <w:sz w:val="22"/>
          <w:szCs w:val="22"/>
        </w:rPr>
        <w:t>3.</w:t>
      </w:r>
      <w:r w:rsidR="004D6BA5" w:rsidRPr="00C46B85">
        <w:rPr>
          <w:sz w:val="22"/>
          <w:szCs w:val="22"/>
          <w:u w:val="single"/>
        </w:rPr>
        <w:t>Poziom wymagań rozszerzających (ocena dobra</w:t>
      </w:r>
      <w:r w:rsidR="002F608D" w:rsidRPr="00C46B85">
        <w:rPr>
          <w:sz w:val="22"/>
          <w:szCs w:val="22"/>
          <w:u w:val="single"/>
        </w:rPr>
        <w:t xml:space="preserve"> średnia ważona 3,66 – 4,50</w:t>
      </w:r>
      <w:r w:rsidR="004D6BA5" w:rsidRPr="00C46B85">
        <w:rPr>
          <w:sz w:val="22"/>
          <w:szCs w:val="22"/>
          <w:u w:val="single"/>
        </w:rPr>
        <w:t>):</w:t>
      </w:r>
    </w:p>
    <w:p w:rsidR="00BE0BB5" w:rsidRPr="00C46B85" w:rsidRDefault="00BE0BB5" w:rsidP="004D6BA5">
      <w:pPr>
        <w:numPr>
          <w:ilvl w:val="0"/>
          <w:numId w:val="1"/>
        </w:numPr>
        <w:tabs>
          <w:tab w:val="left" w:pos="0"/>
        </w:tabs>
        <w:ind w:left="0"/>
        <w:rPr>
          <w:rStyle w:val="markedcontent"/>
          <w:sz w:val="22"/>
          <w:szCs w:val="22"/>
          <w:u w:val="single"/>
        </w:rPr>
      </w:pPr>
      <w:r w:rsidRPr="00C46B85">
        <w:rPr>
          <w:rStyle w:val="markedcontent"/>
          <w:sz w:val="22"/>
          <w:szCs w:val="22"/>
        </w:rPr>
        <w:t>opanował wiadomości i umiejętności objęte programem nauczania w stopniu dobrym</w:t>
      </w:r>
      <w:r w:rsidRPr="00C46B85">
        <w:rPr>
          <w:sz w:val="22"/>
          <w:szCs w:val="22"/>
        </w:rPr>
        <w:br/>
      </w:r>
      <w:r w:rsidRPr="00C46B85">
        <w:rPr>
          <w:rStyle w:val="markedcontent"/>
          <w:sz w:val="22"/>
          <w:szCs w:val="22"/>
        </w:rPr>
        <w:t>-stosuje podstawowe pojęcia zawodowe</w:t>
      </w:r>
      <w:r w:rsidRPr="00C46B85">
        <w:rPr>
          <w:sz w:val="22"/>
          <w:szCs w:val="22"/>
        </w:rPr>
        <w:br/>
      </w:r>
      <w:r w:rsidRPr="00C46B85">
        <w:rPr>
          <w:rStyle w:val="markedcontent"/>
          <w:sz w:val="22"/>
          <w:szCs w:val="22"/>
        </w:rPr>
        <w:t>-poprawnie stosuje wiadomości i samodzielnie rozwiązuje typowe zadania teoretyczne lub praktyczne</w:t>
      </w:r>
      <w:r w:rsidRPr="00C46B85">
        <w:rPr>
          <w:sz w:val="22"/>
          <w:szCs w:val="22"/>
        </w:rPr>
        <w:br/>
      </w:r>
      <w:r w:rsidRPr="00C46B85">
        <w:rPr>
          <w:rStyle w:val="markedcontent"/>
          <w:sz w:val="22"/>
          <w:szCs w:val="22"/>
        </w:rPr>
        <w:t>-sporządza typowe dokumenty(bez pomocy nauczyciela)</w:t>
      </w:r>
      <w:r w:rsidRPr="00C46B85">
        <w:rPr>
          <w:sz w:val="22"/>
          <w:szCs w:val="22"/>
        </w:rPr>
        <w:br/>
      </w:r>
      <w:r w:rsidRPr="00C46B85">
        <w:rPr>
          <w:rStyle w:val="markedcontent"/>
          <w:sz w:val="22"/>
          <w:szCs w:val="22"/>
        </w:rPr>
        <w:t>-raczej aktywnie uczestniczy w zajęciach</w:t>
      </w:r>
    </w:p>
    <w:p w:rsidR="004D6BA5" w:rsidRPr="00C46B85" w:rsidRDefault="004D6BA5" w:rsidP="004D6BA5">
      <w:pPr>
        <w:numPr>
          <w:ilvl w:val="0"/>
          <w:numId w:val="1"/>
        </w:numPr>
        <w:tabs>
          <w:tab w:val="left" w:pos="0"/>
        </w:tabs>
        <w:ind w:left="0"/>
        <w:rPr>
          <w:sz w:val="22"/>
          <w:szCs w:val="22"/>
          <w:u w:val="single"/>
        </w:rPr>
      </w:pPr>
      <w:r w:rsidRPr="00C46B85">
        <w:rPr>
          <w:sz w:val="22"/>
          <w:szCs w:val="22"/>
          <w:u w:val="single"/>
        </w:rPr>
        <w:t>Poziom wymagań podstawowych (ocena dostateczna</w:t>
      </w:r>
      <w:r w:rsidR="002F608D" w:rsidRPr="00C46B85">
        <w:rPr>
          <w:sz w:val="22"/>
          <w:szCs w:val="22"/>
          <w:u w:val="single"/>
        </w:rPr>
        <w:t xml:space="preserve"> średnia ważona 2,66 – 3,65</w:t>
      </w:r>
      <w:r w:rsidRPr="00C46B85">
        <w:rPr>
          <w:sz w:val="22"/>
          <w:szCs w:val="22"/>
          <w:u w:val="single"/>
        </w:rPr>
        <w:t>):</w:t>
      </w:r>
    </w:p>
    <w:p w:rsidR="00BE0BB5" w:rsidRPr="00C46B85" w:rsidRDefault="00BE0BB5" w:rsidP="00BE0BB5">
      <w:pPr>
        <w:rPr>
          <w:sz w:val="22"/>
          <w:szCs w:val="22"/>
        </w:rPr>
      </w:pPr>
      <w:r w:rsidRPr="00C46B85">
        <w:rPr>
          <w:sz w:val="22"/>
          <w:szCs w:val="22"/>
        </w:rPr>
        <w:t>opanował podstawowe wiadomości i umiejętności przewidziane programem nauczania w stopniu</w:t>
      </w:r>
      <w:r w:rsidRPr="00C46B85">
        <w:rPr>
          <w:sz w:val="22"/>
          <w:szCs w:val="22"/>
        </w:rPr>
        <w:br/>
        <w:t>dostatecznym</w:t>
      </w:r>
      <w:r w:rsidRPr="00C46B85">
        <w:rPr>
          <w:sz w:val="22"/>
          <w:szCs w:val="22"/>
        </w:rPr>
        <w:br/>
        <w:t>- w stopniu dostatecznym opanował montaż i/lub eksploatację urządzenia i systemy energetyki</w:t>
      </w:r>
      <w:r w:rsidRPr="00C46B85">
        <w:rPr>
          <w:sz w:val="22"/>
          <w:szCs w:val="22"/>
        </w:rPr>
        <w:br/>
        <w:t>odnawialnej na podstawie otrzymanych dyspozycji,</w:t>
      </w:r>
      <w:r w:rsidRPr="00C46B85">
        <w:rPr>
          <w:sz w:val="22"/>
          <w:szCs w:val="22"/>
        </w:rPr>
        <w:br/>
        <w:t>-zna niektóre pojęcia zawodowe</w:t>
      </w:r>
      <w:r w:rsidRPr="00C46B85">
        <w:rPr>
          <w:sz w:val="22"/>
          <w:szCs w:val="22"/>
        </w:rPr>
        <w:br/>
        <w:t>-rozwiązuje tylko typowe zdania teoretyczne i praktyczne(zazwyczaj przy pomocy nauczyciela)</w:t>
      </w:r>
      <w:r w:rsidRPr="00C46B85">
        <w:rPr>
          <w:sz w:val="22"/>
          <w:szCs w:val="22"/>
        </w:rPr>
        <w:br/>
        <w:t>-nie potrafi interpretować wyników(wyciągać wniosków)</w:t>
      </w:r>
      <w:r w:rsidRPr="00C46B85">
        <w:rPr>
          <w:sz w:val="22"/>
          <w:szCs w:val="22"/>
        </w:rPr>
        <w:br/>
        <w:t>-redaguje pisma tyko przy pomocy nauczyciela</w:t>
      </w:r>
    </w:p>
    <w:p w:rsidR="00BE0BB5" w:rsidRPr="00C46B85" w:rsidRDefault="00BE0BB5" w:rsidP="00BE0BB5">
      <w:pPr>
        <w:tabs>
          <w:tab w:val="left" w:pos="0"/>
        </w:tabs>
        <w:rPr>
          <w:sz w:val="22"/>
          <w:szCs w:val="22"/>
          <w:u w:val="single"/>
        </w:rPr>
      </w:pPr>
      <w:r w:rsidRPr="00C46B85">
        <w:rPr>
          <w:sz w:val="22"/>
          <w:szCs w:val="22"/>
        </w:rPr>
        <w:t>-niezbyt aktywnie uczestniczy w zajęciach</w:t>
      </w:r>
    </w:p>
    <w:p w:rsidR="004D6BA5" w:rsidRPr="00C46B85" w:rsidRDefault="004D6BA5" w:rsidP="00BE0BB5">
      <w:pPr>
        <w:numPr>
          <w:ilvl w:val="0"/>
          <w:numId w:val="1"/>
        </w:numPr>
        <w:tabs>
          <w:tab w:val="left" w:pos="0"/>
        </w:tabs>
        <w:ind w:left="0"/>
        <w:rPr>
          <w:sz w:val="22"/>
          <w:szCs w:val="22"/>
          <w:u w:val="single"/>
        </w:rPr>
      </w:pPr>
      <w:r w:rsidRPr="00C46B85">
        <w:rPr>
          <w:sz w:val="22"/>
          <w:szCs w:val="22"/>
          <w:u w:val="single"/>
        </w:rPr>
        <w:t>Poziom wymagań koniecznych (ocena dopuszczająca</w:t>
      </w:r>
      <w:r w:rsidR="002F608D" w:rsidRPr="00C46B85">
        <w:rPr>
          <w:sz w:val="22"/>
          <w:szCs w:val="22"/>
          <w:u w:val="single"/>
        </w:rPr>
        <w:t xml:space="preserve"> , średnia ważona 2,00 – 2,65</w:t>
      </w:r>
      <w:r w:rsidRPr="00C46B85">
        <w:rPr>
          <w:sz w:val="22"/>
          <w:szCs w:val="22"/>
          <w:u w:val="single"/>
        </w:rPr>
        <w:t>):</w:t>
      </w:r>
      <w:r w:rsidR="00BE0BB5" w:rsidRPr="00C46B85">
        <w:rPr>
          <w:sz w:val="22"/>
          <w:szCs w:val="22"/>
        </w:rPr>
        <w:t xml:space="preserve"> </w:t>
      </w:r>
      <w:r w:rsidR="00BE0BB5" w:rsidRPr="00C46B85">
        <w:rPr>
          <w:rStyle w:val="markedcontent"/>
          <w:sz w:val="22"/>
          <w:szCs w:val="22"/>
        </w:rPr>
        <w:t>opanował wiadomości i umiejętności zwarte w minimum programowym</w:t>
      </w:r>
      <w:r w:rsidR="00BE0BB5" w:rsidRPr="00C46B85">
        <w:rPr>
          <w:sz w:val="22"/>
          <w:szCs w:val="22"/>
        </w:rPr>
        <w:br/>
      </w:r>
      <w:r w:rsidR="00BE0BB5" w:rsidRPr="00C46B85">
        <w:rPr>
          <w:rStyle w:val="markedcontent"/>
          <w:sz w:val="22"/>
          <w:szCs w:val="22"/>
        </w:rPr>
        <w:t>- w stopniu minimalnym opanował montaż i/lub eksploatację urządzenia i systemy energetyki odnawialnej</w:t>
      </w:r>
      <w:r w:rsidR="00BE0BB5" w:rsidRPr="00C46B85">
        <w:rPr>
          <w:sz w:val="22"/>
          <w:szCs w:val="22"/>
        </w:rPr>
        <w:br/>
      </w:r>
      <w:r w:rsidR="00BE0BB5" w:rsidRPr="00C46B85">
        <w:rPr>
          <w:rStyle w:val="markedcontent"/>
          <w:sz w:val="22"/>
          <w:szCs w:val="22"/>
        </w:rPr>
        <w:t>na podstawie otrzymanych dyspozycji,</w:t>
      </w:r>
      <w:r w:rsidR="00BE0BB5" w:rsidRPr="00C46B85">
        <w:rPr>
          <w:sz w:val="22"/>
          <w:szCs w:val="22"/>
        </w:rPr>
        <w:br/>
      </w:r>
      <w:r w:rsidR="00BE0BB5" w:rsidRPr="00C46B85">
        <w:rPr>
          <w:rStyle w:val="markedcontent"/>
          <w:sz w:val="22"/>
          <w:szCs w:val="22"/>
        </w:rPr>
        <w:t>-nie potrafi samodzielnie wykonywać zdań teoretycznych i praktycznych(tylko przy znacznej nauczyciela)</w:t>
      </w:r>
      <w:r w:rsidR="00BE0BB5" w:rsidRPr="00C46B85">
        <w:rPr>
          <w:sz w:val="22"/>
          <w:szCs w:val="22"/>
        </w:rPr>
        <w:br/>
      </w:r>
      <w:r w:rsidR="00BE0BB5" w:rsidRPr="00C46B85">
        <w:rPr>
          <w:rStyle w:val="markedcontent"/>
          <w:sz w:val="22"/>
          <w:szCs w:val="22"/>
        </w:rPr>
        <w:t>-sporządza dokumenty tylko przy znacznej pomocy nauczyciela</w:t>
      </w:r>
      <w:r w:rsidR="00BE0BB5" w:rsidRPr="00C46B85">
        <w:rPr>
          <w:sz w:val="22"/>
          <w:szCs w:val="22"/>
        </w:rPr>
        <w:br/>
      </w:r>
      <w:r w:rsidR="00BE0BB5" w:rsidRPr="00C46B85">
        <w:rPr>
          <w:rStyle w:val="markedcontent"/>
          <w:sz w:val="22"/>
          <w:szCs w:val="22"/>
        </w:rPr>
        <w:t>-nie potrafi samodzielnie wyciągać wniosków</w:t>
      </w:r>
      <w:r w:rsidR="00BE0BB5" w:rsidRPr="00C46B85">
        <w:rPr>
          <w:sz w:val="22"/>
          <w:szCs w:val="22"/>
        </w:rPr>
        <w:br/>
      </w:r>
      <w:r w:rsidR="00BE0BB5" w:rsidRPr="00C46B85">
        <w:rPr>
          <w:rStyle w:val="markedcontent"/>
          <w:sz w:val="22"/>
          <w:szCs w:val="22"/>
        </w:rPr>
        <w:t>-nie jest aktywny na zajęciach</w:t>
      </w:r>
    </w:p>
    <w:p w:rsidR="004D6BA5" w:rsidRPr="00C46B85" w:rsidRDefault="004D6BA5" w:rsidP="004D6BA5">
      <w:pPr>
        <w:numPr>
          <w:ilvl w:val="0"/>
          <w:numId w:val="1"/>
        </w:numPr>
        <w:tabs>
          <w:tab w:val="left" w:pos="0"/>
        </w:tabs>
        <w:ind w:left="0"/>
        <w:rPr>
          <w:sz w:val="22"/>
          <w:szCs w:val="22"/>
          <w:u w:val="single"/>
        </w:rPr>
      </w:pPr>
      <w:r w:rsidRPr="00C46B85">
        <w:rPr>
          <w:sz w:val="22"/>
          <w:szCs w:val="22"/>
          <w:u w:val="single"/>
        </w:rPr>
        <w:t>Ocena niedostateczna:</w:t>
      </w:r>
      <w:r w:rsidR="002F608D" w:rsidRPr="00C46B85">
        <w:rPr>
          <w:sz w:val="22"/>
          <w:szCs w:val="22"/>
          <w:u w:val="single"/>
        </w:rPr>
        <w:t xml:space="preserve"> średnia ważona poniżej 2,00:</w:t>
      </w:r>
    </w:p>
    <w:p w:rsidR="004D6BA5" w:rsidRPr="00C46B85" w:rsidRDefault="00BE0BB5" w:rsidP="004D6BA5">
      <w:pPr>
        <w:tabs>
          <w:tab w:val="left" w:pos="1080"/>
        </w:tabs>
        <w:rPr>
          <w:sz w:val="22"/>
          <w:szCs w:val="22"/>
        </w:rPr>
      </w:pPr>
      <w:r w:rsidRPr="00C46B85">
        <w:rPr>
          <w:rStyle w:val="markedcontent"/>
          <w:sz w:val="22"/>
          <w:szCs w:val="22"/>
        </w:rPr>
        <w:lastRenderedPageBreak/>
        <w:t>-nie opanował wiadomości i umiejętności przewidzianych w minimum programowym, co uniemożliwia mu</w:t>
      </w:r>
      <w:r w:rsidRPr="00C46B85">
        <w:rPr>
          <w:sz w:val="22"/>
          <w:szCs w:val="22"/>
        </w:rPr>
        <w:br/>
      </w:r>
      <w:r w:rsidRPr="00C46B85">
        <w:rPr>
          <w:rStyle w:val="markedcontent"/>
          <w:sz w:val="22"/>
          <w:szCs w:val="22"/>
        </w:rPr>
        <w:t>zdobywanie dalszej wiedzy</w:t>
      </w:r>
      <w:r w:rsidRPr="00C46B85">
        <w:rPr>
          <w:sz w:val="22"/>
          <w:szCs w:val="22"/>
        </w:rPr>
        <w:br/>
      </w:r>
      <w:r w:rsidRPr="00C46B85">
        <w:rPr>
          <w:rStyle w:val="markedcontent"/>
          <w:sz w:val="22"/>
          <w:szCs w:val="22"/>
        </w:rPr>
        <w:t>-nie opanował montażu i/lub eksploatacji urządzenia i systemy energetyki</w:t>
      </w:r>
      <w:r w:rsidRPr="00C46B85">
        <w:rPr>
          <w:sz w:val="22"/>
          <w:szCs w:val="22"/>
        </w:rPr>
        <w:br/>
      </w:r>
      <w:r w:rsidRPr="00C46B85">
        <w:rPr>
          <w:rStyle w:val="markedcontent"/>
          <w:sz w:val="22"/>
          <w:szCs w:val="22"/>
        </w:rPr>
        <w:t>odnawialnej na podstawie otrzymanych dyspozycji,</w:t>
      </w:r>
      <w:r w:rsidRPr="00C46B85">
        <w:rPr>
          <w:sz w:val="22"/>
          <w:szCs w:val="22"/>
        </w:rPr>
        <w:br/>
      </w:r>
      <w:r w:rsidRPr="00C46B85">
        <w:rPr>
          <w:rStyle w:val="markedcontent"/>
          <w:sz w:val="22"/>
          <w:szCs w:val="22"/>
        </w:rPr>
        <w:t>-nie przestrzega regulaminu pracowni</w:t>
      </w:r>
      <w:r w:rsidRPr="00C46B85">
        <w:rPr>
          <w:sz w:val="22"/>
          <w:szCs w:val="22"/>
        </w:rPr>
        <w:br/>
      </w:r>
      <w:r w:rsidRPr="00C46B85">
        <w:rPr>
          <w:rStyle w:val="markedcontent"/>
          <w:sz w:val="22"/>
          <w:szCs w:val="22"/>
        </w:rPr>
        <w:t>-nie umie wiązać wiadomości teoretycznych i praktycznych</w:t>
      </w:r>
      <w:r w:rsidRPr="00C46B85">
        <w:rPr>
          <w:sz w:val="22"/>
          <w:szCs w:val="22"/>
        </w:rPr>
        <w:br/>
      </w:r>
      <w:r w:rsidRPr="00C46B85">
        <w:rPr>
          <w:rStyle w:val="markedcontent"/>
          <w:sz w:val="22"/>
          <w:szCs w:val="22"/>
        </w:rPr>
        <w:t>-nie potrafi rozwiązywać zdań nawet o niewielkim stopniu trudności(nawet przy znacznej pomocy</w:t>
      </w:r>
      <w:r w:rsidRPr="00C46B85">
        <w:rPr>
          <w:sz w:val="22"/>
          <w:szCs w:val="22"/>
        </w:rPr>
        <w:br/>
      </w:r>
      <w:r w:rsidRPr="00C46B85">
        <w:rPr>
          <w:rStyle w:val="markedcontent"/>
          <w:sz w:val="22"/>
          <w:szCs w:val="22"/>
        </w:rPr>
        <w:t>nauczyciela)</w:t>
      </w:r>
      <w:r w:rsidRPr="00C46B85">
        <w:rPr>
          <w:sz w:val="22"/>
          <w:szCs w:val="22"/>
        </w:rPr>
        <w:br/>
      </w:r>
      <w:r w:rsidRPr="00C46B85">
        <w:rPr>
          <w:rStyle w:val="markedcontent"/>
          <w:sz w:val="22"/>
          <w:szCs w:val="22"/>
        </w:rPr>
        <w:t>-nie potrafi sporządzać dokumentów nawet przy znacznej pomocy nauczyciela</w:t>
      </w:r>
      <w:r w:rsidRPr="00C46B85">
        <w:rPr>
          <w:sz w:val="22"/>
          <w:szCs w:val="22"/>
        </w:rPr>
        <w:br/>
      </w:r>
      <w:r w:rsidRPr="00C46B85">
        <w:rPr>
          <w:rStyle w:val="markedcontent"/>
          <w:sz w:val="22"/>
          <w:szCs w:val="22"/>
        </w:rPr>
        <w:t>-nie terminowo realizuje zadania</w:t>
      </w:r>
    </w:p>
    <w:p w:rsidR="00F67A66" w:rsidRPr="00C46B85" w:rsidRDefault="00F67A66">
      <w:pPr>
        <w:rPr>
          <w:sz w:val="22"/>
          <w:szCs w:val="22"/>
        </w:rPr>
      </w:pPr>
    </w:p>
    <w:p w:rsidR="00E65D16" w:rsidRPr="00C46B85" w:rsidRDefault="00E65D16" w:rsidP="00E65D16">
      <w:pPr>
        <w:pStyle w:val="Tekstpodstawowywcity21"/>
        <w:ind w:left="0"/>
        <w:rPr>
          <w:sz w:val="22"/>
          <w:szCs w:val="22"/>
        </w:rPr>
      </w:pPr>
      <w:r w:rsidRPr="00C46B85">
        <w:rPr>
          <w:sz w:val="22"/>
          <w:szCs w:val="22"/>
        </w:rPr>
        <w:t>Ocenie podlegają:</w:t>
      </w:r>
    </w:p>
    <w:p w:rsidR="00E65D16" w:rsidRPr="00C46B85" w:rsidRDefault="00E65D16" w:rsidP="00E65D16">
      <w:pPr>
        <w:pStyle w:val="Tekstpodstawowywcity21"/>
        <w:ind w:left="0"/>
        <w:rPr>
          <w:sz w:val="22"/>
          <w:szCs w:val="22"/>
        </w:rPr>
      </w:pPr>
    </w:p>
    <w:p w:rsidR="00E65D16" w:rsidRPr="00C46B85" w:rsidRDefault="00E65D16" w:rsidP="00E65D16">
      <w:pPr>
        <w:pStyle w:val="Tekstpodstawowywcity21"/>
        <w:numPr>
          <w:ilvl w:val="0"/>
          <w:numId w:val="10"/>
        </w:numPr>
        <w:rPr>
          <w:b w:val="0"/>
          <w:sz w:val="22"/>
          <w:szCs w:val="22"/>
        </w:rPr>
      </w:pPr>
      <w:r w:rsidRPr="00C46B85">
        <w:rPr>
          <w:b w:val="0"/>
          <w:sz w:val="22"/>
          <w:szCs w:val="22"/>
        </w:rPr>
        <w:t>odpowiedzi ustne;</w:t>
      </w:r>
    </w:p>
    <w:p w:rsidR="00E65D16" w:rsidRPr="00C46B85" w:rsidRDefault="00E65D16" w:rsidP="00E65D16">
      <w:pPr>
        <w:pStyle w:val="Tekstpodstawowywcity21"/>
        <w:numPr>
          <w:ilvl w:val="0"/>
          <w:numId w:val="10"/>
        </w:numPr>
        <w:rPr>
          <w:b w:val="0"/>
          <w:sz w:val="22"/>
          <w:szCs w:val="22"/>
        </w:rPr>
      </w:pPr>
      <w:r w:rsidRPr="00C46B85">
        <w:rPr>
          <w:b w:val="0"/>
          <w:sz w:val="22"/>
          <w:szCs w:val="22"/>
        </w:rPr>
        <w:t xml:space="preserve">różnego typu pisemne sprawdziany, testy, referaty, prezentacje; </w:t>
      </w:r>
    </w:p>
    <w:p w:rsidR="00E65D16" w:rsidRPr="00C46B85" w:rsidRDefault="00E65D16" w:rsidP="00E65D16">
      <w:pPr>
        <w:pStyle w:val="Tekstpodstawowywcity21"/>
        <w:numPr>
          <w:ilvl w:val="0"/>
          <w:numId w:val="10"/>
        </w:numPr>
        <w:rPr>
          <w:b w:val="0"/>
          <w:sz w:val="22"/>
          <w:szCs w:val="22"/>
        </w:rPr>
      </w:pPr>
      <w:r w:rsidRPr="00C46B85">
        <w:rPr>
          <w:b w:val="0"/>
          <w:sz w:val="22"/>
          <w:szCs w:val="22"/>
        </w:rPr>
        <w:t>aktywność na lekcjach, rozwiązywanie problemów i zadań;</w:t>
      </w:r>
    </w:p>
    <w:p w:rsidR="00E65D16" w:rsidRPr="00C46B85" w:rsidRDefault="00E65D16" w:rsidP="00E65D16">
      <w:pPr>
        <w:pStyle w:val="Tekstpodstawowywcity21"/>
        <w:numPr>
          <w:ilvl w:val="0"/>
          <w:numId w:val="10"/>
        </w:numPr>
        <w:rPr>
          <w:b w:val="0"/>
          <w:sz w:val="22"/>
          <w:szCs w:val="22"/>
        </w:rPr>
      </w:pPr>
      <w:r w:rsidRPr="00C46B85">
        <w:rPr>
          <w:b w:val="0"/>
          <w:sz w:val="22"/>
          <w:szCs w:val="22"/>
        </w:rPr>
        <w:t>ukierunkowana obserwacja pracy ucznia podczas wykonywania zleconych zadań;</w:t>
      </w:r>
    </w:p>
    <w:p w:rsidR="00E65D16" w:rsidRPr="00C46B85" w:rsidRDefault="00E65D16" w:rsidP="00E65D16">
      <w:pPr>
        <w:pStyle w:val="Tekstpodstawowywcity21"/>
        <w:numPr>
          <w:ilvl w:val="0"/>
          <w:numId w:val="10"/>
        </w:numPr>
        <w:rPr>
          <w:b w:val="0"/>
          <w:sz w:val="22"/>
          <w:szCs w:val="22"/>
        </w:rPr>
      </w:pPr>
      <w:r w:rsidRPr="00C46B85">
        <w:rPr>
          <w:b w:val="0"/>
          <w:sz w:val="22"/>
          <w:szCs w:val="22"/>
        </w:rPr>
        <w:t>zeszyty przedmiotowe;</w:t>
      </w:r>
    </w:p>
    <w:p w:rsidR="00E65D16" w:rsidRPr="00C46B85" w:rsidRDefault="00E65D16" w:rsidP="00E65D16">
      <w:pPr>
        <w:pStyle w:val="Tekstpodstawowywcity21"/>
        <w:ind w:left="360"/>
        <w:rPr>
          <w:b w:val="0"/>
          <w:sz w:val="22"/>
          <w:szCs w:val="22"/>
        </w:rPr>
      </w:pPr>
    </w:p>
    <w:p w:rsidR="00E65D16" w:rsidRPr="00C46B85" w:rsidRDefault="00E65D16" w:rsidP="00E65D16">
      <w:pPr>
        <w:pStyle w:val="Tekstpodstawowy"/>
        <w:rPr>
          <w:sz w:val="22"/>
          <w:szCs w:val="22"/>
        </w:rPr>
      </w:pPr>
      <w:r w:rsidRPr="00C46B85">
        <w:rPr>
          <w:sz w:val="22"/>
          <w:szCs w:val="22"/>
        </w:rPr>
        <w:t>Szczególna uwaga zostanie zwrócona na:</w:t>
      </w:r>
    </w:p>
    <w:p w:rsidR="00E65D16" w:rsidRPr="00C46B85" w:rsidRDefault="00E65D16" w:rsidP="00E65D16">
      <w:pPr>
        <w:rPr>
          <w:b/>
          <w:sz w:val="22"/>
          <w:szCs w:val="22"/>
        </w:rPr>
      </w:pPr>
    </w:p>
    <w:p w:rsidR="00E65D16" w:rsidRPr="00C46B85" w:rsidRDefault="00E65D16" w:rsidP="00E65D16">
      <w:pPr>
        <w:pStyle w:val="Akapitzlist"/>
        <w:numPr>
          <w:ilvl w:val="0"/>
          <w:numId w:val="11"/>
        </w:numPr>
        <w:spacing w:line="254" w:lineRule="auto"/>
        <w:rPr>
          <w:i/>
          <w:sz w:val="22"/>
          <w:szCs w:val="22"/>
        </w:rPr>
      </w:pPr>
      <w:r w:rsidRPr="00C46B85">
        <w:rPr>
          <w:i/>
          <w:sz w:val="22"/>
          <w:szCs w:val="22"/>
        </w:rPr>
        <w:t>Ocena wypowiedzi ustnej:</w:t>
      </w:r>
    </w:p>
    <w:p w:rsidR="00E65D16" w:rsidRPr="00C46B85" w:rsidRDefault="00E65D16" w:rsidP="00E65D16">
      <w:pPr>
        <w:pStyle w:val="Akapitzlist"/>
        <w:numPr>
          <w:ilvl w:val="0"/>
          <w:numId w:val="12"/>
        </w:numPr>
        <w:suppressAutoHyphens/>
        <w:ind w:left="851"/>
        <w:rPr>
          <w:sz w:val="22"/>
          <w:szCs w:val="22"/>
        </w:rPr>
      </w:pPr>
      <w:r w:rsidRPr="00C46B85">
        <w:rPr>
          <w:sz w:val="22"/>
          <w:szCs w:val="22"/>
        </w:rPr>
        <w:t>poprawność merytoryczna;</w:t>
      </w:r>
    </w:p>
    <w:p w:rsidR="00E65D16" w:rsidRPr="00C46B85" w:rsidRDefault="00E65D16" w:rsidP="00E65D16">
      <w:pPr>
        <w:pStyle w:val="Akapitzlist"/>
        <w:numPr>
          <w:ilvl w:val="0"/>
          <w:numId w:val="12"/>
        </w:numPr>
        <w:suppressAutoHyphens/>
        <w:ind w:left="851"/>
        <w:rPr>
          <w:sz w:val="22"/>
          <w:szCs w:val="22"/>
        </w:rPr>
      </w:pPr>
      <w:r w:rsidRPr="00C46B85">
        <w:rPr>
          <w:sz w:val="22"/>
          <w:szCs w:val="22"/>
        </w:rPr>
        <w:t>uzasadnienie wypowiedzi;</w:t>
      </w:r>
    </w:p>
    <w:p w:rsidR="00E65D16" w:rsidRPr="00C46B85" w:rsidRDefault="00E65D16" w:rsidP="00E65D16">
      <w:pPr>
        <w:pStyle w:val="Akapitzlist"/>
        <w:numPr>
          <w:ilvl w:val="0"/>
          <w:numId w:val="12"/>
        </w:numPr>
        <w:suppressAutoHyphens/>
        <w:ind w:left="851"/>
        <w:rPr>
          <w:sz w:val="22"/>
          <w:szCs w:val="22"/>
        </w:rPr>
      </w:pPr>
      <w:r w:rsidRPr="00C46B85">
        <w:rPr>
          <w:sz w:val="22"/>
          <w:szCs w:val="22"/>
        </w:rPr>
        <w:t>stosowanie prawidłowej terminologii technicznej;</w:t>
      </w:r>
    </w:p>
    <w:p w:rsidR="00E65D16" w:rsidRPr="00C46B85" w:rsidRDefault="00E65D16" w:rsidP="00E65D16">
      <w:pPr>
        <w:pStyle w:val="Akapitzlist"/>
        <w:numPr>
          <w:ilvl w:val="0"/>
          <w:numId w:val="12"/>
        </w:numPr>
        <w:suppressAutoHyphens/>
        <w:ind w:left="851"/>
        <w:rPr>
          <w:sz w:val="22"/>
          <w:szCs w:val="22"/>
        </w:rPr>
      </w:pPr>
      <w:r w:rsidRPr="00C46B85">
        <w:rPr>
          <w:sz w:val="22"/>
          <w:szCs w:val="22"/>
        </w:rPr>
        <w:t>sposób prezentacji - umiejętność formułowania myśli.</w:t>
      </w:r>
    </w:p>
    <w:p w:rsidR="00E65D16" w:rsidRPr="00C46B85" w:rsidRDefault="00E65D16" w:rsidP="00E65D16">
      <w:pPr>
        <w:ind w:left="1065" w:hanging="360"/>
        <w:rPr>
          <w:sz w:val="22"/>
          <w:szCs w:val="22"/>
        </w:rPr>
      </w:pPr>
    </w:p>
    <w:p w:rsidR="00E65D16" w:rsidRPr="00C46B85" w:rsidRDefault="00E65D16" w:rsidP="00E65D16">
      <w:pPr>
        <w:pStyle w:val="Akapitzlist"/>
        <w:numPr>
          <w:ilvl w:val="0"/>
          <w:numId w:val="11"/>
        </w:numPr>
        <w:suppressAutoHyphens/>
        <w:rPr>
          <w:i/>
          <w:sz w:val="22"/>
          <w:szCs w:val="22"/>
        </w:rPr>
      </w:pPr>
      <w:r w:rsidRPr="00C46B85">
        <w:rPr>
          <w:i/>
          <w:sz w:val="22"/>
          <w:szCs w:val="22"/>
        </w:rPr>
        <w:t>Ocena zeszytu przedmiotowego:</w:t>
      </w:r>
      <w:bookmarkStart w:id="0" w:name="_GoBack"/>
      <w:bookmarkEnd w:id="0"/>
    </w:p>
    <w:p w:rsidR="00E65D16" w:rsidRPr="00C46B85" w:rsidRDefault="00E65D16" w:rsidP="00E65D16">
      <w:pPr>
        <w:pStyle w:val="Akapitzlist"/>
        <w:numPr>
          <w:ilvl w:val="0"/>
          <w:numId w:val="13"/>
        </w:numPr>
        <w:suppressAutoHyphens/>
        <w:ind w:left="851"/>
        <w:rPr>
          <w:sz w:val="22"/>
          <w:szCs w:val="22"/>
        </w:rPr>
      </w:pPr>
      <w:r w:rsidRPr="00C46B85">
        <w:rPr>
          <w:sz w:val="22"/>
          <w:szCs w:val="22"/>
        </w:rPr>
        <w:t>kompletność i systematyczność prowadzenia notatek;</w:t>
      </w:r>
    </w:p>
    <w:p w:rsidR="00E65D16" w:rsidRPr="00C46B85" w:rsidRDefault="00E65D16" w:rsidP="00E65D16">
      <w:pPr>
        <w:pStyle w:val="Akapitzlist"/>
        <w:numPr>
          <w:ilvl w:val="0"/>
          <w:numId w:val="13"/>
        </w:numPr>
        <w:suppressAutoHyphens/>
        <w:ind w:left="851"/>
        <w:rPr>
          <w:sz w:val="22"/>
          <w:szCs w:val="22"/>
        </w:rPr>
      </w:pPr>
      <w:r w:rsidRPr="00C46B85">
        <w:rPr>
          <w:sz w:val="22"/>
          <w:szCs w:val="22"/>
        </w:rPr>
        <w:t>czytelność i estetyka prowadzonych notatek;</w:t>
      </w:r>
    </w:p>
    <w:p w:rsidR="00E65D16" w:rsidRPr="00C46B85" w:rsidRDefault="00E65D16" w:rsidP="00E65D16">
      <w:pPr>
        <w:pStyle w:val="Akapitzlist"/>
        <w:numPr>
          <w:ilvl w:val="0"/>
          <w:numId w:val="13"/>
        </w:numPr>
        <w:suppressAutoHyphens/>
        <w:ind w:left="851"/>
        <w:rPr>
          <w:sz w:val="22"/>
          <w:szCs w:val="22"/>
        </w:rPr>
      </w:pPr>
      <w:r w:rsidRPr="00C46B85">
        <w:rPr>
          <w:sz w:val="22"/>
          <w:szCs w:val="22"/>
        </w:rPr>
        <w:t>poprawność i estetyka wykonywania rysunków, schematów, szkiców.</w:t>
      </w:r>
    </w:p>
    <w:p w:rsidR="00E65D16" w:rsidRPr="00C46B85" w:rsidRDefault="00E65D16" w:rsidP="00E65D16">
      <w:pPr>
        <w:rPr>
          <w:sz w:val="22"/>
          <w:szCs w:val="22"/>
        </w:rPr>
      </w:pPr>
    </w:p>
    <w:p w:rsidR="00E65D16" w:rsidRPr="00C46B85" w:rsidRDefault="00E65D16" w:rsidP="00E65D16">
      <w:pPr>
        <w:pStyle w:val="Akapitzlist"/>
        <w:numPr>
          <w:ilvl w:val="0"/>
          <w:numId w:val="11"/>
        </w:numPr>
        <w:suppressAutoHyphens/>
        <w:rPr>
          <w:i/>
          <w:sz w:val="22"/>
          <w:szCs w:val="22"/>
        </w:rPr>
      </w:pPr>
      <w:r w:rsidRPr="00C46B85">
        <w:rPr>
          <w:i/>
          <w:sz w:val="22"/>
          <w:szCs w:val="22"/>
        </w:rPr>
        <w:t>Ocena pracy domowej:</w:t>
      </w:r>
    </w:p>
    <w:p w:rsidR="00E65D16" w:rsidRPr="00C46B85" w:rsidRDefault="00E65D16" w:rsidP="00E65D16">
      <w:pPr>
        <w:pStyle w:val="Akapitzlist"/>
        <w:numPr>
          <w:ilvl w:val="0"/>
          <w:numId w:val="14"/>
        </w:numPr>
        <w:suppressAutoHyphens/>
        <w:ind w:left="851"/>
        <w:rPr>
          <w:sz w:val="22"/>
          <w:szCs w:val="22"/>
        </w:rPr>
      </w:pPr>
      <w:r w:rsidRPr="00C46B85">
        <w:rPr>
          <w:sz w:val="22"/>
          <w:szCs w:val="22"/>
        </w:rPr>
        <w:t>prawidłowe wykonanie, zawartość merytoryczna;</w:t>
      </w:r>
    </w:p>
    <w:p w:rsidR="00E65D16" w:rsidRPr="00C46B85" w:rsidRDefault="00E65D16" w:rsidP="00E65D16">
      <w:pPr>
        <w:pStyle w:val="Akapitzlist"/>
        <w:numPr>
          <w:ilvl w:val="0"/>
          <w:numId w:val="14"/>
        </w:numPr>
        <w:suppressAutoHyphens/>
        <w:ind w:left="851"/>
        <w:rPr>
          <w:sz w:val="22"/>
          <w:szCs w:val="22"/>
        </w:rPr>
      </w:pPr>
      <w:r w:rsidRPr="00C46B85">
        <w:rPr>
          <w:sz w:val="22"/>
          <w:szCs w:val="22"/>
        </w:rPr>
        <w:t>wykorzystanie źródła informacji;</w:t>
      </w:r>
    </w:p>
    <w:p w:rsidR="00E65D16" w:rsidRPr="00C46B85" w:rsidRDefault="00E65D16" w:rsidP="00E65D16">
      <w:pPr>
        <w:pStyle w:val="Akapitzlist"/>
        <w:numPr>
          <w:ilvl w:val="0"/>
          <w:numId w:val="14"/>
        </w:numPr>
        <w:suppressAutoHyphens/>
        <w:ind w:left="851"/>
        <w:rPr>
          <w:sz w:val="22"/>
          <w:szCs w:val="22"/>
        </w:rPr>
      </w:pPr>
      <w:r w:rsidRPr="00C46B85">
        <w:rPr>
          <w:sz w:val="22"/>
          <w:szCs w:val="22"/>
        </w:rPr>
        <w:t xml:space="preserve">estetyka wykonania i wkład pracy. </w:t>
      </w:r>
    </w:p>
    <w:p w:rsidR="00E65D16" w:rsidRPr="00C46B85" w:rsidRDefault="00E65D16" w:rsidP="00E65D16">
      <w:pPr>
        <w:rPr>
          <w:b/>
          <w:sz w:val="22"/>
          <w:szCs w:val="22"/>
        </w:rPr>
      </w:pPr>
    </w:p>
    <w:p w:rsidR="00E65D16" w:rsidRPr="00C46B85" w:rsidRDefault="00E65D16" w:rsidP="00E65D16">
      <w:pPr>
        <w:rPr>
          <w:b/>
          <w:sz w:val="22"/>
          <w:szCs w:val="22"/>
        </w:rPr>
      </w:pPr>
    </w:p>
    <w:p w:rsidR="00E65D16" w:rsidRPr="00C46B85" w:rsidRDefault="00E65D16" w:rsidP="00E65D16">
      <w:pPr>
        <w:rPr>
          <w:sz w:val="22"/>
          <w:szCs w:val="22"/>
        </w:rPr>
      </w:pPr>
      <w:r w:rsidRPr="00C46B85">
        <w:rPr>
          <w:b/>
          <w:sz w:val="22"/>
          <w:szCs w:val="22"/>
        </w:rPr>
        <w:t>Obniżenie wymagań edukacyjnych:</w:t>
      </w:r>
      <w:r w:rsidRPr="00C46B85">
        <w:rPr>
          <w:sz w:val="22"/>
          <w:szCs w:val="22"/>
        </w:rPr>
        <w:t xml:space="preserve"> </w:t>
      </w:r>
    </w:p>
    <w:p w:rsidR="00E65D16" w:rsidRPr="00C46B85" w:rsidRDefault="00E65D16" w:rsidP="00E65D16">
      <w:pPr>
        <w:rPr>
          <w:sz w:val="22"/>
          <w:szCs w:val="22"/>
        </w:rPr>
      </w:pPr>
      <w:r w:rsidRPr="00C46B85">
        <w:rPr>
          <w:sz w:val="22"/>
          <w:szCs w:val="22"/>
        </w:rP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E65D16" w:rsidRPr="00C46B85" w:rsidRDefault="00E65D16" w:rsidP="00E65D16">
      <w:pPr>
        <w:rPr>
          <w:sz w:val="22"/>
          <w:szCs w:val="22"/>
        </w:rPr>
      </w:pPr>
      <w:r w:rsidRPr="00C46B85">
        <w:rPr>
          <w:sz w:val="22"/>
          <w:szCs w:val="22"/>
        </w:rPr>
        <w:t>W stosunku do uczniów z dysfunkcjami należy: - stosować wiele pochwał jako czynnika motywującego, - nie porównywać wyników pracy z wynikami innych uczniów, - dobrać odpowiednie metody kształcenia w celu uzyskania oczekiwanego rezultatu, - szczegółowo, w razie potrzeby wyjaśniać sposób wykonania powierzonego zadania.</w:t>
      </w:r>
    </w:p>
    <w:p w:rsidR="00E65D16" w:rsidRPr="00C46B85" w:rsidRDefault="00E65D16" w:rsidP="00E65D16">
      <w:pPr>
        <w:rPr>
          <w:sz w:val="22"/>
          <w:szCs w:val="22"/>
        </w:rPr>
      </w:pPr>
    </w:p>
    <w:p w:rsidR="00E65D16" w:rsidRPr="00C46B85" w:rsidRDefault="00E65D16" w:rsidP="00E65D16">
      <w:pPr>
        <w:tabs>
          <w:tab w:val="left" w:pos="1080"/>
        </w:tabs>
        <w:rPr>
          <w:sz w:val="22"/>
          <w:szCs w:val="22"/>
        </w:rPr>
      </w:pPr>
    </w:p>
    <w:p w:rsidR="00E65D16" w:rsidRPr="00C46B85" w:rsidRDefault="00E65D16" w:rsidP="00E65D16">
      <w:pPr>
        <w:rPr>
          <w:sz w:val="22"/>
          <w:szCs w:val="22"/>
        </w:rPr>
      </w:pPr>
    </w:p>
    <w:p w:rsidR="00E65D16" w:rsidRPr="00C46B85" w:rsidRDefault="00E65D16">
      <w:pPr>
        <w:rPr>
          <w:sz w:val="22"/>
          <w:szCs w:val="22"/>
        </w:rPr>
      </w:pPr>
    </w:p>
    <w:sectPr w:rsidR="00E65D16" w:rsidRPr="00C46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07"/>
    <w:multiLevelType w:val="hybridMultilevel"/>
    <w:tmpl w:val="25EC4AA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5B4665"/>
    <w:multiLevelType w:val="hybridMultilevel"/>
    <w:tmpl w:val="B8F045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DB4FA9"/>
    <w:multiLevelType w:val="hybridMultilevel"/>
    <w:tmpl w:val="A0D22B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7153"/>
    <w:multiLevelType w:val="hybridMultilevel"/>
    <w:tmpl w:val="211EFA0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3304B"/>
    <w:multiLevelType w:val="hybridMultilevel"/>
    <w:tmpl w:val="10F6061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E8054F"/>
    <w:multiLevelType w:val="hybridMultilevel"/>
    <w:tmpl w:val="B2FC12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955176"/>
    <w:multiLevelType w:val="hybridMultilevel"/>
    <w:tmpl w:val="140A315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4D324B59"/>
    <w:multiLevelType w:val="hybridMultilevel"/>
    <w:tmpl w:val="B354449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51A20D4D"/>
    <w:multiLevelType w:val="hybridMultilevel"/>
    <w:tmpl w:val="9D44BEF0"/>
    <w:lvl w:ilvl="0" w:tplc="4732B74A">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63A20782"/>
    <w:multiLevelType w:val="multilevel"/>
    <w:tmpl w:val="7FB253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74470D98"/>
    <w:multiLevelType w:val="hybridMultilevel"/>
    <w:tmpl w:val="4A60A1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4D97831"/>
    <w:multiLevelType w:val="hybridMultilevel"/>
    <w:tmpl w:val="3E7440A2"/>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9853078"/>
    <w:multiLevelType w:val="hybridMultilevel"/>
    <w:tmpl w:val="D3261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BE319A1"/>
    <w:multiLevelType w:val="hybridMultilevel"/>
    <w:tmpl w:val="B18E388A"/>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3"/>
  </w:num>
  <w:num w:numId="5">
    <w:abstractNumId w:val="11"/>
  </w:num>
  <w:num w:numId="6">
    <w:abstractNumId w:val="13"/>
  </w:num>
  <w:num w:numId="7">
    <w:abstractNumId w:val="4"/>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5"/>
    <w:rsid w:val="00193A01"/>
    <w:rsid w:val="002F608D"/>
    <w:rsid w:val="0046422A"/>
    <w:rsid w:val="004D6BA5"/>
    <w:rsid w:val="005400F4"/>
    <w:rsid w:val="00653874"/>
    <w:rsid w:val="006E5E70"/>
    <w:rsid w:val="007C323B"/>
    <w:rsid w:val="008711C6"/>
    <w:rsid w:val="008F1991"/>
    <w:rsid w:val="00A16FF0"/>
    <w:rsid w:val="00B41BF4"/>
    <w:rsid w:val="00B96069"/>
    <w:rsid w:val="00BE0BB5"/>
    <w:rsid w:val="00C46B85"/>
    <w:rsid w:val="00C67CDD"/>
    <w:rsid w:val="00E65D16"/>
    <w:rsid w:val="00EE006D"/>
    <w:rsid w:val="00F67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22A"/>
    <w:pPr>
      <w:ind w:left="720"/>
      <w:contextualSpacing/>
    </w:pPr>
  </w:style>
  <w:style w:type="paragraph" w:customStyle="1" w:styleId="paragraph">
    <w:name w:val="paragraph"/>
    <w:basedOn w:val="Normalny"/>
    <w:rsid w:val="002F608D"/>
    <w:pPr>
      <w:autoSpaceDN w:val="0"/>
      <w:spacing w:before="100" w:after="100"/>
    </w:pPr>
  </w:style>
  <w:style w:type="character" w:customStyle="1" w:styleId="normaltextrun">
    <w:name w:val="normaltextrun"/>
    <w:basedOn w:val="Domylnaczcionkaakapitu"/>
    <w:rsid w:val="002F608D"/>
  </w:style>
  <w:style w:type="character" w:customStyle="1" w:styleId="contextualspellingandgrammarerror">
    <w:name w:val="contextualspellingandgrammarerror"/>
    <w:basedOn w:val="Domylnaczcionkaakapitu"/>
    <w:rsid w:val="002F608D"/>
  </w:style>
  <w:style w:type="character" w:customStyle="1" w:styleId="eop">
    <w:name w:val="eop"/>
    <w:basedOn w:val="Domylnaczcionkaakapitu"/>
    <w:rsid w:val="002F608D"/>
  </w:style>
  <w:style w:type="character" w:customStyle="1" w:styleId="markedcontent">
    <w:name w:val="markedcontent"/>
    <w:basedOn w:val="Domylnaczcionkaakapitu"/>
    <w:rsid w:val="00BE0BB5"/>
  </w:style>
  <w:style w:type="paragraph" w:styleId="Tekstpodstawowy">
    <w:name w:val="Body Text"/>
    <w:basedOn w:val="Normalny"/>
    <w:link w:val="TekstpodstawowyZnak"/>
    <w:semiHidden/>
    <w:unhideWhenUsed/>
    <w:rsid w:val="00E65D16"/>
    <w:pPr>
      <w:suppressAutoHyphens/>
    </w:pPr>
    <w:rPr>
      <w:b/>
      <w:lang w:eastAsia="zh-CN"/>
    </w:rPr>
  </w:style>
  <w:style w:type="character" w:customStyle="1" w:styleId="TekstpodstawowyZnak">
    <w:name w:val="Tekst podstawowy Znak"/>
    <w:basedOn w:val="Domylnaczcionkaakapitu"/>
    <w:link w:val="Tekstpodstawowy"/>
    <w:semiHidden/>
    <w:rsid w:val="00E65D16"/>
    <w:rPr>
      <w:rFonts w:ascii="Times New Roman" w:eastAsia="Times New Roman" w:hAnsi="Times New Roman" w:cs="Times New Roman"/>
      <w:b/>
      <w:sz w:val="24"/>
      <w:szCs w:val="24"/>
      <w:lang w:eastAsia="zh-CN"/>
    </w:rPr>
  </w:style>
  <w:style w:type="paragraph" w:customStyle="1" w:styleId="Tekstpodstawowywcity21">
    <w:name w:val="Tekst podstawowy wcięty 21"/>
    <w:basedOn w:val="Normalny"/>
    <w:rsid w:val="00E65D16"/>
    <w:pPr>
      <w:suppressAutoHyphens/>
      <w:ind w:left="720"/>
    </w:pPr>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422A"/>
    <w:pPr>
      <w:ind w:left="720"/>
      <w:contextualSpacing/>
    </w:pPr>
  </w:style>
  <w:style w:type="paragraph" w:customStyle="1" w:styleId="paragraph">
    <w:name w:val="paragraph"/>
    <w:basedOn w:val="Normalny"/>
    <w:rsid w:val="002F608D"/>
    <w:pPr>
      <w:autoSpaceDN w:val="0"/>
      <w:spacing w:before="100" w:after="100"/>
    </w:pPr>
  </w:style>
  <w:style w:type="character" w:customStyle="1" w:styleId="normaltextrun">
    <w:name w:val="normaltextrun"/>
    <w:basedOn w:val="Domylnaczcionkaakapitu"/>
    <w:rsid w:val="002F608D"/>
  </w:style>
  <w:style w:type="character" w:customStyle="1" w:styleId="contextualspellingandgrammarerror">
    <w:name w:val="contextualspellingandgrammarerror"/>
    <w:basedOn w:val="Domylnaczcionkaakapitu"/>
    <w:rsid w:val="002F608D"/>
  </w:style>
  <w:style w:type="character" w:customStyle="1" w:styleId="eop">
    <w:name w:val="eop"/>
    <w:basedOn w:val="Domylnaczcionkaakapitu"/>
    <w:rsid w:val="002F608D"/>
  </w:style>
  <w:style w:type="character" w:customStyle="1" w:styleId="markedcontent">
    <w:name w:val="markedcontent"/>
    <w:basedOn w:val="Domylnaczcionkaakapitu"/>
    <w:rsid w:val="00BE0BB5"/>
  </w:style>
  <w:style w:type="paragraph" w:styleId="Tekstpodstawowy">
    <w:name w:val="Body Text"/>
    <w:basedOn w:val="Normalny"/>
    <w:link w:val="TekstpodstawowyZnak"/>
    <w:semiHidden/>
    <w:unhideWhenUsed/>
    <w:rsid w:val="00E65D16"/>
    <w:pPr>
      <w:suppressAutoHyphens/>
    </w:pPr>
    <w:rPr>
      <w:b/>
      <w:lang w:eastAsia="zh-CN"/>
    </w:rPr>
  </w:style>
  <w:style w:type="character" w:customStyle="1" w:styleId="TekstpodstawowyZnak">
    <w:name w:val="Tekst podstawowy Znak"/>
    <w:basedOn w:val="Domylnaczcionkaakapitu"/>
    <w:link w:val="Tekstpodstawowy"/>
    <w:semiHidden/>
    <w:rsid w:val="00E65D16"/>
    <w:rPr>
      <w:rFonts w:ascii="Times New Roman" w:eastAsia="Times New Roman" w:hAnsi="Times New Roman" w:cs="Times New Roman"/>
      <w:b/>
      <w:sz w:val="24"/>
      <w:szCs w:val="24"/>
      <w:lang w:eastAsia="zh-CN"/>
    </w:rPr>
  </w:style>
  <w:style w:type="paragraph" w:customStyle="1" w:styleId="Tekstpodstawowywcity21">
    <w:name w:val="Tekst podstawowy wcięty 21"/>
    <w:basedOn w:val="Normalny"/>
    <w:rsid w:val="00E65D16"/>
    <w:pPr>
      <w:suppressAutoHyphens/>
      <w:ind w:left="720"/>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405">
      <w:bodyDiv w:val="1"/>
      <w:marLeft w:val="0"/>
      <w:marRight w:val="0"/>
      <w:marTop w:val="0"/>
      <w:marBottom w:val="0"/>
      <w:divBdr>
        <w:top w:val="none" w:sz="0" w:space="0" w:color="auto"/>
        <w:left w:val="none" w:sz="0" w:space="0" w:color="auto"/>
        <w:bottom w:val="none" w:sz="0" w:space="0" w:color="auto"/>
        <w:right w:val="none" w:sz="0" w:space="0" w:color="auto"/>
      </w:divBdr>
    </w:div>
    <w:div w:id="4653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4</cp:revision>
  <dcterms:created xsi:type="dcterms:W3CDTF">2022-09-29T13:45:00Z</dcterms:created>
  <dcterms:modified xsi:type="dcterms:W3CDTF">2022-09-29T13:54:00Z</dcterms:modified>
</cp:coreProperties>
</file>