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4026" w:rsidRDefault="00F24026">
      <w:pPr>
        <w:jc w:val="right"/>
        <w:rPr>
          <w:bCs/>
          <w:iCs/>
          <w:sz w:val="18"/>
        </w:rPr>
      </w:pPr>
      <w:r>
        <w:rPr>
          <w:bCs/>
          <w:iCs/>
          <w:sz w:val="18"/>
        </w:rPr>
        <w:t>Powiatowy Zespół Szkół nr 1</w:t>
      </w:r>
    </w:p>
    <w:p w:rsidR="00F24026" w:rsidRDefault="00F24026">
      <w:pPr>
        <w:jc w:val="right"/>
        <w:rPr>
          <w:bCs/>
          <w:iCs/>
          <w:sz w:val="18"/>
        </w:rPr>
      </w:pPr>
      <w:r>
        <w:rPr>
          <w:bCs/>
          <w:iCs/>
          <w:sz w:val="18"/>
        </w:rPr>
        <w:t>im. Generała Józefa Bema</w:t>
      </w:r>
    </w:p>
    <w:p w:rsidR="00F24026" w:rsidRDefault="00F24026">
      <w:pPr>
        <w:jc w:val="right"/>
        <w:rPr>
          <w:bCs/>
          <w:iCs/>
          <w:sz w:val="18"/>
        </w:rPr>
      </w:pPr>
      <w:r>
        <w:rPr>
          <w:bCs/>
          <w:iCs/>
          <w:sz w:val="18"/>
        </w:rPr>
        <w:t>w Pszczynie</w:t>
      </w:r>
    </w:p>
    <w:p w:rsidR="00F24026" w:rsidRDefault="00F24026">
      <w:pPr>
        <w:jc w:val="center"/>
        <w:rPr>
          <w:b/>
          <w:bCs/>
          <w:i/>
          <w:iCs/>
          <w:sz w:val="32"/>
        </w:rPr>
      </w:pPr>
    </w:p>
    <w:p w:rsidR="00F24026" w:rsidRDefault="00F24026">
      <w:pPr>
        <w:jc w:val="center"/>
        <w:rPr>
          <w:b/>
          <w:bCs/>
          <w:i/>
          <w:iCs/>
          <w:sz w:val="32"/>
        </w:rPr>
      </w:pPr>
    </w:p>
    <w:p w:rsidR="00F24026" w:rsidRDefault="00F24026">
      <w:pPr>
        <w:jc w:val="center"/>
        <w:rPr>
          <w:b/>
          <w:bCs/>
          <w:i/>
          <w:iCs/>
          <w:sz w:val="32"/>
        </w:rPr>
      </w:pPr>
    </w:p>
    <w:p w:rsidR="00F24026" w:rsidRDefault="00F24026">
      <w:pPr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 xml:space="preserve">Regulamin wycieczki </w:t>
      </w:r>
    </w:p>
    <w:p w:rsidR="00F24026" w:rsidRDefault="00F24026">
      <w:pPr>
        <w:jc w:val="center"/>
        <w:rPr>
          <w:b/>
          <w:bCs/>
          <w:i/>
          <w:iCs/>
          <w:sz w:val="32"/>
        </w:rPr>
      </w:pPr>
    </w:p>
    <w:p w:rsidR="00F24026" w:rsidRDefault="00F24026">
      <w:pPr>
        <w:rPr>
          <w:b/>
          <w:bCs/>
          <w:i/>
          <w:iCs/>
          <w:color w:val="343940"/>
        </w:rPr>
      </w:pPr>
    </w:p>
    <w:p w:rsidR="00F24026" w:rsidRDefault="00F24026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>
        <w:t xml:space="preserve">Każdy uczestnik wycieczki powinien mieć </w:t>
      </w:r>
      <w:r w:rsidR="00E73B53">
        <w:t>legitymację szkolną (</w:t>
      </w:r>
      <w:r w:rsidR="002B44D0">
        <w:t>dowód osobisty lub paszport</w:t>
      </w:r>
      <w:r w:rsidR="00E73B53">
        <w:t>)</w:t>
      </w:r>
      <w:r>
        <w:t>, odpowiednią odzież i obuwie.</w:t>
      </w:r>
    </w:p>
    <w:p w:rsidR="00F24026" w:rsidRDefault="00F24026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>
        <w:t>Podczas trwania wycieczki uczniowie mają obowiązek:</w:t>
      </w:r>
    </w:p>
    <w:p w:rsidR="00F24026" w:rsidRDefault="00F24026">
      <w:pPr>
        <w:numPr>
          <w:ilvl w:val="0"/>
          <w:numId w:val="5"/>
        </w:numPr>
      </w:pPr>
      <w:r>
        <w:t>stosować się do poleceń, zakazów i nakazów kierownika wycieczki i opiekunów</w:t>
      </w:r>
    </w:p>
    <w:p w:rsidR="00F24026" w:rsidRDefault="00F24026">
      <w:pPr>
        <w:numPr>
          <w:ilvl w:val="0"/>
          <w:numId w:val="5"/>
        </w:numPr>
      </w:pPr>
      <w:r>
        <w:t>zwiększenia samokontroli własnego zachowania</w:t>
      </w:r>
    </w:p>
    <w:p w:rsidR="00F24026" w:rsidRDefault="00F24026">
      <w:pPr>
        <w:numPr>
          <w:ilvl w:val="0"/>
          <w:numId w:val="5"/>
        </w:numPr>
      </w:pPr>
      <w:r>
        <w:t>zachować ostrożność w kontaktach z nieznajomymi osobami</w:t>
      </w:r>
    </w:p>
    <w:p w:rsidR="00F24026" w:rsidRDefault="00F24026">
      <w:pPr>
        <w:numPr>
          <w:ilvl w:val="0"/>
          <w:numId w:val="5"/>
        </w:numPr>
      </w:pPr>
      <w:r>
        <w:t>przestrzegać przepisów ruchu drogowego i zachować zwiększoną ostrożność w trakcie poruszania się po mieście, przechodzenia przez ulice, itp.</w:t>
      </w:r>
    </w:p>
    <w:p w:rsidR="00F24026" w:rsidRDefault="00F24026">
      <w:pPr>
        <w:numPr>
          <w:ilvl w:val="0"/>
          <w:numId w:val="5"/>
        </w:numPr>
      </w:pPr>
      <w:r>
        <w:t>zachowywać się w sposób zdyscyplinowany, życzliwy i kulturalny</w:t>
      </w:r>
    </w:p>
    <w:p w:rsidR="00F24026" w:rsidRDefault="00F24026">
      <w:pPr>
        <w:numPr>
          <w:ilvl w:val="0"/>
          <w:numId w:val="5"/>
        </w:numPr>
      </w:pPr>
      <w:r>
        <w:t>zachować czystość i porządek w miejscach przebywania.</w:t>
      </w:r>
    </w:p>
    <w:p w:rsidR="00F24026" w:rsidRDefault="00F24026">
      <w:pPr>
        <w:numPr>
          <w:ilvl w:val="0"/>
          <w:numId w:val="4"/>
        </w:numPr>
        <w:tabs>
          <w:tab w:val="left" w:pos="360"/>
        </w:tabs>
        <w:ind w:left="360"/>
      </w:pPr>
      <w:r>
        <w:t>W środkach lokomocji obowiązuje zajmowanie stałego miejsca. Nie wolno wychylać się lub wyrzucać czegokolwiek przez okno, głośno rozmawiać, przekrzykiwać się i zakłócać spokój pozostałych uczestników podróży. Po każdym przystanku w trakcie drogi sprawdzana jest obecność.</w:t>
      </w:r>
    </w:p>
    <w:p w:rsidR="00F24026" w:rsidRDefault="00F24026">
      <w:pPr>
        <w:numPr>
          <w:ilvl w:val="0"/>
          <w:numId w:val="4"/>
        </w:numPr>
        <w:tabs>
          <w:tab w:val="clear" w:pos="720"/>
          <w:tab w:val="num" w:pos="360"/>
        </w:tabs>
        <w:ind w:hanging="720"/>
      </w:pPr>
      <w:r>
        <w:t xml:space="preserve">Bez wyraźnego zezwolenia nie wolno zatrzymywać się, oddalać od grupy, robić zakupów. </w:t>
      </w:r>
    </w:p>
    <w:p w:rsidR="00F24026" w:rsidRDefault="00F24026">
      <w:pPr>
        <w:numPr>
          <w:ilvl w:val="0"/>
          <w:numId w:val="4"/>
        </w:numPr>
        <w:tabs>
          <w:tab w:val="left" w:pos="360"/>
        </w:tabs>
        <w:ind w:left="360"/>
      </w:pPr>
      <w:r>
        <w:rPr>
          <w:rFonts w:cs="Arial"/>
        </w:rPr>
        <w:t>Na umówione zbiórki uczestnicy mają obowiązek stawiać się dokładnie o wyznaczonej godzinie lub przed czasem.</w:t>
      </w:r>
    </w:p>
    <w:p w:rsidR="00F24026" w:rsidRDefault="00F24026">
      <w:pPr>
        <w:numPr>
          <w:ilvl w:val="0"/>
          <w:numId w:val="4"/>
        </w:numPr>
        <w:tabs>
          <w:tab w:val="left" w:pos="360"/>
        </w:tabs>
        <w:ind w:left="360"/>
        <w:rPr>
          <w:b/>
          <w:u w:val="single"/>
        </w:rPr>
      </w:pPr>
      <w:r>
        <w:rPr>
          <w:b/>
          <w:u w:val="single"/>
        </w:rPr>
        <w:t>Palenie tytoniu, picie alkoholu, używanie substancji odurzających jest bezwzględnie zabronione.</w:t>
      </w:r>
    </w:p>
    <w:p w:rsidR="00F24026" w:rsidRDefault="00F24026">
      <w:pPr>
        <w:numPr>
          <w:ilvl w:val="0"/>
          <w:numId w:val="4"/>
        </w:numPr>
        <w:tabs>
          <w:tab w:val="left" w:pos="360"/>
        </w:tabs>
        <w:ind w:left="360"/>
        <w:rPr>
          <w:b/>
          <w:u w:val="single"/>
        </w:rPr>
      </w:pPr>
      <w:r>
        <w:t>Wszystkie niepokojące sprawy /złe samopoczucie, zachorowania, zranienia, urazy, zniszczenia, podejrzane zachowania itp./ należy natychmiast zgłosić opiekunom.</w:t>
      </w:r>
    </w:p>
    <w:p w:rsidR="00F24026" w:rsidRDefault="00F24026">
      <w:pPr>
        <w:numPr>
          <w:ilvl w:val="0"/>
          <w:numId w:val="4"/>
        </w:numPr>
        <w:tabs>
          <w:tab w:val="left" w:pos="360"/>
        </w:tabs>
        <w:ind w:left="360"/>
        <w:rPr>
          <w:b/>
          <w:u w:val="single"/>
        </w:rPr>
      </w:pPr>
      <w:r>
        <w:t xml:space="preserve">Fakt zażywania leków należy zgłosić opiekunowi w formie pisemnej przed wyjazdem (informacja od rodziców bądź opiekunów prawnych potwierdzona ich podpisem). </w:t>
      </w:r>
    </w:p>
    <w:p w:rsidR="00F24026" w:rsidRDefault="00F24026">
      <w:pPr>
        <w:numPr>
          <w:ilvl w:val="0"/>
          <w:numId w:val="4"/>
        </w:numPr>
        <w:tabs>
          <w:tab w:val="left" w:pos="360"/>
        </w:tabs>
        <w:ind w:left="360"/>
        <w:rPr>
          <w:b/>
          <w:u w:val="single"/>
        </w:rPr>
      </w:pPr>
      <w:r>
        <w:rPr>
          <w:rFonts w:cs="Arial"/>
          <w:color w:val="000000"/>
        </w:rPr>
        <w:t xml:space="preserve">Za wykroczenia przeciw postanowieniom regulaminu lub zasadom współżycia społecznego, kultury itp. uczestnik może być ukarany pozbawieniem prawa aktywnego uczestniczenia w atrakcyjnych punktach programu wycieczki. W przypadkach drastycznych wycieczka może być zakończona w każdym momencie. Powyższe nie wyklucza innych kar przewidzianych w statucie szkoły i innych przepisach prawa. Rodzice zobowiązują się w razie potrzeby zabrać </w:t>
      </w:r>
      <w:r>
        <w:rPr>
          <w:rFonts w:cs="Arial"/>
          <w:color w:val="000000"/>
        </w:rPr>
        <w:br/>
        <w:t>swoje nie przestrzegające regulaminu dziecko z wycieczki, jeśli taka będzie decyzja kierownika oraz pokryć koszty za ewentualne szkody.</w:t>
      </w:r>
      <w:r>
        <w:rPr>
          <w:rFonts w:cs="Arial"/>
          <w:color w:val="000000"/>
        </w:rPr>
        <w:br/>
      </w:r>
      <w:r>
        <w:br/>
      </w:r>
    </w:p>
    <w:p w:rsidR="00F24026" w:rsidRDefault="00F24026">
      <w:pPr>
        <w:tabs>
          <w:tab w:val="left" w:pos="360"/>
        </w:tabs>
      </w:pPr>
    </w:p>
    <w:p w:rsidR="00F24026" w:rsidRDefault="00F24026">
      <w:pPr>
        <w:tabs>
          <w:tab w:val="left" w:pos="360"/>
        </w:tabs>
      </w:pPr>
    </w:p>
    <w:p w:rsidR="00F24026" w:rsidRDefault="00F24026">
      <w:pPr>
        <w:tabs>
          <w:tab w:val="left" w:pos="360"/>
        </w:tabs>
      </w:pPr>
    </w:p>
    <w:p w:rsidR="00F24026" w:rsidRDefault="00F24026">
      <w:pPr>
        <w:tabs>
          <w:tab w:val="left" w:pos="360"/>
        </w:tabs>
      </w:pPr>
    </w:p>
    <w:p w:rsidR="00F24026" w:rsidRDefault="00F24026">
      <w:pPr>
        <w:tabs>
          <w:tab w:val="left" w:pos="360"/>
        </w:tabs>
        <w:rPr>
          <w:b/>
          <w:u w:val="single"/>
        </w:rPr>
      </w:pPr>
    </w:p>
    <w:p w:rsidR="00F24026" w:rsidRDefault="00F24026">
      <w:pPr>
        <w:jc w:val="right"/>
      </w:pPr>
    </w:p>
    <w:p w:rsidR="00F24026" w:rsidRDefault="00F24026">
      <w:pPr>
        <w:jc w:val="right"/>
        <w:rPr>
          <w:sz w:val="20"/>
        </w:rPr>
      </w:pPr>
    </w:p>
    <w:p w:rsidR="00F24026" w:rsidRDefault="00F24026">
      <w:pPr>
        <w:jc w:val="right"/>
        <w:rPr>
          <w:sz w:val="20"/>
        </w:rPr>
      </w:pPr>
    </w:p>
    <w:p w:rsidR="00F24026" w:rsidRDefault="00F24026">
      <w:pPr>
        <w:jc w:val="right"/>
        <w:rPr>
          <w:sz w:val="20"/>
        </w:rPr>
      </w:pPr>
    </w:p>
    <w:p w:rsidR="00F24026" w:rsidRDefault="00F24026">
      <w:pPr>
        <w:jc w:val="right"/>
        <w:rPr>
          <w:sz w:val="20"/>
        </w:rPr>
      </w:pPr>
    </w:p>
    <w:p w:rsidR="00F24026" w:rsidRDefault="00F24026">
      <w:pPr>
        <w:jc w:val="right"/>
        <w:rPr>
          <w:sz w:val="20"/>
        </w:rPr>
      </w:pPr>
    </w:p>
    <w:p w:rsidR="00F24026" w:rsidRDefault="00F24026">
      <w:pPr>
        <w:jc w:val="right"/>
        <w:rPr>
          <w:sz w:val="20"/>
        </w:rPr>
      </w:pPr>
    </w:p>
    <w:p w:rsidR="00F24026" w:rsidRDefault="00F24026">
      <w:pPr>
        <w:jc w:val="right"/>
        <w:rPr>
          <w:sz w:val="20"/>
        </w:rPr>
      </w:pPr>
    </w:p>
    <w:sectPr w:rsidR="00F24026">
      <w:pgSz w:w="11906" w:h="16838"/>
      <w:pgMar w:top="899" w:right="110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B6651"/>
    <w:multiLevelType w:val="hybridMultilevel"/>
    <w:tmpl w:val="11FEBE5A"/>
    <w:lvl w:ilvl="0" w:tplc="157C9CA0">
      <w:start w:val="1"/>
      <w:numFmt w:val="decimal"/>
      <w:pStyle w:val="Zaczniki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F85AD9"/>
    <w:multiLevelType w:val="hybridMultilevel"/>
    <w:tmpl w:val="4BEE797E"/>
    <w:lvl w:ilvl="0" w:tplc="D3668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33727D"/>
    <w:multiLevelType w:val="multilevel"/>
    <w:tmpl w:val="363A9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865352"/>
    <w:multiLevelType w:val="hybridMultilevel"/>
    <w:tmpl w:val="363A975E"/>
    <w:lvl w:ilvl="0" w:tplc="7A36D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6C49724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412C83E4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CF2F4D"/>
    <w:multiLevelType w:val="hybridMultilevel"/>
    <w:tmpl w:val="E2A456EA"/>
    <w:lvl w:ilvl="0" w:tplc="27566296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53192"/>
    <w:multiLevelType w:val="hybridMultilevel"/>
    <w:tmpl w:val="F844F9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1C26F5"/>
    <w:multiLevelType w:val="hybridMultilevel"/>
    <w:tmpl w:val="6F881752"/>
    <w:lvl w:ilvl="0" w:tplc="EE7EFA78">
      <w:start w:val="1"/>
      <w:numFmt w:val="decimal"/>
      <w:pStyle w:val="Sabin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C06110"/>
    <w:multiLevelType w:val="hybridMultilevel"/>
    <w:tmpl w:val="C61E1ADC"/>
    <w:lvl w:ilvl="0" w:tplc="4A864D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0048606">
    <w:abstractNumId w:val="6"/>
  </w:num>
  <w:num w:numId="2" w16cid:durableId="1891258426">
    <w:abstractNumId w:val="0"/>
  </w:num>
  <w:num w:numId="3" w16cid:durableId="2143577167">
    <w:abstractNumId w:val="5"/>
  </w:num>
  <w:num w:numId="4" w16cid:durableId="1948005934">
    <w:abstractNumId w:val="3"/>
  </w:num>
  <w:num w:numId="5" w16cid:durableId="1398935939">
    <w:abstractNumId w:val="7"/>
  </w:num>
  <w:num w:numId="6" w16cid:durableId="230895415">
    <w:abstractNumId w:val="2"/>
  </w:num>
  <w:num w:numId="7" w16cid:durableId="3341864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2756390">
    <w:abstractNumId w:val="4"/>
  </w:num>
  <w:num w:numId="9" w16cid:durableId="10302299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0F"/>
    <w:rsid w:val="00065DBF"/>
    <w:rsid w:val="001571A4"/>
    <w:rsid w:val="00201FE2"/>
    <w:rsid w:val="002B44D0"/>
    <w:rsid w:val="00716F79"/>
    <w:rsid w:val="007E5BF4"/>
    <w:rsid w:val="00815ADE"/>
    <w:rsid w:val="00A0055A"/>
    <w:rsid w:val="00A37F0F"/>
    <w:rsid w:val="00CC7236"/>
    <w:rsid w:val="00E73B53"/>
    <w:rsid w:val="00F24026"/>
    <w:rsid w:val="00FA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EFB745B-9463-41B3-B6EF-B01C82CB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abina">
    <w:name w:val="Sabina"/>
    <w:basedOn w:val="Normalny"/>
    <w:autoRedefine/>
    <w:pPr>
      <w:numPr>
        <w:numId w:val="1"/>
      </w:numPr>
    </w:pPr>
  </w:style>
  <w:style w:type="paragraph" w:customStyle="1" w:styleId="Zaczniki">
    <w:name w:val="Załączniki"/>
    <w:basedOn w:val="Normalny"/>
    <w:autoRedefine/>
    <w:pPr>
      <w:numPr>
        <w:numId w:val="2"/>
      </w:numPr>
      <w:tabs>
        <w:tab w:val="left" w:pos="3600"/>
      </w:tabs>
      <w:spacing w:line="288" w:lineRule="auto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8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Zespół Szkół nr 1</vt:lpstr>
    </vt:vector>
  </TitlesOfParts>
  <Company>Sabina i Marcin Woch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Zespół Szkół nr 1</dc:title>
  <dc:subject/>
  <dc:creator>Sabina</dc:creator>
  <cp:keywords/>
  <cp:lastModifiedBy>Sabina Hankus</cp:lastModifiedBy>
  <cp:revision>4</cp:revision>
  <cp:lastPrinted>2013-09-17T16:01:00Z</cp:lastPrinted>
  <dcterms:created xsi:type="dcterms:W3CDTF">2024-09-04T19:11:00Z</dcterms:created>
  <dcterms:modified xsi:type="dcterms:W3CDTF">2024-09-04T19:11:00Z</dcterms:modified>
</cp:coreProperties>
</file>