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6A5" w:rsidRDefault="00F806A5" w:rsidP="00F806A5">
      <w:pPr>
        <w:rPr>
          <w:rFonts w:ascii="Arial" w:eastAsia="Arial" w:hAnsi="Arial" w:cs="Arial"/>
          <w:b/>
          <w:sz w:val="28"/>
          <w:szCs w:val="28"/>
        </w:rPr>
      </w:pPr>
      <w:bookmarkStart w:id="0" w:name="_Hlk517989788"/>
      <w:bookmarkStart w:id="1" w:name="_GoBack"/>
      <w:bookmarkEnd w:id="1"/>
    </w:p>
    <w:p w:rsidR="00F806A5" w:rsidRDefault="00F806A5" w:rsidP="00F806A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sz w:val="40"/>
          <w:szCs w:val="40"/>
        </w:rPr>
      </w:pPr>
    </w:p>
    <w:p w:rsidR="00F806A5" w:rsidRPr="00F806A5" w:rsidRDefault="00F806A5" w:rsidP="00F806A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sz w:val="40"/>
          <w:szCs w:val="40"/>
        </w:rPr>
      </w:pPr>
      <w:r w:rsidRPr="00F806A5">
        <w:rPr>
          <w:rFonts w:ascii="Arial" w:eastAsia="Arial" w:hAnsi="Arial" w:cs="Arial"/>
          <w:b/>
          <w:sz w:val="40"/>
          <w:szCs w:val="40"/>
        </w:rPr>
        <w:t xml:space="preserve">PROGRAM NAUCZANIA ZAWODU </w:t>
      </w:r>
    </w:p>
    <w:p w:rsidR="00F806A5" w:rsidRPr="00F806A5" w:rsidRDefault="00F806A5" w:rsidP="00F806A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sz w:val="40"/>
          <w:szCs w:val="40"/>
        </w:rPr>
      </w:pPr>
      <w:r w:rsidRPr="00F806A5">
        <w:rPr>
          <w:rFonts w:ascii="Arial" w:eastAsia="Arial" w:hAnsi="Arial" w:cs="Arial"/>
          <w:b/>
          <w:sz w:val="40"/>
          <w:szCs w:val="40"/>
        </w:rPr>
        <w:t>Technik spawalnictwa</w:t>
      </w:r>
    </w:p>
    <w:p w:rsidR="00F806A5" w:rsidRPr="00F806A5" w:rsidRDefault="00F806A5" w:rsidP="00F806A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sz w:val="40"/>
          <w:szCs w:val="40"/>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
          <w:bCs/>
          <w:color w:val="auto"/>
          <w:sz w:val="28"/>
          <w:szCs w:val="28"/>
        </w:rPr>
      </w:pPr>
      <w:r w:rsidRPr="00F806A5">
        <w:rPr>
          <w:rFonts w:ascii="Arial" w:hAnsi="Arial" w:cs="Arial"/>
          <w:b/>
          <w:bCs/>
          <w:color w:val="auto"/>
          <w:sz w:val="28"/>
          <w:szCs w:val="28"/>
        </w:rPr>
        <w:t>Program przedmiotowy o strukturze spiralnej</w:t>
      </w:r>
    </w:p>
    <w:p w:rsidR="00F806A5" w:rsidRPr="00F806A5" w:rsidRDefault="00F806A5" w:rsidP="00F806A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eastAsia="Arial" w:hAnsi="Arial" w:cs="Arial"/>
          <w:b/>
          <w:sz w:val="22"/>
          <w:szCs w:val="22"/>
        </w:rPr>
      </w:pPr>
    </w:p>
    <w:p w:rsidR="00F806A5" w:rsidRPr="00F806A5" w:rsidRDefault="00F806A5" w:rsidP="00F806A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eastAsia="Arial" w:hAnsi="Arial" w:cs="Arial"/>
          <w:b/>
          <w:sz w:val="28"/>
          <w:szCs w:val="28"/>
        </w:rPr>
      </w:pPr>
      <w:r w:rsidRPr="00F806A5">
        <w:rPr>
          <w:rFonts w:ascii="Arial" w:eastAsia="Arial" w:hAnsi="Arial" w:cs="Arial"/>
          <w:b/>
          <w:sz w:val="28"/>
          <w:szCs w:val="28"/>
        </w:rPr>
        <w:t>SYMBOL CYFROWY ZAWODU  311516</w:t>
      </w:r>
    </w:p>
    <w:p w:rsidR="00F806A5" w:rsidRPr="00F806A5" w:rsidRDefault="00F806A5" w:rsidP="00F806A5">
      <w:pPr>
        <w:rPr>
          <w:rFonts w:ascii="Arial" w:eastAsia="Arial" w:hAnsi="Arial" w:cs="Arial"/>
          <w:sz w:val="18"/>
          <w:szCs w:val="18"/>
        </w:rPr>
      </w:pPr>
    </w:p>
    <w:p w:rsidR="00F806A5" w:rsidRPr="00F806A5" w:rsidRDefault="00F806A5" w:rsidP="00F806A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eastAsia="Arial" w:hAnsi="Arial" w:cs="Arial"/>
          <w:b/>
        </w:rPr>
      </w:pPr>
    </w:p>
    <w:p w:rsidR="00F806A5" w:rsidRPr="00F806A5" w:rsidRDefault="00F806A5" w:rsidP="00F806A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eastAsia="Arial" w:hAnsi="Arial" w:cs="Arial"/>
          <w:b/>
          <w:sz w:val="28"/>
          <w:szCs w:val="28"/>
        </w:rPr>
      </w:pPr>
      <w:r w:rsidRPr="00F806A5">
        <w:rPr>
          <w:rFonts w:ascii="Arial" w:eastAsia="Arial" w:hAnsi="Arial" w:cs="Arial"/>
          <w:b/>
        </w:rPr>
        <w:t>KWALIFIKACJE WYODRĘBNIONE W ZAWODZIE:</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p>
    <w:p w:rsidR="00F806A5" w:rsidRPr="00F806A5" w:rsidRDefault="00F806A5" w:rsidP="00F806A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hAnsi="Arial" w:cs="Arial"/>
          <w:sz w:val="28"/>
          <w:szCs w:val="28"/>
        </w:rPr>
      </w:pPr>
      <w:r w:rsidRPr="00F806A5">
        <w:rPr>
          <w:rFonts w:ascii="Arial" w:hAnsi="Arial" w:cs="Arial"/>
          <w:sz w:val="28"/>
          <w:szCs w:val="28"/>
        </w:rPr>
        <w:t>MEC.08. Wykonywanie i naprawa elementów maszyn, urządzeń i narzędzi</w:t>
      </w:r>
    </w:p>
    <w:p w:rsidR="00F806A5" w:rsidRPr="00F806A5" w:rsidRDefault="00F806A5" w:rsidP="00F806A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hAnsi="Arial" w:cs="Arial"/>
          <w:sz w:val="28"/>
          <w:szCs w:val="28"/>
        </w:rPr>
      </w:pPr>
      <w:r w:rsidRPr="00F806A5">
        <w:rPr>
          <w:rFonts w:ascii="Arial" w:hAnsi="Arial" w:cs="Arial"/>
          <w:sz w:val="28"/>
          <w:szCs w:val="28"/>
        </w:rPr>
        <w:t>MEC.10. Organizacja i wykonywanie prac spawalniczych</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sz w:val="28"/>
          <w:szCs w:val="28"/>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sz w:val="28"/>
          <w:szCs w:val="28"/>
        </w:rPr>
      </w:pPr>
    </w:p>
    <w:p w:rsidR="00F806A5" w:rsidRPr="00F806A5" w:rsidRDefault="00F806A5" w:rsidP="00F806A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both"/>
        <w:rPr>
          <w:rFonts w:ascii="Arial" w:eastAsia="Arial" w:hAnsi="Arial" w:cs="Arial"/>
          <w:sz w:val="28"/>
          <w:szCs w:val="28"/>
        </w:rPr>
      </w:pPr>
    </w:p>
    <w:p w:rsidR="00F806A5" w:rsidRPr="00F806A5" w:rsidRDefault="00F806A5" w:rsidP="00F806A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both"/>
        <w:rPr>
          <w:rFonts w:ascii="Arial" w:eastAsia="Arial" w:hAnsi="Arial" w:cs="Arial"/>
          <w:sz w:val="28"/>
          <w:szCs w:val="28"/>
        </w:rPr>
      </w:pPr>
    </w:p>
    <w:p w:rsidR="00F806A5" w:rsidRPr="00F806A5" w:rsidRDefault="00F806A5" w:rsidP="00F806A5">
      <w:pPr>
        <w:spacing w:line="360" w:lineRule="auto"/>
        <w:ind w:left="360"/>
        <w:jc w:val="center"/>
        <w:rPr>
          <w:rFonts w:ascii="Arial" w:eastAsia="Arial" w:hAnsi="Arial" w:cs="Arial"/>
          <w:b/>
        </w:rPr>
      </w:pPr>
    </w:p>
    <w:p w:rsidR="00F806A5" w:rsidRPr="00F806A5" w:rsidRDefault="00F806A5" w:rsidP="00F806A5">
      <w:pPr>
        <w:spacing w:line="360" w:lineRule="auto"/>
        <w:ind w:left="360"/>
        <w:jc w:val="center"/>
        <w:rPr>
          <w:rFonts w:ascii="Arial" w:eastAsia="Arial" w:hAnsi="Arial" w:cs="Arial"/>
          <w:b/>
        </w:rPr>
      </w:pPr>
      <w:r w:rsidRPr="00F806A5">
        <w:rPr>
          <w:rFonts w:ascii="Arial" w:eastAsia="Arial" w:hAnsi="Arial" w:cs="Arial"/>
          <w:b/>
        </w:rPr>
        <w:t>Warszawa 2024 r.</w:t>
      </w:r>
    </w:p>
    <w:p w:rsidR="00F806A5" w:rsidRPr="00F806A5" w:rsidRDefault="00F806A5" w:rsidP="00F806A5">
      <w:pPr>
        <w:spacing w:line="360" w:lineRule="auto"/>
        <w:ind w:left="360"/>
        <w:rPr>
          <w:rFonts w:ascii="Arial" w:eastAsia="Arial" w:hAnsi="Arial" w:cs="Arial"/>
          <w:b/>
        </w:rPr>
      </w:pPr>
    </w:p>
    <w:p w:rsidR="00F806A5" w:rsidRPr="00F806A5" w:rsidRDefault="00F806A5" w:rsidP="00F806A5">
      <w:pPr>
        <w:spacing w:line="360" w:lineRule="auto"/>
        <w:ind w:left="360"/>
        <w:rPr>
          <w:rFonts w:ascii="Arial" w:eastAsia="Arial" w:hAnsi="Arial" w:cs="Arial"/>
          <w:b/>
        </w:rPr>
      </w:pPr>
    </w:p>
    <w:p w:rsidR="00F806A5" w:rsidRPr="00F806A5" w:rsidRDefault="00F806A5" w:rsidP="00F806A5">
      <w:pPr>
        <w:spacing w:line="360" w:lineRule="auto"/>
        <w:ind w:left="360"/>
        <w:rPr>
          <w:rFonts w:ascii="Arial" w:eastAsia="Arial" w:hAnsi="Arial" w:cs="Arial"/>
          <w:b/>
        </w:rPr>
      </w:pPr>
    </w:p>
    <w:p w:rsidR="00F806A5" w:rsidRPr="00F806A5" w:rsidRDefault="00F806A5" w:rsidP="00F806A5">
      <w:pPr>
        <w:spacing w:line="360" w:lineRule="auto"/>
        <w:ind w:left="360"/>
        <w:rPr>
          <w:rFonts w:ascii="Arial" w:eastAsia="Arial" w:hAnsi="Arial" w:cs="Arial"/>
          <w:b/>
        </w:rPr>
      </w:pPr>
      <w:r w:rsidRPr="00F806A5">
        <w:rPr>
          <w:rFonts w:ascii="Arial" w:eastAsia="Arial" w:hAnsi="Arial" w:cs="Arial"/>
          <w:b/>
        </w:rPr>
        <w:lastRenderedPageBreak/>
        <w:t>Autor/ Redaktor:</w:t>
      </w:r>
    </w:p>
    <w:p w:rsidR="00F806A5" w:rsidRPr="00F806A5" w:rsidRDefault="00F806A5" w:rsidP="00F806A5">
      <w:pPr>
        <w:tabs>
          <w:tab w:val="left" w:pos="2520"/>
        </w:tabs>
        <w:spacing w:line="360" w:lineRule="auto"/>
        <w:ind w:left="360"/>
        <w:rPr>
          <w:rFonts w:ascii="Arial" w:eastAsia="Arial" w:hAnsi="Arial" w:cs="Arial"/>
        </w:rPr>
      </w:pPr>
      <w:r w:rsidRPr="00F806A5">
        <w:rPr>
          <w:rFonts w:ascii="Arial" w:eastAsia="Arial" w:hAnsi="Arial" w:cs="Arial"/>
        </w:rPr>
        <w:t>Mariusz Szymańczak, Zespół Szkół Samochodowych w Radomiu</w:t>
      </w:r>
      <w:r w:rsidRPr="00F806A5">
        <w:rPr>
          <w:rFonts w:ascii="Arial" w:eastAsia="Arial" w:hAnsi="Arial" w:cs="Arial"/>
        </w:rPr>
        <w:tab/>
      </w:r>
    </w:p>
    <w:p w:rsidR="00F806A5" w:rsidRPr="00F806A5" w:rsidRDefault="00F806A5" w:rsidP="00F806A5">
      <w:pPr>
        <w:spacing w:line="360" w:lineRule="auto"/>
        <w:rPr>
          <w:rFonts w:ascii="Arial" w:eastAsia="Arial" w:hAnsi="Arial" w:cs="Arial"/>
          <w:b/>
        </w:rPr>
      </w:pPr>
    </w:p>
    <w:p w:rsidR="00F806A5" w:rsidRPr="00F806A5" w:rsidRDefault="00F806A5" w:rsidP="00F806A5">
      <w:pPr>
        <w:spacing w:line="360" w:lineRule="auto"/>
        <w:ind w:left="360"/>
        <w:rPr>
          <w:rFonts w:ascii="Arial" w:eastAsia="Arial" w:hAnsi="Arial" w:cs="Arial"/>
        </w:rPr>
      </w:pPr>
      <w:r w:rsidRPr="00F806A5">
        <w:rPr>
          <w:rFonts w:ascii="Arial" w:eastAsia="Arial" w:hAnsi="Arial" w:cs="Arial"/>
          <w:b/>
        </w:rPr>
        <w:t>Recenzent:</w:t>
      </w:r>
    </w:p>
    <w:p w:rsidR="00F806A5" w:rsidRPr="00F806A5" w:rsidRDefault="00F806A5" w:rsidP="00F806A5">
      <w:pPr>
        <w:spacing w:line="360" w:lineRule="auto"/>
        <w:ind w:left="360"/>
        <w:rPr>
          <w:rFonts w:ascii="Arial" w:eastAsia="Arial" w:hAnsi="Arial" w:cs="Arial"/>
        </w:rPr>
      </w:pPr>
      <w:r w:rsidRPr="00F806A5">
        <w:rPr>
          <w:rFonts w:ascii="Arial" w:eastAsia="Arial" w:hAnsi="Arial" w:cs="Arial"/>
        </w:rPr>
        <w:t>Dariusz Stępniewski, Centrum Kształcenia Zawodowego i Ustawicznego Nr 2 w Radomiu.</w:t>
      </w:r>
    </w:p>
    <w:p w:rsidR="00F806A5" w:rsidRPr="00F806A5" w:rsidRDefault="00F806A5" w:rsidP="00F806A5">
      <w:pPr>
        <w:spacing w:line="360" w:lineRule="auto"/>
        <w:ind w:left="360"/>
        <w:jc w:val="both"/>
        <w:rPr>
          <w:rFonts w:ascii="Arial" w:eastAsia="Arial" w:hAnsi="Arial" w:cs="Arial"/>
          <w:b/>
          <w:color w:val="00B050"/>
        </w:rPr>
      </w:pPr>
    </w:p>
    <w:p w:rsidR="00F806A5" w:rsidRPr="00F806A5" w:rsidRDefault="00F806A5" w:rsidP="00F806A5">
      <w:pPr>
        <w:spacing w:line="360" w:lineRule="auto"/>
        <w:ind w:left="360"/>
        <w:rPr>
          <w:rFonts w:ascii="Arial" w:eastAsia="Arial" w:hAnsi="Arial" w:cs="Arial"/>
          <w:b/>
        </w:rPr>
      </w:pPr>
    </w:p>
    <w:p w:rsidR="00F806A5" w:rsidRPr="00F806A5" w:rsidRDefault="00F806A5" w:rsidP="00F806A5">
      <w:pPr>
        <w:rPr>
          <w:rFonts w:ascii="Arial" w:eastAsia="Arial" w:hAnsi="Arial" w:cs="Arial"/>
          <w:b/>
          <w:sz w:val="28"/>
          <w:szCs w:val="28"/>
        </w:rPr>
      </w:pPr>
    </w:p>
    <w:p w:rsidR="00F806A5" w:rsidRPr="00F806A5" w:rsidRDefault="00F806A5" w:rsidP="00F806A5">
      <w:pPr>
        <w:rPr>
          <w:rFonts w:ascii="Arial" w:eastAsia="Arial" w:hAnsi="Arial" w:cs="Arial"/>
          <w:b/>
          <w:sz w:val="28"/>
          <w:szCs w:val="28"/>
        </w:rPr>
      </w:pPr>
      <w:r w:rsidRPr="00F806A5">
        <w:rPr>
          <w:rFonts w:ascii="Arial" w:eastAsia="Arial" w:hAnsi="Arial" w:cs="Arial"/>
          <w:b/>
          <w:sz w:val="28"/>
          <w:szCs w:val="28"/>
        </w:rPr>
        <w:br w:type="page"/>
      </w:r>
      <w:r w:rsidRPr="00F806A5">
        <w:rPr>
          <w:rFonts w:ascii="Arial" w:eastAsia="Arial" w:hAnsi="Arial" w:cs="Arial"/>
          <w:b/>
          <w:sz w:val="28"/>
          <w:szCs w:val="28"/>
        </w:rPr>
        <w:lastRenderedPageBreak/>
        <w:t>STRUKTURA PROGRAMU NAUCZANIA ZAWODU</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F806A5" w:rsidRPr="00F806A5" w:rsidRDefault="00F806A5" w:rsidP="00F806A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284" w:hanging="207"/>
        <w:jc w:val="both"/>
        <w:rPr>
          <w:rFonts w:ascii="Arial" w:hAnsi="Arial" w:cs="Arial"/>
          <w:sz w:val="20"/>
          <w:szCs w:val="20"/>
        </w:rPr>
      </w:pPr>
      <w:r w:rsidRPr="00F806A5">
        <w:rPr>
          <w:rFonts w:ascii="Arial" w:hAnsi="Arial" w:cs="Arial"/>
          <w:sz w:val="20"/>
          <w:szCs w:val="20"/>
        </w:rPr>
        <w:t>Tygodniowy rozkład zajęć z podziałem na przedmioty zawodowe z uwzględnieniem korelacji z kształceniem ogólnym oraz</w:t>
      </w:r>
    </w:p>
    <w:p w:rsidR="00F806A5" w:rsidRPr="00F806A5" w:rsidRDefault="00F806A5" w:rsidP="00F806A5">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sz w:val="20"/>
          <w:szCs w:val="20"/>
        </w:rPr>
      </w:pPr>
      <w:r w:rsidRPr="00F806A5">
        <w:rPr>
          <w:rFonts w:ascii="Arial" w:hAnsi="Arial" w:cs="Arial"/>
          <w:sz w:val="20"/>
          <w:szCs w:val="20"/>
        </w:rPr>
        <w:t>Plan nauczania zawodu (godziny realizacji przedmiotów zawodowych praktycznych, teoretycznych i praktyk zawodowych).</w:t>
      </w:r>
    </w:p>
    <w:p w:rsidR="00F806A5" w:rsidRPr="00F806A5" w:rsidRDefault="00F806A5" w:rsidP="00F806A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284" w:hanging="207"/>
        <w:jc w:val="both"/>
        <w:rPr>
          <w:rFonts w:ascii="Arial" w:hAnsi="Arial" w:cs="Arial"/>
          <w:sz w:val="20"/>
          <w:szCs w:val="20"/>
        </w:rPr>
      </w:pPr>
      <w:r w:rsidRPr="00F806A5">
        <w:rPr>
          <w:rFonts w:ascii="Arial" w:hAnsi="Arial" w:cs="Arial"/>
          <w:sz w:val="20"/>
          <w:szCs w:val="20"/>
        </w:rPr>
        <w:t xml:space="preserve">Wstęp do programu </w:t>
      </w:r>
    </w:p>
    <w:p w:rsidR="00F806A5" w:rsidRPr="00F806A5" w:rsidRDefault="00F806A5" w:rsidP="00F806A5">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Opis zawodu</w:t>
      </w:r>
    </w:p>
    <w:p w:rsidR="00F806A5" w:rsidRPr="00F806A5" w:rsidRDefault="00F806A5" w:rsidP="00F806A5">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Charakterystyka programu</w:t>
      </w:r>
    </w:p>
    <w:p w:rsidR="00F806A5" w:rsidRPr="00F806A5" w:rsidRDefault="00F806A5" w:rsidP="00F806A5">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Założenia programowe</w:t>
      </w:r>
    </w:p>
    <w:p w:rsidR="00F806A5" w:rsidRPr="00F806A5" w:rsidRDefault="00F806A5" w:rsidP="00F806A5">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2"/>
        <w:jc w:val="both"/>
        <w:rPr>
          <w:rFonts w:ascii="Arial" w:hAnsi="Arial" w:cs="Arial"/>
          <w:sz w:val="20"/>
          <w:szCs w:val="20"/>
        </w:rPr>
      </w:pPr>
      <w:r w:rsidRPr="00F806A5">
        <w:rPr>
          <w:rFonts w:ascii="Arial" w:hAnsi="Arial" w:cs="Arial"/>
          <w:sz w:val="20"/>
          <w:szCs w:val="20"/>
        </w:rPr>
        <w:t>III. Cele kierunkowe zawodu</w:t>
      </w:r>
      <w:r w:rsidRPr="00F806A5">
        <w:rPr>
          <w:rFonts w:ascii="Arial" w:hAnsi="Arial" w:cs="Arial"/>
          <w:sz w:val="20"/>
          <w:szCs w:val="20"/>
        </w:rPr>
        <w:tab/>
      </w:r>
    </w:p>
    <w:p w:rsidR="00F806A5" w:rsidRPr="00F806A5" w:rsidRDefault="00F806A5" w:rsidP="00F806A5">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2"/>
        <w:jc w:val="both"/>
        <w:rPr>
          <w:rFonts w:ascii="Arial" w:hAnsi="Arial" w:cs="Arial"/>
          <w:sz w:val="20"/>
          <w:szCs w:val="20"/>
        </w:rPr>
      </w:pPr>
      <w:r w:rsidRPr="00F806A5">
        <w:rPr>
          <w:rFonts w:ascii="Arial" w:hAnsi="Arial" w:cs="Arial"/>
          <w:sz w:val="20"/>
          <w:szCs w:val="20"/>
        </w:rPr>
        <w:t xml:space="preserve">IV. Programy nauczania dla poszczególnych przedmiotów </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ab/>
        <w:t>nazwa przedmiotu</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ab/>
        <w:t xml:space="preserve">cele ogólne </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ab/>
        <w:t>cele operacyjne</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ab/>
        <w:t>materiał nauczania - plan wynikowy zgodnie z załączonym schematem</w:t>
      </w:r>
    </w:p>
    <w:p w:rsidR="00F806A5" w:rsidRPr="00F806A5" w:rsidRDefault="00F806A5" w:rsidP="00F806A5">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działy programowe</w:t>
      </w:r>
    </w:p>
    <w:p w:rsidR="00F806A5" w:rsidRPr="00F806A5" w:rsidRDefault="00F806A5" w:rsidP="00F806A5">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 xml:space="preserve">temat jednostki metodycznej </w:t>
      </w:r>
    </w:p>
    <w:p w:rsidR="00F806A5" w:rsidRPr="00F806A5" w:rsidRDefault="00F806A5" w:rsidP="00F806A5">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 xml:space="preserve">wymagania programowe (podstawowe, ponadpodstawowe) </w:t>
      </w:r>
    </w:p>
    <w:p w:rsidR="00F806A5" w:rsidRPr="00F806A5" w:rsidRDefault="00F806A5" w:rsidP="00F806A5">
      <w:pPr>
        <w:pStyle w:val="Akapitzlist"/>
        <w:numPr>
          <w:ilvl w:val="1"/>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 xml:space="preserve">procedury osiągania celów kształcenia, propozycje metod nauczania, środków dydaktycznych do przedmiotu, obudowa dydaktyczna, warunki realizacji </w:t>
      </w:r>
    </w:p>
    <w:p w:rsidR="00F806A5" w:rsidRPr="00F806A5" w:rsidRDefault="00F806A5" w:rsidP="00F806A5">
      <w:pPr>
        <w:pStyle w:val="Akapitzlist"/>
        <w:numPr>
          <w:ilvl w:val="1"/>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proponowane metody sprawdzania osiągnięć edukacyjnych ucznia/słuchacza,</w:t>
      </w:r>
    </w:p>
    <w:p w:rsidR="00F806A5" w:rsidRPr="00F806A5" w:rsidRDefault="00F806A5" w:rsidP="00F806A5">
      <w:pPr>
        <w:pStyle w:val="Akapitzlist"/>
        <w:numPr>
          <w:ilvl w:val="1"/>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propozycja  ewaluacji przedmiotu</w:t>
      </w:r>
    </w:p>
    <w:p w:rsidR="00F806A5" w:rsidRPr="00F806A5" w:rsidRDefault="00F806A5" w:rsidP="00F806A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jc w:val="both"/>
        <w:rPr>
          <w:rFonts w:ascii="Arial" w:hAnsi="Arial" w:cs="Arial"/>
          <w:sz w:val="20"/>
          <w:szCs w:val="20"/>
        </w:rPr>
      </w:pPr>
      <w:r w:rsidRPr="00F806A5">
        <w:rPr>
          <w:rFonts w:ascii="Arial" w:hAnsi="Arial" w:cs="Arial"/>
          <w:sz w:val="20"/>
          <w:szCs w:val="20"/>
        </w:rPr>
        <w:t xml:space="preserve">  Propozycja ewaluacji programu nauczania do zawodu  </w:t>
      </w:r>
    </w:p>
    <w:p w:rsidR="00F806A5" w:rsidRPr="00F806A5" w:rsidRDefault="00F806A5" w:rsidP="00F806A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360" w:lineRule="auto"/>
        <w:jc w:val="both"/>
        <w:rPr>
          <w:rFonts w:ascii="Arial" w:hAnsi="Arial" w:cs="Arial"/>
          <w:sz w:val="20"/>
          <w:szCs w:val="20"/>
        </w:rPr>
      </w:pPr>
      <w:r w:rsidRPr="00F806A5">
        <w:rPr>
          <w:rFonts w:ascii="Arial" w:hAnsi="Arial" w:cs="Arial"/>
          <w:sz w:val="20"/>
          <w:szCs w:val="20"/>
        </w:rPr>
        <w:t xml:space="preserve">Zalecana literatura do zawodu, </w:t>
      </w:r>
    </w:p>
    <w:p w:rsidR="00F806A5" w:rsidRPr="00F806A5" w:rsidRDefault="00F806A5" w:rsidP="00F806A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360" w:lineRule="auto"/>
        <w:jc w:val="both"/>
        <w:rPr>
          <w:rFonts w:ascii="Arial" w:hAnsi="Arial" w:cs="Arial"/>
          <w:sz w:val="20"/>
          <w:szCs w:val="20"/>
        </w:rPr>
      </w:pPr>
      <w:r w:rsidRPr="00F806A5">
        <w:rPr>
          <w:rFonts w:ascii="Arial" w:hAnsi="Arial" w:cs="Arial"/>
          <w:sz w:val="20"/>
          <w:szCs w:val="20"/>
        </w:rPr>
        <w:t xml:space="preserve">Obowiązujące podstawy prawne </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bookmarkStart w:id="2" w:name="_30j0zll" w:colFirst="0" w:colLast="0"/>
      <w:bookmarkEnd w:id="2"/>
      <w:r w:rsidRPr="00F806A5">
        <w:rPr>
          <w:rFonts w:ascii="Arial" w:hAnsi="Arial" w:cs="Arial"/>
          <w:b/>
          <w:sz w:val="20"/>
          <w:szCs w:val="20"/>
        </w:rPr>
        <w:br w:type="page"/>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b/>
          <w:sz w:val="20"/>
          <w:szCs w:val="20"/>
        </w:rPr>
        <w:t>TYGODNIOWY ROZKŁAD ZAJĘĆ</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 xml:space="preserve">Z PODZIAŁEM NA PRZEDMIOTY ZAWODOWE </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p>
    <w:p w:rsidR="00F806A5" w:rsidRPr="00F806A5" w:rsidRDefault="00F806A5" w:rsidP="00F806A5">
      <w:pPr>
        <w:rPr>
          <w:b/>
        </w:rPr>
      </w:pPr>
      <w:r w:rsidRPr="00F806A5">
        <w:rPr>
          <w:b/>
        </w:rPr>
        <w:t>PLAN NAUCZANIA ZAWODU</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p>
    <w:p w:rsidR="00F806A5" w:rsidRPr="00F806A5" w:rsidRDefault="00F806A5" w:rsidP="00F806A5">
      <w:pPr>
        <w:rPr>
          <w:rFonts w:ascii="Arial" w:eastAsia="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1"/>
        <w:gridCol w:w="1390"/>
        <w:gridCol w:w="1391"/>
        <w:gridCol w:w="1391"/>
        <w:gridCol w:w="1391"/>
        <w:gridCol w:w="1391"/>
        <w:gridCol w:w="1274"/>
        <w:gridCol w:w="2341"/>
      </w:tblGrid>
      <w:tr w:rsidR="00F806A5" w:rsidRPr="00F806A5" w:rsidTr="003B2D68">
        <w:tc>
          <w:tcPr>
            <w:tcW w:w="5000" w:type="pct"/>
            <w:gridSpan w:val="8"/>
          </w:tcPr>
          <w:p w:rsidR="00F806A5" w:rsidRPr="00F806A5" w:rsidRDefault="00F806A5" w:rsidP="003B2D68">
            <w:pPr>
              <w:rPr>
                <w:rStyle w:val="Pogrubienie"/>
                <w:b w:val="0"/>
              </w:rPr>
            </w:pPr>
            <w:r w:rsidRPr="00F806A5">
              <w:rPr>
                <w:rStyle w:val="Pogrubienie"/>
              </w:rPr>
              <w:t>Nazwa i symbol cyfrowy zawodu: Technik spawalnictwa 311516</w:t>
            </w:r>
          </w:p>
        </w:tc>
      </w:tr>
      <w:tr w:rsidR="00F806A5" w:rsidRPr="00F806A5" w:rsidTr="003B2D68">
        <w:tc>
          <w:tcPr>
            <w:tcW w:w="5000" w:type="pct"/>
            <w:gridSpan w:val="8"/>
          </w:tcPr>
          <w:p w:rsidR="00F806A5" w:rsidRPr="00F806A5" w:rsidRDefault="00F806A5" w:rsidP="003B2D68">
            <w:pPr>
              <w:rPr>
                <w:rStyle w:val="Pogrubienie"/>
              </w:rPr>
            </w:pPr>
            <w:r w:rsidRPr="00F806A5">
              <w:rPr>
                <w:rStyle w:val="Pogrubienie"/>
              </w:rPr>
              <w:t xml:space="preserve">Nazwy i symbole kwalifikacji: </w:t>
            </w:r>
          </w:p>
          <w:p w:rsidR="00F806A5" w:rsidRPr="00F806A5" w:rsidRDefault="00F806A5" w:rsidP="003B2D68">
            <w:pPr>
              <w:rPr>
                <w:rStyle w:val="Pogrubienie"/>
                <w:b w:val="0"/>
              </w:rPr>
            </w:pPr>
            <w:r w:rsidRPr="00F806A5">
              <w:rPr>
                <w:rStyle w:val="Pogrubienie"/>
              </w:rPr>
              <w:t>MEC.08. Wykonywanie i naprawa elementów maszyn, urządzeń i narzędzi</w:t>
            </w:r>
          </w:p>
          <w:p w:rsidR="00F806A5" w:rsidRPr="00F806A5" w:rsidRDefault="00F806A5" w:rsidP="003B2D68">
            <w:pPr>
              <w:rPr>
                <w:rStyle w:val="Pogrubienie"/>
                <w:b w:val="0"/>
              </w:rPr>
            </w:pPr>
            <w:r w:rsidRPr="00F806A5">
              <w:rPr>
                <w:rStyle w:val="Pogrubienie"/>
              </w:rPr>
              <w:t>MEC.10. Organizacja i wykonywanie prac spawalniczych</w:t>
            </w:r>
          </w:p>
        </w:tc>
      </w:tr>
      <w:tr w:rsidR="00F806A5" w:rsidRPr="00F806A5" w:rsidTr="003B2D68">
        <w:tc>
          <w:tcPr>
            <w:tcW w:w="1284" w:type="pct"/>
            <w:vMerge w:val="restart"/>
          </w:tcPr>
          <w:p w:rsidR="00F806A5" w:rsidRPr="00F806A5" w:rsidRDefault="00F806A5" w:rsidP="003B2D68">
            <w:pPr>
              <w:rPr>
                <w:rStyle w:val="Pogrubienie"/>
                <w:b w:val="0"/>
              </w:rPr>
            </w:pPr>
            <w:r w:rsidRPr="00F806A5">
              <w:rPr>
                <w:rStyle w:val="Pogrubienie"/>
              </w:rPr>
              <w:t>Nazwa przedmiotu kształcenia zawodowego</w:t>
            </w:r>
          </w:p>
        </w:tc>
        <w:tc>
          <w:tcPr>
            <w:tcW w:w="2445" w:type="pct"/>
            <w:gridSpan w:val="5"/>
          </w:tcPr>
          <w:p w:rsidR="00F806A5" w:rsidRPr="00F806A5" w:rsidRDefault="00F806A5" w:rsidP="003B2D68">
            <w:pPr>
              <w:jc w:val="center"/>
              <w:rPr>
                <w:rStyle w:val="Pogrubienie"/>
                <w:b w:val="0"/>
              </w:rPr>
            </w:pPr>
            <w:r w:rsidRPr="00F806A5">
              <w:rPr>
                <w:rStyle w:val="Pogrubienie"/>
              </w:rPr>
              <w:t>Liczba godzin w poszczególnych latach nauki</w:t>
            </w:r>
          </w:p>
        </w:tc>
        <w:tc>
          <w:tcPr>
            <w:tcW w:w="448" w:type="pct"/>
            <w:vMerge w:val="restart"/>
          </w:tcPr>
          <w:p w:rsidR="00F806A5" w:rsidRPr="00F806A5" w:rsidRDefault="00F806A5" w:rsidP="003B2D68">
            <w:pPr>
              <w:rPr>
                <w:rStyle w:val="Pogrubienie"/>
                <w:b w:val="0"/>
              </w:rPr>
            </w:pPr>
            <w:r w:rsidRPr="00F806A5">
              <w:rPr>
                <w:rStyle w:val="Pogrubienie"/>
              </w:rPr>
              <w:t>Razem</w:t>
            </w:r>
          </w:p>
        </w:tc>
        <w:tc>
          <w:tcPr>
            <w:tcW w:w="823" w:type="pct"/>
            <w:vMerge w:val="restart"/>
          </w:tcPr>
          <w:p w:rsidR="00F806A5" w:rsidRPr="00F806A5" w:rsidRDefault="00F806A5" w:rsidP="003B2D68">
            <w:pPr>
              <w:rPr>
                <w:rStyle w:val="Pogrubienie"/>
                <w:b w:val="0"/>
              </w:rPr>
            </w:pPr>
            <w:r w:rsidRPr="00F806A5">
              <w:rPr>
                <w:rStyle w:val="Pogrubienie"/>
              </w:rPr>
              <w:t>Uwagi o realizacji*</w:t>
            </w:r>
          </w:p>
        </w:tc>
      </w:tr>
      <w:tr w:rsidR="00F806A5" w:rsidRPr="00F806A5" w:rsidTr="003B2D68">
        <w:tc>
          <w:tcPr>
            <w:tcW w:w="1284" w:type="pct"/>
            <w:vMerge/>
          </w:tcPr>
          <w:p w:rsidR="00F806A5" w:rsidRPr="00F806A5" w:rsidRDefault="00F806A5" w:rsidP="003B2D68">
            <w:pPr>
              <w:rPr>
                <w:rStyle w:val="Pogrubienie"/>
                <w:b w:val="0"/>
              </w:rPr>
            </w:pPr>
          </w:p>
        </w:tc>
        <w:tc>
          <w:tcPr>
            <w:tcW w:w="489" w:type="pct"/>
            <w:vAlign w:val="center"/>
          </w:tcPr>
          <w:p w:rsidR="00F806A5" w:rsidRPr="00F806A5" w:rsidRDefault="00F806A5" w:rsidP="003B2D68">
            <w:pPr>
              <w:jc w:val="center"/>
              <w:rPr>
                <w:rStyle w:val="Pogrubienie"/>
                <w:b w:val="0"/>
              </w:rPr>
            </w:pPr>
            <w:r w:rsidRPr="00F806A5">
              <w:rPr>
                <w:rStyle w:val="Pogrubienie"/>
              </w:rPr>
              <w:t>I</w:t>
            </w:r>
          </w:p>
        </w:tc>
        <w:tc>
          <w:tcPr>
            <w:tcW w:w="489" w:type="pct"/>
            <w:vAlign w:val="center"/>
          </w:tcPr>
          <w:p w:rsidR="00F806A5" w:rsidRPr="00F806A5" w:rsidRDefault="00F806A5" w:rsidP="003B2D68">
            <w:pPr>
              <w:jc w:val="center"/>
              <w:rPr>
                <w:rStyle w:val="Pogrubienie"/>
                <w:b w:val="0"/>
              </w:rPr>
            </w:pPr>
            <w:r w:rsidRPr="00F806A5">
              <w:rPr>
                <w:rStyle w:val="Pogrubienie"/>
              </w:rPr>
              <w:t>II</w:t>
            </w:r>
          </w:p>
        </w:tc>
        <w:tc>
          <w:tcPr>
            <w:tcW w:w="489" w:type="pct"/>
            <w:vAlign w:val="center"/>
          </w:tcPr>
          <w:p w:rsidR="00F806A5" w:rsidRPr="00F806A5" w:rsidRDefault="00F806A5" w:rsidP="003B2D68">
            <w:pPr>
              <w:jc w:val="center"/>
              <w:rPr>
                <w:rStyle w:val="Pogrubienie"/>
                <w:b w:val="0"/>
              </w:rPr>
            </w:pPr>
            <w:r w:rsidRPr="00F806A5">
              <w:rPr>
                <w:rStyle w:val="Pogrubienie"/>
              </w:rPr>
              <w:t>III</w:t>
            </w:r>
          </w:p>
        </w:tc>
        <w:tc>
          <w:tcPr>
            <w:tcW w:w="489" w:type="pct"/>
            <w:vAlign w:val="center"/>
          </w:tcPr>
          <w:p w:rsidR="00F806A5" w:rsidRPr="00F806A5" w:rsidRDefault="00F806A5" w:rsidP="003B2D68">
            <w:pPr>
              <w:jc w:val="center"/>
              <w:rPr>
                <w:rStyle w:val="Pogrubienie"/>
                <w:b w:val="0"/>
              </w:rPr>
            </w:pPr>
            <w:r w:rsidRPr="00F806A5">
              <w:rPr>
                <w:rStyle w:val="Pogrubienie"/>
              </w:rPr>
              <w:t>IV</w:t>
            </w:r>
          </w:p>
        </w:tc>
        <w:tc>
          <w:tcPr>
            <w:tcW w:w="489" w:type="pct"/>
            <w:vAlign w:val="center"/>
          </w:tcPr>
          <w:p w:rsidR="00F806A5" w:rsidRPr="00F806A5" w:rsidRDefault="00F806A5" w:rsidP="003B2D68">
            <w:pPr>
              <w:jc w:val="center"/>
              <w:rPr>
                <w:rStyle w:val="Pogrubienie"/>
                <w:b w:val="0"/>
              </w:rPr>
            </w:pPr>
            <w:r w:rsidRPr="00F806A5">
              <w:rPr>
                <w:rStyle w:val="Pogrubienie"/>
              </w:rPr>
              <w:t>V</w:t>
            </w:r>
          </w:p>
        </w:tc>
        <w:tc>
          <w:tcPr>
            <w:tcW w:w="448" w:type="pct"/>
            <w:vMerge/>
          </w:tcPr>
          <w:p w:rsidR="00F806A5" w:rsidRPr="00F806A5" w:rsidRDefault="00F806A5" w:rsidP="003B2D68">
            <w:pPr>
              <w:rPr>
                <w:rStyle w:val="Pogrubienie"/>
                <w:b w:val="0"/>
              </w:rPr>
            </w:pPr>
          </w:p>
        </w:tc>
        <w:tc>
          <w:tcPr>
            <w:tcW w:w="823" w:type="pct"/>
            <w:vMerge/>
          </w:tcPr>
          <w:p w:rsidR="00F806A5" w:rsidRPr="00F806A5" w:rsidRDefault="00F806A5" w:rsidP="003B2D68">
            <w:pPr>
              <w:rPr>
                <w:rStyle w:val="Pogrubienie"/>
                <w:b w:val="0"/>
              </w:rPr>
            </w:pPr>
          </w:p>
        </w:tc>
      </w:tr>
      <w:tr w:rsidR="00F806A5" w:rsidRPr="00F806A5" w:rsidTr="00F806A5">
        <w:tc>
          <w:tcPr>
            <w:tcW w:w="5000" w:type="pct"/>
            <w:gridSpan w:val="8"/>
            <w:shd w:val="clear" w:color="auto" w:fill="D9D9D9"/>
          </w:tcPr>
          <w:p w:rsidR="00F806A5" w:rsidRPr="00F806A5" w:rsidRDefault="00F806A5" w:rsidP="003B2D68">
            <w:pPr>
              <w:rPr>
                <w:rStyle w:val="Pogrubienie"/>
                <w:b w:val="0"/>
              </w:rPr>
            </w:pPr>
          </w:p>
        </w:tc>
      </w:tr>
      <w:tr w:rsidR="00F806A5" w:rsidRPr="00F806A5" w:rsidTr="003B2D68">
        <w:tc>
          <w:tcPr>
            <w:tcW w:w="1284" w:type="pct"/>
          </w:tcPr>
          <w:p w:rsidR="00F806A5" w:rsidRPr="00B70F06" w:rsidRDefault="00F806A5" w:rsidP="003B2D68">
            <w:pPr>
              <w:rPr>
                <w:rStyle w:val="Pogrubienie"/>
                <w:b w:val="0"/>
              </w:rPr>
            </w:pPr>
            <w:r w:rsidRPr="00B70F06">
              <w:rPr>
                <w:rStyle w:val="Pogrubienie"/>
                <w:b w:val="0"/>
              </w:rPr>
              <w:t>Bezpieczeństwo, higiena i organizacja pracy</w:t>
            </w: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48" w:type="pct"/>
          </w:tcPr>
          <w:p w:rsidR="00F806A5" w:rsidRPr="00F806A5" w:rsidRDefault="00F806A5" w:rsidP="003B2D68">
            <w:pPr>
              <w:rPr>
                <w:rStyle w:val="Pogrubienie"/>
                <w:b w:val="0"/>
              </w:rPr>
            </w:pPr>
          </w:p>
        </w:tc>
        <w:tc>
          <w:tcPr>
            <w:tcW w:w="823" w:type="pct"/>
          </w:tcPr>
          <w:p w:rsidR="00F806A5" w:rsidRPr="00B70F06" w:rsidRDefault="00F806A5" w:rsidP="003B2D68">
            <w:pPr>
              <w:jc w:val="center"/>
              <w:rPr>
                <w:rStyle w:val="Pogrubienie"/>
                <w:b w:val="0"/>
              </w:rPr>
            </w:pPr>
            <w:r w:rsidRPr="00B70F06">
              <w:rPr>
                <w:rStyle w:val="Pogrubienie"/>
                <w:b w:val="0"/>
              </w:rPr>
              <w:t>T</w:t>
            </w:r>
          </w:p>
        </w:tc>
      </w:tr>
      <w:tr w:rsidR="00F806A5" w:rsidRPr="00F806A5" w:rsidTr="003B2D68">
        <w:tc>
          <w:tcPr>
            <w:tcW w:w="1284" w:type="pct"/>
          </w:tcPr>
          <w:p w:rsidR="00F806A5" w:rsidRPr="00B70F06" w:rsidRDefault="00F806A5" w:rsidP="003B2D68">
            <w:pPr>
              <w:rPr>
                <w:rStyle w:val="Pogrubienie"/>
                <w:b w:val="0"/>
              </w:rPr>
            </w:pPr>
            <w:r w:rsidRPr="00B70F06">
              <w:rPr>
                <w:rStyle w:val="Pogrubienie"/>
                <w:b w:val="0"/>
              </w:rPr>
              <w:t>Podstawy konstrukcji maszyn</w:t>
            </w: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48" w:type="pct"/>
          </w:tcPr>
          <w:p w:rsidR="00F806A5" w:rsidRPr="00F806A5" w:rsidRDefault="00F806A5" w:rsidP="003B2D68">
            <w:pPr>
              <w:rPr>
                <w:rStyle w:val="Pogrubienie"/>
                <w:b w:val="0"/>
              </w:rPr>
            </w:pPr>
          </w:p>
        </w:tc>
        <w:tc>
          <w:tcPr>
            <w:tcW w:w="823" w:type="pct"/>
          </w:tcPr>
          <w:p w:rsidR="00F806A5" w:rsidRPr="00B70F06" w:rsidRDefault="00F806A5" w:rsidP="003B2D68">
            <w:pPr>
              <w:jc w:val="center"/>
              <w:rPr>
                <w:b/>
              </w:rPr>
            </w:pPr>
            <w:r w:rsidRPr="00B70F06">
              <w:rPr>
                <w:rStyle w:val="Pogrubienie"/>
                <w:b w:val="0"/>
              </w:rPr>
              <w:t>T</w:t>
            </w:r>
          </w:p>
        </w:tc>
      </w:tr>
      <w:tr w:rsidR="00F806A5" w:rsidRPr="00F806A5" w:rsidTr="003B2D68">
        <w:tc>
          <w:tcPr>
            <w:tcW w:w="1284" w:type="pct"/>
          </w:tcPr>
          <w:p w:rsidR="00F806A5" w:rsidRPr="00B70F06" w:rsidRDefault="00F806A5" w:rsidP="003B2D68">
            <w:pPr>
              <w:rPr>
                <w:rStyle w:val="Pogrubienie"/>
                <w:b w:val="0"/>
              </w:rPr>
            </w:pPr>
            <w:r w:rsidRPr="00B70F06">
              <w:rPr>
                <w:rStyle w:val="Pogrubienie"/>
                <w:b w:val="0"/>
              </w:rPr>
              <w:t>Podstawy elektrotechniki, elektroniki i automatyki</w:t>
            </w: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48" w:type="pct"/>
          </w:tcPr>
          <w:p w:rsidR="00F806A5" w:rsidRPr="00F806A5" w:rsidRDefault="00F806A5" w:rsidP="003B2D68">
            <w:pPr>
              <w:rPr>
                <w:rStyle w:val="Pogrubienie"/>
                <w:b w:val="0"/>
              </w:rPr>
            </w:pPr>
          </w:p>
        </w:tc>
        <w:tc>
          <w:tcPr>
            <w:tcW w:w="823" w:type="pct"/>
          </w:tcPr>
          <w:p w:rsidR="00F806A5" w:rsidRPr="00B70F06" w:rsidRDefault="00F806A5" w:rsidP="003B2D68">
            <w:pPr>
              <w:jc w:val="center"/>
              <w:rPr>
                <w:b/>
              </w:rPr>
            </w:pPr>
            <w:r w:rsidRPr="00B70F06">
              <w:rPr>
                <w:rStyle w:val="Pogrubienie"/>
                <w:b w:val="0"/>
              </w:rPr>
              <w:t>T</w:t>
            </w:r>
          </w:p>
        </w:tc>
      </w:tr>
      <w:tr w:rsidR="00F806A5" w:rsidRPr="00F806A5" w:rsidTr="003B2D68">
        <w:tc>
          <w:tcPr>
            <w:tcW w:w="1284" w:type="pct"/>
          </w:tcPr>
          <w:p w:rsidR="00F806A5" w:rsidRPr="00B70F06" w:rsidRDefault="00F806A5" w:rsidP="003B2D68">
            <w:pPr>
              <w:rPr>
                <w:rStyle w:val="Pogrubienie"/>
                <w:b w:val="0"/>
              </w:rPr>
            </w:pPr>
            <w:r w:rsidRPr="00B70F06">
              <w:rPr>
                <w:rStyle w:val="Pogrubienie"/>
                <w:b w:val="0"/>
              </w:rPr>
              <w:t>Technologia mechaniczna</w:t>
            </w: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48" w:type="pct"/>
          </w:tcPr>
          <w:p w:rsidR="00F806A5" w:rsidRPr="00F806A5" w:rsidRDefault="00F806A5" w:rsidP="003B2D68">
            <w:pPr>
              <w:rPr>
                <w:rStyle w:val="Pogrubienie"/>
                <w:b w:val="0"/>
              </w:rPr>
            </w:pPr>
          </w:p>
        </w:tc>
        <w:tc>
          <w:tcPr>
            <w:tcW w:w="823" w:type="pct"/>
          </w:tcPr>
          <w:p w:rsidR="00F806A5" w:rsidRPr="00B70F06" w:rsidRDefault="00F806A5" w:rsidP="003B2D68">
            <w:pPr>
              <w:jc w:val="center"/>
              <w:rPr>
                <w:b/>
              </w:rPr>
            </w:pPr>
            <w:r w:rsidRPr="00B70F06">
              <w:rPr>
                <w:rStyle w:val="Pogrubienie"/>
                <w:b w:val="0"/>
              </w:rPr>
              <w:t>T</w:t>
            </w:r>
          </w:p>
        </w:tc>
      </w:tr>
      <w:tr w:rsidR="00F806A5" w:rsidRPr="00F806A5" w:rsidTr="003B2D68">
        <w:tc>
          <w:tcPr>
            <w:tcW w:w="1284" w:type="pct"/>
          </w:tcPr>
          <w:p w:rsidR="00F806A5" w:rsidRPr="00B70F06" w:rsidRDefault="00F806A5" w:rsidP="003B2D68">
            <w:pPr>
              <w:rPr>
                <w:rStyle w:val="Pogrubienie"/>
                <w:b w:val="0"/>
              </w:rPr>
            </w:pPr>
            <w:r w:rsidRPr="00B70F06">
              <w:rPr>
                <w:rStyle w:val="Pogrubienie"/>
                <w:b w:val="0"/>
              </w:rPr>
              <w:t>Podstawy użytkowania maszyn, urządzeń i narzędzi</w:t>
            </w: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48" w:type="pct"/>
          </w:tcPr>
          <w:p w:rsidR="00F806A5" w:rsidRPr="00F806A5" w:rsidRDefault="00F806A5" w:rsidP="003B2D68">
            <w:pPr>
              <w:rPr>
                <w:rStyle w:val="Pogrubienie"/>
                <w:b w:val="0"/>
              </w:rPr>
            </w:pPr>
          </w:p>
        </w:tc>
        <w:tc>
          <w:tcPr>
            <w:tcW w:w="823" w:type="pct"/>
          </w:tcPr>
          <w:p w:rsidR="00F806A5" w:rsidRPr="00B70F06" w:rsidRDefault="00F806A5" w:rsidP="003B2D68">
            <w:pPr>
              <w:jc w:val="center"/>
              <w:rPr>
                <w:b/>
              </w:rPr>
            </w:pPr>
            <w:r w:rsidRPr="00B70F06">
              <w:rPr>
                <w:rStyle w:val="Pogrubienie"/>
                <w:b w:val="0"/>
              </w:rPr>
              <w:t>T</w:t>
            </w:r>
          </w:p>
        </w:tc>
      </w:tr>
      <w:tr w:rsidR="00F806A5" w:rsidRPr="00F806A5" w:rsidTr="003B2D68">
        <w:tc>
          <w:tcPr>
            <w:tcW w:w="1284" w:type="pct"/>
          </w:tcPr>
          <w:p w:rsidR="00F806A5" w:rsidRPr="00B70F06" w:rsidRDefault="00F806A5" w:rsidP="003B2D68">
            <w:pPr>
              <w:rPr>
                <w:rStyle w:val="Pogrubienie"/>
                <w:b w:val="0"/>
              </w:rPr>
            </w:pPr>
            <w:r w:rsidRPr="00B70F06">
              <w:rPr>
                <w:rStyle w:val="Pogrubienie"/>
                <w:b w:val="0"/>
              </w:rPr>
              <w:t>Język obcy zawodowy</w:t>
            </w: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48" w:type="pct"/>
          </w:tcPr>
          <w:p w:rsidR="00F806A5" w:rsidRPr="00F806A5" w:rsidRDefault="00F806A5" w:rsidP="003B2D68">
            <w:pPr>
              <w:rPr>
                <w:rStyle w:val="Pogrubienie"/>
                <w:b w:val="0"/>
              </w:rPr>
            </w:pPr>
          </w:p>
        </w:tc>
        <w:tc>
          <w:tcPr>
            <w:tcW w:w="823" w:type="pct"/>
          </w:tcPr>
          <w:p w:rsidR="00F806A5" w:rsidRPr="00B70F06" w:rsidRDefault="00F806A5" w:rsidP="003B2D68">
            <w:pPr>
              <w:jc w:val="center"/>
              <w:rPr>
                <w:b/>
              </w:rPr>
            </w:pPr>
            <w:r w:rsidRPr="00B70F06">
              <w:rPr>
                <w:rStyle w:val="Pogrubienie"/>
                <w:b w:val="0"/>
              </w:rPr>
              <w:t>T</w:t>
            </w:r>
          </w:p>
        </w:tc>
      </w:tr>
      <w:tr w:rsidR="00F806A5" w:rsidRPr="00F806A5" w:rsidTr="003B2D68">
        <w:tc>
          <w:tcPr>
            <w:tcW w:w="1284" w:type="pct"/>
          </w:tcPr>
          <w:p w:rsidR="00F806A5" w:rsidRPr="00B70F06" w:rsidRDefault="00F806A5" w:rsidP="003B2D68">
            <w:pPr>
              <w:rPr>
                <w:rStyle w:val="Pogrubienie"/>
                <w:b w:val="0"/>
              </w:rPr>
            </w:pPr>
            <w:r w:rsidRPr="00B70F06">
              <w:rPr>
                <w:rStyle w:val="Pogrubienie"/>
                <w:b w:val="0"/>
              </w:rPr>
              <w:t>Podstawy procesów spawania</w:t>
            </w: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48" w:type="pct"/>
          </w:tcPr>
          <w:p w:rsidR="00F806A5" w:rsidRPr="00F806A5" w:rsidRDefault="00F806A5" w:rsidP="003B2D68">
            <w:pPr>
              <w:rPr>
                <w:rStyle w:val="Pogrubienie"/>
                <w:b w:val="0"/>
              </w:rPr>
            </w:pPr>
          </w:p>
        </w:tc>
        <w:tc>
          <w:tcPr>
            <w:tcW w:w="823" w:type="pct"/>
          </w:tcPr>
          <w:p w:rsidR="00F806A5" w:rsidRPr="00B70F06" w:rsidRDefault="00F806A5" w:rsidP="003B2D68">
            <w:pPr>
              <w:jc w:val="center"/>
              <w:rPr>
                <w:b/>
              </w:rPr>
            </w:pPr>
            <w:r w:rsidRPr="00B70F06">
              <w:rPr>
                <w:rStyle w:val="Pogrubienie"/>
                <w:b w:val="0"/>
              </w:rPr>
              <w:t>T</w:t>
            </w:r>
          </w:p>
        </w:tc>
      </w:tr>
      <w:tr w:rsidR="00F806A5" w:rsidRPr="00F806A5" w:rsidTr="003B2D68">
        <w:tc>
          <w:tcPr>
            <w:tcW w:w="1284" w:type="pct"/>
          </w:tcPr>
          <w:p w:rsidR="00F806A5" w:rsidRPr="00B70F06" w:rsidRDefault="00F806A5" w:rsidP="003B2D68">
            <w:pPr>
              <w:rPr>
                <w:rStyle w:val="Pogrubienie"/>
                <w:b w:val="0"/>
              </w:rPr>
            </w:pPr>
            <w:r w:rsidRPr="00B70F06">
              <w:rPr>
                <w:rStyle w:val="Pogrubienie"/>
                <w:b w:val="0"/>
              </w:rPr>
              <w:t>Organizowanie procesów spajania</w:t>
            </w: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48" w:type="pct"/>
          </w:tcPr>
          <w:p w:rsidR="00F806A5" w:rsidRPr="00F806A5" w:rsidRDefault="00F806A5" w:rsidP="003B2D68">
            <w:pPr>
              <w:rPr>
                <w:rStyle w:val="Pogrubienie"/>
                <w:b w:val="0"/>
              </w:rPr>
            </w:pPr>
          </w:p>
        </w:tc>
        <w:tc>
          <w:tcPr>
            <w:tcW w:w="823" w:type="pct"/>
          </w:tcPr>
          <w:p w:rsidR="00F806A5" w:rsidRPr="00B70F06" w:rsidRDefault="00F806A5" w:rsidP="003B2D68">
            <w:pPr>
              <w:jc w:val="center"/>
              <w:rPr>
                <w:b/>
              </w:rPr>
            </w:pPr>
            <w:r w:rsidRPr="00B70F06">
              <w:rPr>
                <w:rStyle w:val="Pogrubienie"/>
                <w:b w:val="0"/>
              </w:rPr>
              <w:t>T</w:t>
            </w:r>
          </w:p>
        </w:tc>
      </w:tr>
      <w:tr w:rsidR="00F806A5" w:rsidRPr="00F806A5" w:rsidTr="003B2D68">
        <w:tc>
          <w:tcPr>
            <w:tcW w:w="1284" w:type="pct"/>
          </w:tcPr>
          <w:p w:rsidR="00F806A5" w:rsidRPr="00B70F06" w:rsidRDefault="00F806A5" w:rsidP="003B2D68">
            <w:pPr>
              <w:rPr>
                <w:rStyle w:val="Pogrubienie"/>
                <w:b w:val="0"/>
              </w:rPr>
            </w:pPr>
            <w:r w:rsidRPr="00B70F06">
              <w:rPr>
                <w:rStyle w:val="Pogrubienie"/>
                <w:b w:val="0"/>
              </w:rPr>
              <w:t>Nadzór nad procesami wytwarzania konstrukcji spawanych</w:t>
            </w: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48" w:type="pct"/>
          </w:tcPr>
          <w:p w:rsidR="00F806A5" w:rsidRPr="00F806A5" w:rsidRDefault="00F806A5" w:rsidP="003B2D68">
            <w:pPr>
              <w:rPr>
                <w:rStyle w:val="Pogrubienie"/>
                <w:b w:val="0"/>
              </w:rPr>
            </w:pPr>
          </w:p>
        </w:tc>
        <w:tc>
          <w:tcPr>
            <w:tcW w:w="823" w:type="pct"/>
          </w:tcPr>
          <w:p w:rsidR="00F806A5" w:rsidRPr="00B70F06" w:rsidRDefault="00F806A5" w:rsidP="003B2D68">
            <w:pPr>
              <w:jc w:val="center"/>
              <w:rPr>
                <w:rStyle w:val="Pogrubienie"/>
                <w:b w:val="0"/>
              </w:rPr>
            </w:pPr>
            <w:r w:rsidRPr="00B70F06">
              <w:rPr>
                <w:rStyle w:val="Pogrubienie"/>
                <w:b w:val="0"/>
              </w:rPr>
              <w:t>T</w:t>
            </w:r>
          </w:p>
        </w:tc>
      </w:tr>
      <w:tr w:rsidR="00F806A5" w:rsidRPr="00F806A5" w:rsidTr="003B2D68">
        <w:tc>
          <w:tcPr>
            <w:tcW w:w="1284" w:type="pct"/>
          </w:tcPr>
          <w:p w:rsidR="00F806A5" w:rsidRPr="00B70F06" w:rsidRDefault="00F806A5" w:rsidP="003B2D68">
            <w:pPr>
              <w:rPr>
                <w:rStyle w:val="Pogrubienie"/>
                <w:b w:val="0"/>
              </w:rPr>
            </w:pPr>
            <w:r w:rsidRPr="00B70F06">
              <w:rPr>
                <w:rStyle w:val="Pogrubienie"/>
                <w:b w:val="0"/>
              </w:rPr>
              <w:t>Projektowanie części maszyn i połączeń</w:t>
            </w: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48" w:type="pct"/>
          </w:tcPr>
          <w:p w:rsidR="00F806A5" w:rsidRPr="00F806A5" w:rsidRDefault="00F806A5" w:rsidP="003B2D68">
            <w:pPr>
              <w:rPr>
                <w:rStyle w:val="Pogrubienie"/>
                <w:b w:val="0"/>
              </w:rPr>
            </w:pPr>
          </w:p>
        </w:tc>
        <w:tc>
          <w:tcPr>
            <w:tcW w:w="823" w:type="pct"/>
          </w:tcPr>
          <w:p w:rsidR="00F806A5" w:rsidRPr="00B70F06" w:rsidRDefault="00F806A5" w:rsidP="003B2D68">
            <w:pPr>
              <w:jc w:val="center"/>
              <w:rPr>
                <w:rStyle w:val="Pogrubienie"/>
                <w:b w:val="0"/>
              </w:rPr>
            </w:pPr>
            <w:r w:rsidRPr="00B70F06">
              <w:rPr>
                <w:rStyle w:val="Pogrubienie"/>
                <w:b w:val="0"/>
              </w:rPr>
              <w:t>P</w:t>
            </w:r>
          </w:p>
        </w:tc>
      </w:tr>
      <w:tr w:rsidR="00F806A5" w:rsidRPr="00F806A5" w:rsidTr="003B2D68">
        <w:tc>
          <w:tcPr>
            <w:tcW w:w="1284" w:type="pct"/>
          </w:tcPr>
          <w:p w:rsidR="00F806A5" w:rsidRPr="00B70F06" w:rsidRDefault="00F806A5" w:rsidP="003B2D68">
            <w:pPr>
              <w:rPr>
                <w:rStyle w:val="Pogrubienie"/>
                <w:b w:val="0"/>
              </w:rPr>
            </w:pPr>
            <w:r w:rsidRPr="00B70F06">
              <w:rPr>
                <w:rStyle w:val="Pogrubienie"/>
                <w:b w:val="0"/>
              </w:rPr>
              <w:t xml:space="preserve">Wytwarzanie elementów maszyn, urządzeń i narzędzi oraz ich </w:t>
            </w:r>
            <w:r w:rsidRPr="00B70F06">
              <w:rPr>
                <w:rStyle w:val="Pogrubienie"/>
                <w:b w:val="0"/>
              </w:rPr>
              <w:lastRenderedPageBreak/>
              <w:t>naprawa</w:t>
            </w: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48" w:type="pct"/>
          </w:tcPr>
          <w:p w:rsidR="00F806A5" w:rsidRPr="00F806A5" w:rsidRDefault="00F806A5" w:rsidP="003B2D68">
            <w:pPr>
              <w:rPr>
                <w:rStyle w:val="Pogrubienie"/>
                <w:b w:val="0"/>
              </w:rPr>
            </w:pPr>
          </w:p>
        </w:tc>
        <w:tc>
          <w:tcPr>
            <w:tcW w:w="823" w:type="pct"/>
          </w:tcPr>
          <w:p w:rsidR="00F806A5" w:rsidRPr="00B70F06" w:rsidRDefault="00F806A5" w:rsidP="003B2D68">
            <w:pPr>
              <w:jc w:val="center"/>
              <w:rPr>
                <w:rStyle w:val="Pogrubienie"/>
                <w:b w:val="0"/>
              </w:rPr>
            </w:pPr>
            <w:r w:rsidRPr="00B70F06">
              <w:rPr>
                <w:rStyle w:val="Pogrubienie"/>
                <w:b w:val="0"/>
              </w:rPr>
              <w:t>P</w:t>
            </w:r>
          </w:p>
        </w:tc>
      </w:tr>
      <w:tr w:rsidR="00F806A5" w:rsidRPr="00F806A5" w:rsidTr="003B2D68">
        <w:tc>
          <w:tcPr>
            <w:tcW w:w="1284" w:type="pct"/>
          </w:tcPr>
          <w:p w:rsidR="00F806A5" w:rsidRPr="00B70F06" w:rsidRDefault="00F806A5" w:rsidP="003B2D68">
            <w:pPr>
              <w:rPr>
                <w:rStyle w:val="Pogrubienie"/>
                <w:b w:val="0"/>
              </w:rPr>
            </w:pPr>
            <w:r w:rsidRPr="00B70F06">
              <w:rPr>
                <w:rStyle w:val="Pogrubienie"/>
                <w:b w:val="0"/>
              </w:rPr>
              <w:t>Organizowanie i nadzorowanie procesów spawania</w:t>
            </w: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48" w:type="pct"/>
          </w:tcPr>
          <w:p w:rsidR="00F806A5" w:rsidRPr="00F806A5" w:rsidRDefault="00F806A5" w:rsidP="003B2D68">
            <w:pPr>
              <w:rPr>
                <w:rStyle w:val="Pogrubienie"/>
                <w:b w:val="0"/>
              </w:rPr>
            </w:pPr>
          </w:p>
        </w:tc>
        <w:tc>
          <w:tcPr>
            <w:tcW w:w="823" w:type="pct"/>
          </w:tcPr>
          <w:p w:rsidR="00F806A5" w:rsidRPr="00B70F06" w:rsidRDefault="00F806A5" w:rsidP="003B2D68">
            <w:pPr>
              <w:jc w:val="center"/>
              <w:rPr>
                <w:rStyle w:val="Pogrubienie"/>
                <w:b w:val="0"/>
              </w:rPr>
            </w:pPr>
            <w:r w:rsidRPr="00B70F06">
              <w:rPr>
                <w:rStyle w:val="Pogrubienie"/>
                <w:b w:val="0"/>
              </w:rPr>
              <w:t>P</w:t>
            </w:r>
          </w:p>
        </w:tc>
      </w:tr>
      <w:tr w:rsidR="00F806A5" w:rsidRPr="00F806A5" w:rsidTr="003B2D68">
        <w:tc>
          <w:tcPr>
            <w:tcW w:w="1284" w:type="pct"/>
          </w:tcPr>
          <w:p w:rsidR="00F806A5" w:rsidRPr="00B70F06" w:rsidRDefault="00F806A5" w:rsidP="003B2D68">
            <w:pPr>
              <w:rPr>
                <w:rStyle w:val="Pogrubienie"/>
                <w:b w:val="0"/>
              </w:rPr>
            </w:pPr>
            <w:r w:rsidRPr="00B70F06">
              <w:rPr>
                <w:rStyle w:val="Pogrubienie"/>
                <w:b w:val="0"/>
              </w:rPr>
              <w:t>Wykonywanie prac spawalniczych</w:t>
            </w: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48" w:type="pct"/>
          </w:tcPr>
          <w:p w:rsidR="00F806A5" w:rsidRPr="00F806A5" w:rsidRDefault="00F806A5" w:rsidP="003B2D68">
            <w:pPr>
              <w:rPr>
                <w:rStyle w:val="Pogrubienie"/>
                <w:b w:val="0"/>
              </w:rPr>
            </w:pPr>
          </w:p>
        </w:tc>
        <w:tc>
          <w:tcPr>
            <w:tcW w:w="823" w:type="pct"/>
          </w:tcPr>
          <w:p w:rsidR="00F806A5" w:rsidRPr="00B70F06" w:rsidRDefault="00F806A5" w:rsidP="003B2D68">
            <w:pPr>
              <w:jc w:val="center"/>
              <w:rPr>
                <w:rStyle w:val="Pogrubienie"/>
                <w:b w:val="0"/>
              </w:rPr>
            </w:pPr>
            <w:r w:rsidRPr="00B70F06">
              <w:rPr>
                <w:rStyle w:val="Pogrubienie"/>
                <w:b w:val="0"/>
              </w:rPr>
              <w:t>P</w:t>
            </w:r>
          </w:p>
        </w:tc>
      </w:tr>
      <w:tr w:rsidR="00F806A5" w:rsidRPr="00F806A5" w:rsidTr="003B2D68">
        <w:tc>
          <w:tcPr>
            <w:tcW w:w="1284" w:type="pct"/>
          </w:tcPr>
          <w:p w:rsidR="00F806A5" w:rsidRPr="00B70F06" w:rsidRDefault="00F806A5" w:rsidP="003B2D68">
            <w:pPr>
              <w:rPr>
                <w:rStyle w:val="Pogrubienie"/>
                <w:b w:val="0"/>
              </w:rPr>
            </w:pPr>
            <w:r w:rsidRPr="00B70F06">
              <w:rPr>
                <w:rStyle w:val="Pogrubienie"/>
                <w:rFonts w:cs="Arial"/>
                <w:b w:val="0"/>
                <w:szCs w:val="20"/>
              </w:rPr>
              <w:t xml:space="preserve">Razem </w:t>
            </w:r>
            <w:r w:rsidRPr="00B70F06">
              <w:rPr>
                <w:rFonts w:cs="Arial"/>
                <w:b/>
                <w:szCs w:val="20"/>
              </w:rPr>
              <w:t>liczba godzin</w:t>
            </w:r>
            <w:r w:rsidRPr="00B70F06">
              <w:rPr>
                <w:rStyle w:val="Pogrubienie"/>
                <w:rFonts w:cs="Arial"/>
                <w:b w:val="0"/>
                <w:szCs w:val="20"/>
              </w:rPr>
              <w:t xml:space="preserve"> kształcenia w zawodzie:</w:t>
            </w: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48" w:type="pct"/>
          </w:tcPr>
          <w:p w:rsidR="00F806A5" w:rsidRPr="00F806A5" w:rsidRDefault="00F806A5" w:rsidP="003B2D68">
            <w:pPr>
              <w:rPr>
                <w:rStyle w:val="Pogrubienie"/>
                <w:b w:val="0"/>
              </w:rPr>
            </w:pPr>
          </w:p>
        </w:tc>
        <w:tc>
          <w:tcPr>
            <w:tcW w:w="823" w:type="pct"/>
          </w:tcPr>
          <w:p w:rsidR="00F806A5" w:rsidRPr="00B70F06" w:rsidRDefault="00F806A5" w:rsidP="003B2D68">
            <w:pPr>
              <w:jc w:val="center"/>
              <w:rPr>
                <w:rStyle w:val="Pogrubienie"/>
                <w:b w:val="0"/>
              </w:rPr>
            </w:pPr>
          </w:p>
        </w:tc>
      </w:tr>
      <w:tr w:rsidR="00F806A5" w:rsidRPr="00F806A5" w:rsidTr="003B2D68">
        <w:tc>
          <w:tcPr>
            <w:tcW w:w="5000" w:type="pct"/>
            <w:gridSpan w:val="8"/>
          </w:tcPr>
          <w:p w:rsidR="00F806A5" w:rsidRPr="00B70F06" w:rsidRDefault="00F806A5" w:rsidP="003B2D68">
            <w:pPr>
              <w:jc w:val="center"/>
              <w:rPr>
                <w:rStyle w:val="Pogrubienie"/>
                <w:b w:val="0"/>
              </w:rPr>
            </w:pPr>
          </w:p>
        </w:tc>
      </w:tr>
      <w:tr w:rsidR="00F806A5" w:rsidRPr="00F806A5" w:rsidTr="003B2D68">
        <w:tc>
          <w:tcPr>
            <w:tcW w:w="1284" w:type="pct"/>
          </w:tcPr>
          <w:p w:rsidR="00F806A5" w:rsidRPr="00B70F06" w:rsidRDefault="00F806A5" w:rsidP="003B2D68">
            <w:pPr>
              <w:rPr>
                <w:rStyle w:val="Pogrubienie"/>
                <w:b w:val="0"/>
              </w:rPr>
            </w:pPr>
            <w:r w:rsidRPr="00B70F06">
              <w:rPr>
                <w:rStyle w:val="Pogrubienie"/>
                <w:b w:val="0"/>
              </w:rPr>
              <w:t>Praktyka zawodowa dla kwalifikacji mec.08.</w:t>
            </w: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48" w:type="pct"/>
          </w:tcPr>
          <w:p w:rsidR="00F806A5" w:rsidRPr="00F806A5" w:rsidRDefault="00F806A5" w:rsidP="003B2D68">
            <w:pPr>
              <w:rPr>
                <w:rStyle w:val="Pogrubienie"/>
                <w:b w:val="0"/>
              </w:rPr>
            </w:pPr>
          </w:p>
        </w:tc>
        <w:tc>
          <w:tcPr>
            <w:tcW w:w="823" w:type="pct"/>
          </w:tcPr>
          <w:p w:rsidR="00F806A5" w:rsidRPr="00B70F06" w:rsidRDefault="00F806A5" w:rsidP="003B2D68">
            <w:pPr>
              <w:jc w:val="center"/>
              <w:rPr>
                <w:rStyle w:val="Pogrubienie"/>
                <w:b w:val="0"/>
              </w:rPr>
            </w:pPr>
            <w:r w:rsidRPr="00B70F06">
              <w:rPr>
                <w:rStyle w:val="Pogrubienie"/>
                <w:b w:val="0"/>
              </w:rPr>
              <w:t>Klasa 3</w:t>
            </w:r>
          </w:p>
        </w:tc>
      </w:tr>
      <w:tr w:rsidR="00F806A5" w:rsidRPr="00F806A5" w:rsidTr="003B2D68">
        <w:tc>
          <w:tcPr>
            <w:tcW w:w="1284" w:type="pct"/>
          </w:tcPr>
          <w:p w:rsidR="00F806A5" w:rsidRPr="00B70F06" w:rsidRDefault="00F806A5" w:rsidP="003B2D68">
            <w:pPr>
              <w:rPr>
                <w:rStyle w:val="Pogrubienie"/>
                <w:b w:val="0"/>
              </w:rPr>
            </w:pPr>
            <w:r w:rsidRPr="00B70F06">
              <w:rPr>
                <w:rStyle w:val="Pogrubienie"/>
                <w:b w:val="0"/>
              </w:rPr>
              <w:t>Praktyka zawodowa dla kwalifikacji mec.10.</w:t>
            </w: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89" w:type="pct"/>
          </w:tcPr>
          <w:p w:rsidR="00F806A5" w:rsidRPr="00B70F06" w:rsidRDefault="00F806A5" w:rsidP="003B2D68">
            <w:pPr>
              <w:rPr>
                <w:rStyle w:val="Pogrubienie"/>
                <w:b w:val="0"/>
              </w:rPr>
            </w:pPr>
          </w:p>
        </w:tc>
        <w:tc>
          <w:tcPr>
            <w:tcW w:w="448" w:type="pct"/>
          </w:tcPr>
          <w:p w:rsidR="00F806A5" w:rsidRPr="00F806A5" w:rsidRDefault="00F806A5" w:rsidP="003B2D68">
            <w:pPr>
              <w:rPr>
                <w:rStyle w:val="Pogrubienie"/>
                <w:b w:val="0"/>
              </w:rPr>
            </w:pPr>
          </w:p>
        </w:tc>
        <w:tc>
          <w:tcPr>
            <w:tcW w:w="823" w:type="pct"/>
          </w:tcPr>
          <w:p w:rsidR="00F806A5" w:rsidRPr="00B70F06" w:rsidRDefault="00F806A5" w:rsidP="003B2D68">
            <w:pPr>
              <w:jc w:val="center"/>
              <w:rPr>
                <w:rStyle w:val="Pogrubienie"/>
                <w:b w:val="0"/>
              </w:rPr>
            </w:pPr>
            <w:r w:rsidRPr="00B70F06">
              <w:rPr>
                <w:rStyle w:val="Pogrubienie"/>
                <w:b w:val="0"/>
              </w:rPr>
              <w:t>Klasa 4</w:t>
            </w:r>
          </w:p>
        </w:tc>
      </w:tr>
      <w:tr w:rsidR="00F806A5" w:rsidRPr="00F806A5" w:rsidTr="003B2D68">
        <w:tc>
          <w:tcPr>
            <w:tcW w:w="5000" w:type="pct"/>
            <w:gridSpan w:val="8"/>
          </w:tcPr>
          <w:p w:rsidR="00F806A5" w:rsidRPr="00B70F06" w:rsidRDefault="00F806A5" w:rsidP="003B2D68">
            <w:pPr>
              <w:rPr>
                <w:rStyle w:val="Pogrubienie"/>
                <w:b w:val="0"/>
              </w:rPr>
            </w:pPr>
            <w:r w:rsidRPr="00B70F06">
              <w:rPr>
                <w:rStyle w:val="Pogrubienie"/>
                <w:b w:val="0"/>
              </w:rPr>
              <w:t>Egzamin potwierdzający kwalifikację MEC.08 odbywa się pod koniec II semestru klasy III</w:t>
            </w:r>
          </w:p>
          <w:p w:rsidR="00F806A5" w:rsidRPr="00B70F06" w:rsidRDefault="00F806A5" w:rsidP="003B2D68">
            <w:pPr>
              <w:rPr>
                <w:rStyle w:val="Pogrubienie"/>
                <w:b w:val="0"/>
              </w:rPr>
            </w:pPr>
            <w:r w:rsidRPr="00B70F06">
              <w:rPr>
                <w:rStyle w:val="Pogrubienie"/>
                <w:b w:val="0"/>
              </w:rPr>
              <w:t>Egzamin potwierdzający kwalifikację MEC.0 odbywa się pod koniec I semestru klasy V</w:t>
            </w:r>
          </w:p>
        </w:tc>
      </w:tr>
    </w:tbl>
    <w:p w:rsidR="00F806A5" w:rsidRPr="00F806A5" w:rsidRDefault="00F806A5" w:rsidP="00F806A5">
      <w:pPr>
        <w:rPr>
          <w:rFonts w:ascii="Arial" w:hAnsi="Arial" w:cs="Arial"/>
          <w:sz w:val="20"/>
        </w:rPr>
      </w:pPr>
    </w:p>
    <w:p w:rsidR="00F806A5" w:rsidRPr="00F806A5" w:rsidRDefault="00F806A5" w:rsidP="00F806A5">
      <w:pPr>
        <w:rPr>
          <w:rFonts w:ascii="Arial" w:hAnsi="Arial" w:cs="Arial"/>
          <w:sz w:val="20"/>
        </w:rPr>
      </w:pPr>
      <w:r w:rsidRPr="00F806A5">
        <w:rPr>
          <w:rFonts w:ascii="Arial" w:hAnsi="Arial" w:cs="Arial"/>
          <w:sz w:val="20"/>
        </w:rPr>
        <w:t>*Uwagi o realizacji:</w:t>
      </w:r>
    </w:p>
    <w:p w:rsidR="00F806A5" w:rsidRPr="00F806A5" w:rsidRDefault="00F806A5" w:rsidP="00F806A5">
      <w:pPr>
        <w:rPr>
          <w:rFonts w:ascii="Arial" w:hAnsi="Arial" w:cs="Arial"/>
          <w:sz w:val="20"/>
        </w:rPr>
      </w:pPr>
      <w:r w:rsidRPr="00F806A5">
        <w:rPr>
          <w:rFonts w:ascii="Arial" w:hAnsi="Arial" w:cs="Arial"/>
          <w:sz w:val="20"/>
        </w:rPr>
        <w:t>T - przedmioty w kształceniu zawodowym teoretycznym</w:t>
      </w:r>
    </w:p>
    <w:p w:rsidR="00F806A5" w:rsidRPr="00F806A5" w:rsidRDefault="00F806A5" w:rsidP="00F806A5">
      <w:pPr>
        <w:rPr>
          <w:rFonts w:ascii="Arial" w:hAnsi="Arial" w:cs="Arial"/>
          <w:sz w:val="20"/>
        </w:rPr>
      </w:pPr>
      <w:r w:rsidRPr="00F806A5">
        <w:rPr>
          <w:rFonts w:ascii="Arial" w:hAnsi="Arial" w:cs="Arial"/>
          <w:sz w:val="20"/>
        </w:rPr>
        <w:t>P - przedmioty w kształceniu zawodowym organizowane w formie zajęć praktycznych</w:t>
      </w:r>
    </w:p>
    <w:p w:rsidR="00F806A5" w:rsidRPr="00F806A5" w:rsidRDefault="00F806A5" w:rsidP="00F806A5">
      <w:pPr>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568"/>
      </w:tblGrid>
      <w:tr w:rsidR="00F806A5" w:rsidRPr="00F806A5" w:rsidTr="003B2D68">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F806A5" w:rsidRPr="00F806A5" w:rsidRDefault="00F806A5" w:rsidP="003B2D68">
            <w:pPr>
              <w:rPr>
                <w:rFonts w:ascii="Arial" w:hAnsi="Arial" w:cs="Arial"/>
                <w:i/>
                <w:sz w:val="20"/>
                <w:szCs w:val="20"/>
              </w:rPr>
            </w:pPr>
            <w:r w:rsidRPr="00F806A5">
              <w:rPr>
                <w:rFonts w:ascii="Arial" w:eastAsia="Arial" w:hAnsi="Arial" w:cs="Arial"/>
                <w:i/>
                <w:sz w:val="20"/>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rsidR="00F806A5" w:rsidRPr="00F806A5" w:rsidRDefault="00F806A5" w:rsidP="003B2D68">
            <w:pPr>
              <w:rPr>
                <w:rFonts w:ascii="Arial" w:eastAsia="Arial" w:hAnsi="Arial" w:cs="Arial"/>
                <w:i/>
                <w:sz w:val="20"/>
                <w:szCs w:val="20"/>
              </w:rPr>
            </w:pPr>
            <w:r w:rsidRPr="00F806A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F806A5" w:rsidRPr="00F806A5" w:rsidRDefault="00F806A5" w:rsidP="003B2D68">
            <w:pPr>
              <w:rPr>
                <w:rStyle w:val="Pogrubienie"/>
                <w:rFonts w:ascii="Arial" w:eastAsia="Arial" w:hAnsi="Arial" w:cs="Arial"/>
                <w:b w:val="0"/>
                <w:i/>
                <w:sz w:val="20"/>
                <w:szCs w:val="20"/>
              </w:rPr>
            </w:pPr>
            <w:r w:rsidRPr="00F806A5">
              <w:rPr>
                <w:rFonts w:ascii="Arial" w:hAnsi="Arial" w:cs="Arial"/>
                <w:i/>
                <w:sz w:val="20"/>
                <w:szCs w:val="20"/>
              </w:rPr>
              <w:t xml:space="preserve">W programie nauczania zawodu muszą być uwzględnione wszystkie efekty kształcenia z zakresu </w:t>
            </w:r>
            <w:r w:rsidRPr="00F806A5">
              <w:rPr>
                <w:rFonts w:ascii="Arial" w:eastAsia="Arial" w:hAnsi="Arial" w:cs="Arial"/>
                <w:i/>
                <w:sz w:val="20"/>
                <w:szCs w:val="20"/>
              </w:rPr>
              <w:t xml:space="preserve">Kompetencji personalnych i społecznych </w:t>
            </w:r>
          </w:p>
        </w:tc>
      </w:tr>
      <w:tr w:rsidR="00F806A5" w:rsidRPr="00F806A5" w:rsidTr="003B2D68">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tcPr>
          <w:p w:rsidR="00F806A5" w:rsidRPr="00F806A5" w:rsidRDefault="00F806A5" w:rsidP="003B2D68">
            <w:pPr>
              <w:rPr>
                <w:rFonts w:ascii="Arial" w:eastAsia="Arial" w:hAnsi="Arial" w:cs="Arial"/>
                <w:i/>
                <w:sz w:val="20"/>
                <w:szCs w:val="20"/>
              </w:rPr>
            </w:pPr>
            <w:r w:rsidRPr="00F806A5">
              <w:rPr>
                <w:rFonts w:ascii="Arial" w:eastAsia="Arial" w:hAnsi="Arial" w:cs="Arial"/>
                <w:i/>
                <w:sz w:val="20"/>
                <w:szCs w:val="20"/>
              </w:rPr>
              <w:t>Organizacja pracy małych zespołów</w:t>
            </w:r>
          </w:p>
        </w:tc>
        <w:tc>
          <w:tcPr>
            <w:tcW w:w="3716" w:type="pct"/>
            <w:tcBorders>
              <w:top w:val="single" w:sz="4" w:space="0" w:color="auto"/>
              <w:left w:val="single" w:sz="4" w:space="0" w:color="auto"/>
              <w:right w:val="single" w:sz="4" w:space="0" w:color="auto"/>
            </w:tcBorders>
            <w:shd w:val="clear" w:color="auto" w:fill="E7E6E6"/>
          </w:tcPr>
          <w:p w:rsidR="00F806A5" w:rsidRPr="00F806A5" w:rsidRDefault="00F806A5" w:rsidP="003B2D68">
            <w:pPr>
              <w:rPr>
                <w:rFonts w:ascii="Arial" w:eastAsia="Arial" w:hAnsi="Arial" w:cs="Arial"/>
                <w:sz w:val="20"/>
                <w:szCs w:val="20"/>
              </w:rPr>
            </w:pPr>
            <w:r w:rsidRPr="00F806A5">
              <w:rPr>
                <w:rFonts w:ascii="Arial" w:eastAsia="Arial" w:hAnsi="Arial" w:cs="Arial"/>
                <w:sz w:val="20"/>
                <w:szCs w:val="20"/>
              </w:rPr>
              <w:t>Nauczyciele wszystkich obowiązkowych zajęć edukacyjnych z zakresu kształcenia zawodowego powinni stwarzać uczniom warunki do nabywania umiejętności w zakresie organizacji pracy małych zespołów.</w:t>
            </w:r>
          </w:p>
          <w:p w:rsidR="00F806A5" w:rsidRPr="00F806A5" w:rsidRDefault="00F806A5" w:rsidP="003B2D68">
            <w:pPr>
              <w:rPr>
                <w:rFonts w:ascii="Arial" w:hAnsi="Arial" w:cs="Arial"/>
                <w:i/>
                <w:sz w:val="20"/>
                <w:szCs w:val="20"/>
              </w:rPr>
            </w:pPr>
            <w:r w:rsidRPr="00F806A5">
              <w:rPr>
                <w:rFonts w:ascii="Arial" w:hAnsi="Arial" w:cs="Arial"/>
                <w:i/>
                <w:sz w:val="20"/>
                <w:szCs w:val="20"/>
              </w:rPr>
              <w:t>W programie nauczania zawodu muszą być uwzględnione wszystkie efekty kształcenia z zakresu</w:t>
            </w:r>
          </w:p>
          <w:p w:rsidR="00F806A5" w:rsidRPr="00F806A5" w:rsidRDefault="00F806A5" w:rsidP="003B2D68">
            <w:pPr>
              <w:rPr>
                <w:rStyle w:val="Pogrubienie"/>
                <w:rFonts w:ascii="Arial" w:hAnsi="Arial" w:cs="Arial"/>
                <w:b w:val="0"/>
                <w:sz w:val="20"/>
              </w:rPr>
            </w:pPr>
            <w:r w:rsidRPr="00F806A5">
              <w:rPr>
                <w:rFonts w:ascii="Arial" w:eastAsia="Arial" w:hAnsi="Arial" w:cs="Arial"/>
                <w:i/>
                <w:sz w:val="20"/>
                <w:szCs w:val="20"/>
              </w:rPr>
              <w:t>organizacji pracy małych zespołów</w:t>
            </w:r>
          </w:p>
        </w:tc>
      </w:tr>
    </w:tbl>
    <w:p w:rsidR="00F806A5" w:rsidRPr="00F806A5" w:rsidRDefault="00F806A5" w:rsidP="00F806A5">
      <w:pPr>
        <w:rPr>
          <w:rFonts w:ascii="Arial" w:hAnsi="Arial" w:cs="Arial"/>
          <w:sz w:val="20"/>
        </w:rPr>
      </w:pPr>
    </w:p>
    <w:p w:rsidR="00F806A5" w:rsidRPr="00F806A5" w:rsidRDefault="00F806A5" w:rsidP="00F806A5">
      <w:pPr>
        <w:rPr>
          <w:rFonts w:ascii="Arial" w:eastAsia="Arial" w:hAnsi="Arial" w:cs="Arial"/>
          <w:b/>
          <w:sz w:val="20"/>
          <w:szCs w:val="20"/>
        </w:rPr>
      </w:pPr>
      <w:r w:rsidRPr="00F806A5">
        <w:rPr>
          <w:rFonts w:ascii="Arial" w:eastAsia="Arial" w:hAnsi="Arial" w:cs="Arial"/>
          <w:b/>
          <w:sz w:val="20"/>
          <w:szCs w:val="20"/>
        </w:rPr>
        <w:br w:type="page"/>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r w:rsidRPr="00F806A5">
        <w:rPr>
          <w:rFonts w:ascii="Arial" w:hAnsi="Arial" w:cs="Arial"/>
          <w:b/>
          <w:sz w:val="20"/>
          <w:szCs w:val="20"/>
        </w:rPr>
        <w:t>OPIS ZAWODU</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F806A5" w:rsidRPr="00F806A5" w:rsidRDefault="00F806A5" w:rsidP="00F806A5">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Cs/>
          <w:i/>
          <w:color w:val="auto"/>
          <w:sz w:val="20"/>
          <w:szCs w:val="20"/>
          <w:lang w:eastAsia="x-none"/>
        </w:rPr>
      </w:pPr>
      <w:r w:rsidRPr="00F806A5">
        <w:rPr>
          <w:rFonts w:ascii="Arial" w:eastAsia="Calibri" w:hAnsi="Arial" w:cs="Arial"/>
          <w:bCs/>
          <w:color w:val="auto"/>
          <w:sz w:val="20"/>
          <w:szCs w:val="20"/>
          <w:lang w:eastAsia="x-none"/>
        </w:rPr>
        <w:t>Nazwa zawodu Technik spawalnictwa</w:t>
      </w:r>
    </w:p>
    <w:p w:rsidR="00F806A5" w:rsidRPr="00F806A5" w:rsidRDefault="00F806A5" w:rsidP="00F806A5">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Cs/>
          <w:i/>
          <w:color w:val="auto"/>
          <w:sz w:val="20"/>
          <w:szCs w:val="20"/>
          <w:lang w:eastAsia="x-none"/>
        </w:rPr>
      </w:pPr>
      <w:r w:rsidRPr="00F806A5">
        <w:rPr>
          <w:rFonts w:ascii="Arial" w:eastAsia="Calibri" w:hAnsi="Arial" w:cs="Arial"/>
          <w:bCs/>
          <w:color w:val="auto"/>
          <w:sz w:val="20"/>
          <w:szCs w:val="20"/>
          <w:lang w:val="x-none" w:eastAsia="x-none"/>
        </w:rPr>
        <w:t xml:space="preserve">SYMBOL CYFROWY ZAWODU </w:t>
      </w:r>
      <w:r w:rsidRPr="00F806A5">
        <w:rPr>
          <w:rFonts w:ascii="Arial" w:eastAsia="Calibri" w:hAnsi="Arial" w:cs="Arial"/>
          <w:bCs/>
          <w:color w:val="auto"/>
          <w:sz w:val="20"/>
          <w:szCs w:val="20"/>
          <w:lang w:eastAsia="x-none"/>
        </w:rPr>
        <w:t xml:space="preserve"> 311516</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bCs/>
          <w:color w:val="auto"/>
          <w:sz w:val="20"/>
          <w:szCs w:val="20"/>
          <w:lang w:eastAsia="en-US"/>
        </w:rPr>
      </w:pPr>
      <w:r w:rsidRPr="00F806A5">
        <w:rPr>
          <w:rFonts w:ascii="Arial" w:eastAsia="Calibri" w:hAnsi="Arial" w:cs="Arial"/>
          <w:bCs/>
          <w:color w:val="auto"/>
          <w:sz w:val="20"/>
          <w:szCs w:val="20"/>
          <w:lang w:eastAsia="en-US"/>
        </w:rPr>
        <w:t>Branża MECHANICZNA (MEC)</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bCs/>
          <w:color w:val="auto"/>
          <w:sz w:val="20"/>
          <w:szCs w:val="20"/>
          <w:lang w:eastAsia="en-US"/>
        </w:rPr>
      </w:pPr>
      <w:r w:rsidRPr="00F806A5">
        <w:rPr>
          <w:rFonts w:ascii="Arial" w:eastAsia="Calibri" w:hAnsi="Arial" w:cs="Arial"/>
          <w:bCs/>
          <w:color w:val="auto"/>
          <w:sz w:val="20"/>
          <w:szCs w:val="20"/>
          <w:lang w:eastAsia="en-US"/>
        </w:rPr>
        <w:t>Poziom V Polskiej Ramy Kwalifikacji, określony dla zawodu jako kwalifikacji pełnej</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bCs/>
          <w:color w:val="auto"/>
          <w:sz w:val="20"/>
          <w:szCs w:val="20"/>
          <w:lang w:eastAsia="en-US"/>
        </w:rPr>
      </w:pPr>
      <w:r w:rsidRPr="00F806A5">
        <w:rPr>
          <w:rFonts w:ascii="Arial" w:eastAsia="Calibri" w:hAnsi="Arial" w:cs="Arial"/>
          <w:bCs/>
          <w:color w:val="auto"/>
          <w:sz w:val="20"/>
          <w:szCs w:val="20"/>
          <w:lang w:eastAsia="en-US"/>
        </w:rPr>
        <w:t>Kwalifikacje wyodrębnione w zawodzie:</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color w:val="auto"/>
          <w:sz w:val="20"/>
          <w:szCs w:val="20"/>
          <w:lang w:eastAsia="en-US"/>
        </w:rPr>
      </w:pPr>
      <w:r w:rsidRPr="00F806A5">
        <w:rPr>
          <w:rFonts w:ascii="Arial" w:eastAsia="Calibri" w:hAnsi="Arial" w:cs="Arial"/>
          <w:color w:val="auto"/>
          <w:sz w:val="20"/>
          <w:szCs w:val="20"/>
          <w:lang w:eastAsia="en-US"/>
        </w:rPr>
        <w:t>MEC.03. Montaż i obsługa maszyn i urządzeń - Poziom 3 Polskiej Ramy Kwalifikacji, określony dla kwalifikacji cząstkowej wyodrębnionej w zawodzie,</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color w:val="auto"/>
          <w:sz w:val="20"/>
          <w:szCs w:val="20"/>
          <w:lang w:eastAsia="en-US"/>
        </w:rPr>
      </w:pPr>
      <w:r w:rsidRPr="00F806A5">
        <w:rPr>
          <w:rFonts w:ascii="Arial" w:eastAsia="Calibri" w:hAnsi="Arial" w:cs="Arial"/>
          <w:color w:val="auto"/>
          <w:sz w:val="20"/>
          <w:szCs w:val="20"/>
          <w:lang w:eastAsia="en-US"/>
        </w:rPr>
        <w:t>lub</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color w:val="auto"/>
          <w:sz w:val="20"/>
          <w:szCs w:val="20"/>
          <w:lang w:eastAsia="en-US"/>
        </w:rPr>
      </w:pPr>
      <w:r w:rsidRPr="00F806A5">
        <w:rPr>
          <w:rFonts w:ascii="Arial" w:eastAsia="Calibri" w:hAnsi="Arial" w:cs="Arial"/>
          <w:color w:val="auto"/>
          <w:sz w:val="20"/>
          <w:szCs w:val="20"/>
          <w:lang w:eastAsia="en-US"/>
        </w:rPr>
        <w:t>MEC.04. Montaż systemów rurociągowych - Poziom 3 Polskiej Ramy Kwalifikacji, określony dla kwalifikacji cząstkowej wyodrębnionej w zawodzie,</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color w:val="auto"/>
          <w:sz w:val="20"/>
          <w:szCs w:val="20"/>
          <w:lang w:eastAsia="en-US"/>
        </w:rPr>
      </w:pPr>
      <w:r w:rsidRPr="00F806A5">
        <w:rPr>
          <w:rFonts w:ascii="Arial" w:eastAsia="Calibri" w:hAnsi="Arial" w:cs="Arial"/>
          <w:color w:val="auto"/>
          <w:sz w:val="20"/>
          <w:szCs w:val="20"/>
          <w:lang w:eastAsia="en-US"/>
        </w:rPr>
        <w:t>lub</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color w:val="auto"/>
          <w:sz w:val="20"/>
          <w:szCs w:val="20"/>
          <w:lang w:eastAsia="en-US"/>
        </w:rPr>
      </w:pPr>
      <w:r w:rsidRPr="00F806A5">
        <w:rPr>
          <w:rFonts w:ascii="Arial" w:eastAsia="Calibri" w:hAnsi="Arial" w:cs="Arial"/>
          <w:color w:val="auto"/>
          <w:sz w:val="20"/>
          <w:szCs w:val="20"/>
          <w:lang w:eastAsia="en-US"/>
        </w:rPr>
        <w:t>MEC.08. Wykonywanie i naprawa elementów maszyn, urządzeń i narzędzi - Poziom 3 Polskiej Ramy Kwalifikacji, określony dla kwalifikacji cząstkowej wyodrębnionej w zawodzie,</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color w:val="auto"/>
          <w:sz w:val="20"/>
          <w:szCs w:val="20"/>
          <w:lang w:eastAsia="en-US"/>
        </w:rPr>
      </w:pPr>
      <w:r w:rsidRPr="00F806A5">
        <w:rPr>
          <w:rFonts w:ascii="Arial" w:eastAsia="Calibri" w:hAnsi="Arial" w:cs="Arial"/>
          <w:color w:val="auto"/>
          <w:sz w:val="20"/>
          <w:szCs w:val="20"/>
          <w:lang w:eastAsia="en-US"/>
        </w:rPr>
        <w:t>lub</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bCs/>
          <w:color w:val="auto"/>
          <w:sz w:val="20"/>
          <w:szCs w:val="20"/>
          <w:lang w:eastAsia="en-US"/>
        </w:rPr>
      </w:pPr>
      <w:r w:rsidRPr="00F806A5">
        <w:rPr>
          <w:rFonts w:ascii="Arial" w:eastAsia="Calibri" w:hAnsi="Arial" w:cs="Arial"/>
          <w:bCs/>
          <w:color w:val="auto"/>
          <w:sz w:val="20"/>
          <w:szCs w:val="20"/>
          <w:lang w:eastAsia="en-US"/>
        </w:rPr>
        <w:t>TWO.03. Wykonywanie i montaż elementów kadłuba jednostek pływających – Poziom 3</w:t>
      </w:r>
      <w:r w:rsidRPr="00F806A5">
        <w:rPr>
          <w:rFonts w:ascii="Arial" w:eastAsia="Calibri" w:hAnsi="Arial" w:cs="Arial"/>
          <w:i/>
          <w:color w:val="auto"/>
          <w:sz w:val="20"/>
          <w:szCs w:val="20"/>
          <w:lang w:eastAsia="en-US"/>
        </w:rPr>
        <w:t xml:space="preserve"> </w:t>
      </w:r>
      <w:r w:rsidRPr="00F806A5">
        <w:rPr>
          <w:rFonts w:ascii="Arial" w:eastAsia="Calibri" w:hAnsi="Arial" w:cs="Arial"/>
          <w:bCs/>
          <w:color w:val="auto"/>
          <w:sz w:val="20"/>
          <w:szCs w:val="20"/>
          <w:lang w:eastAsia="en-US"/>
        </w:rPr>
        <w:t xml:space="preserve">Polskiej </w:t>
      </w:r>
      <w:r w:rsidRPr="00F806A5">
        <w:rPr>
          <w:rFonts w:ascii="Arial" w:eastAsia="Calibri" w:hAnsi="Arial" w:cs="Arial"/>
          <w:color w:val="auto"/>
          <w:sz w:val="20"/>
          <w:szCs w:val="20"/>
          <w:lang w:eastAsia="en-US"/>
        </w:rPr>
        <w:t>Ramy Kwalifikacji,</w:t>
      </w:r>
      <w:r w:rsidRPr="00F806A5">
        <w:rPr>
          <w:rFonts w:ascii="Arial" w:eastAsia="Calibri" w:hAnsi="Arial" w:cs="Arial"/>
          <w:bCs/>
          <w:color w:val="auto"/>
          <w:sz w:val="20"/>
          <w:szCs w:val="20"/>
          <w:lang w:eastAsia="en-US"/>
        </w:rPr>
        <w:t xml:space="preserve"> określony dla kwalifikacji cząstkowej wyodrębnionej w zawodzie,</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bCs/>
          <w:color w:val="auto"/>
          <w:sz w:val="20"/>
          <w:szCs w:val="20"/>
          <w:lang w:eastAsia="en-US"/>
        </w:rPr>
      </w:pPr>
      <w:r w:rsidRPr="00F806A5">
        <w:rPr>
          <w:rFonts w:ascii="Arial" w:eastAsia="Calibri" w:hAnsi="Arial" w:cs="Arial"/>
          <w:bCs/>
          <w:color w:val="auto"/>
          <w:sz w:val="20"/>
          <w:szCs w:val="20"/>
          <w:lang w:eastAsia="en-US"/>
        </w:rPr>
        <w:t>oraz</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bCs/>
          <w:color w:val="auto"/>
          <w:sz w:val="20"/>
          <w:szCs w:val="20"/>
          <w:lang w:eastAsia="en-US"/>
        </w:rPr>
      </w:pPr>
      <w:r w:rsidRPr="00F806A5">
        <w:rPr>
          <w:rFonts w:ascii="Arial" w:eastAsia="Calibri" w:hAnsi="Arial" w:cs="Arial"/>
          <w:color w:val="auto"/>
          <w:sz w:val="20"/>
          <w:szCs w:val="20"/>
          <w:lang w:eastAsia="en-US"/>
        </w:rPr>
        <w:t xml:space="preserve">MEC.10. Organizacja i wykonywanie prac spawalniczych </w:t>
      </w:r>
      <w:r w:rsidRPr="00F806A5">
        <w:rPr>
          <w:rFonts w:ascii="Arial" w:eastAsia="Calibri" w:hAnsi="Arial" w:cs="Arial"/>
          <w:bCs/>
          <w:color w:val="auto"/>
          <w:sz w:val="20"/>
          <w:szCs w:val="20"/>
          <w:lang w:eastAsia="en-US"/>
        </w:rPr>
        <w:t>– Poziom 5</w:t>
      </w:r>
      <w:r w:rsidRPr="00F806A5">
        <w:rPr>
          <w:rFonts w:ascii="Arial" w:eastAsia="Calibri" w:hAnsi="Arial" w:cs="Arial"/>
          <w:i/>
          <w:color w:val="auto"/>
          <w:sz w:val="20"/>
          <w:szCs w:val="20"/>
          <w:lang w:eastAsia="en-US"/>
        </w:rPr>
        <w:t xml:space="preserve"> </w:t>
      </w:r>
      <w:r w:rsidRPr="00F806A5">
        <w:rPr>
          <w:rFonts w:ascii="Arial" w:eastAsia="Calibri" w:hAnsi="Arial" w:cs="Arial"/>
          <w:bCs/>
          <w:color w:val="auto"/>
          <w:sz w:val="20"/>
          <w:szCs w:val="20"/>
          <w:lang w:eastAsia="en-US"/>
        </w:rPr>
        <w:t xml:space="preserve">Polskiej </w:t>
      </w:r>
      <w:r w:rsidRPr="00F806A5">
        <w:rPr>
          <w:rFonts w:ascii="Arial" w:eastAsia="Calibri" w:hAnsi="Arial" w:cs="Arial"/>
          <w:color w:val="auto"/>
          <w:sz w:val="20"/>
          <w:szCs w:val="20"/>
          <w:lang w:eastAsia="en-US"/>
        </w:rPr>
        <w:t>Ramy Kwalifikacji,</w:t>
      </w:r>
      <w:r w:rsidRPr="00F806A5">
        <w:rPr>
          <w:rFonts w:ascii="Arial" w:eastAsia="Calibri" w:hAnsi="Arial" w:cs="Arial"/>
          <w:bCs/>
          <w:color w:val="auto"/>
          <w:sz w:val="20"/>
          <w:szCs w:val="20"/>
          <w:lang w:eastAsia="en-US"/>
        </w:rPr>
        <w:t xml:space="preserve"> określony dla kwalifikacji cząstkowej wyodrębnionej w zawodzie.</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bCs/>
          <w:color w:val="auto"/>
          <w:sz w:val="20"/>
          <w:szCs w:val="20"/>
          <w:lang w:eastAsia="en-US"/>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bCs/>
          <w:color w:val="auto"/>
          <w:sz w:val="20"/>
          <w:szCs w:val="20"/>
          <w:lang w:eastAsia="en-US"/>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color w:val="auto"/>
          <w:sz w:val="20"/>
          <w:szCs w:val="20"/>
          <w:lang w:eastAsia="en-US"/>
        </w:rPr>
      </w:pPr>
      <w:r w:rsidRPr="00F806A5">
        <w:rPr>
          <w:rFonts w:ascii="Arial" w:eastAsia="Calibri" w:hAnsi="Arial" w:cs="Arial"/>
          <w:color w:val="auto"/>
          <w:sz w:val="20"/>
          <w:szCs w:val="20"/>
          <w:lang w:eastAsia="en-US"/>
        </w:rPr>
        <w:t>Technik spawalnictwa jest zawodem przynależącym do branży mechanicznej. Zakresem swym obejmuje takie zagadnienia, jak: budowa, eksploatacja i naprawa maszyn i urządzeń oraz wykonywanie wielorakich konstrukcji spajanych.</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color w:val="auto"/>
          <w:sz w:val="20"/>
          <w:szCs w:val="20"/>
          <w:lang w:eastAsia="en-US"/>
        </w:rPr>
      </w:pPr>
      <w:r w:rsidRPr="00F806A5">
        <w:rPr>
          <w:rFonts w:ascii="Arial" w:eastAsia="Calibri" w:hAnsi="Arial" w:cs="Arial"/>
          <w:color w:val="auto"/>
          <w:sz w:val="20"/>
          <w:szCs w:val="20"/>
          <w:lang w:eastAsia="en-US"/>
        </w:rPr>
        <w:t>Kształcenie w zawodzie technik spawalnictwa może odbywać się w pięcioletnim technikum lub w dwuletniej branżowej szkole II stopnia dla absolwentów</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color w:val="auto"/>
          <w:sz w:val="20"/>
          <w:szCs w:val="20"/>
          <w:lang w:eastAsia="en-US"/>
        </w:rPr>
      </w:pPr>
      <w:r w:rsidRPr="00F806A5">
        <w:rPr>
          <w:rFonts w:ascii="Arial" w:eastAsia="Calibri" w:hAnsi="Arial" w:cs="Arial"/>
          <w:color w:val="auto"/>
          <w:sz w:val="20"/>
          <w:szCs w:val="20"/>
          <w:lang w:eastAsia="en-US"/>
        </w:rPr>
        <w:t>trzyletniej branżowej szkoły pierwszego stopnia oraz na kwalifikacyjnych kursach zawodowych.</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color w:val="auto"/>
          <w:sz w:val="20"/>
          <w:szCs w:val="20"/>
          <w:lang w:eastAsia="en-US"/>
        </w:rPr>
      </w:pPr>
      <w:r w:rsidRPr="00F806A5">
        <w:rPr>
          <w:rFonts w:ascii="Arial" w:eastAsia="Calibri" w:hAnsi="Arial" w:cs="Arial"/>
          <w:color w:val="auto"/>
          <w:sz w:val="20"/>
          <w:szCs w:val="20"/>
          <w:lang w:eastAsia="en-US"/>
        </w:rPr>
        <w:t>W zależności od posiadanego stopnia wykształcenia zawód ten można uzyskać następującymi ścieżkami:</w:t>
      </w:r>
    </w:p>
    <w:p w:rsidR="00F806A5" w:rsidRPr="00F806A5" w:rsidRDefault="00F806A5" w:rsidP="003B2D68">
      <w:pPr>
        <w:pStyle w:val="Akapitzlist"/>
        <w:numPr>
          <w:ilvl w:val="0"/>
          <w:numId w:val="126"/>
        </w:numPr>
        <w:pBdr>
          <w:top w:val="none" w:sz="0" w:space="0" w:color="auto"/>
          <w:left w:val="none" w:sz="0" w:space="0" w:color="auto"/>
          <w:bottom w:val="none" w:sz="0" w:space="0" w:color="auto"/>
          <w:right w:val="none" w:sz="0" w:space="0" w:color="auto"/>
          <w:between w:val="none" w:sz="0" w:space="0" w:color="auto"/>
        </w:pBdr>
        <w:spacing w:after="200" w:line="360" w:lineRule="auto"/>
        <w:rPr>
          <w:rFonts w:ascii="Arial" w:eastAsia="Calibri" w:hAnsi="Arial" w:cs="Arial"/>
          <w:color w:val="auto"/>
          <w:sz w:val="20"/>
          <w:szCs w:val="20"/>
          <w:lang w:eastAsia="en-US"/>
        </w:rPr>
      </w:pPr>
      <w:r w:rsidRPr="00F806A5">
        <w:rPr>
          <w:rFonts w:ascii="Arial" w:eastAsia="Calibri" w:hAnsi="Arial" w:cs="Arial"/>
          <w:color w:val="auto"/>
          <w:sz w:val="20"/>
          <w:szCs w:val="20"/>
          <w:lang w:eastAsia="en-US"/>
        </w:rPr>
        <w:lastRenderedPageBreak/>
        <w:t>Absolwenci szkół podstawowych:</w:t>
      </w:r>
    </w:p>
    <w:p w:rsidR="00F806A5" w:rsidRPr="00F806A5" w:rsidRDefault="00F806A5" w:rsidP="003B2D68">
      <w:pPr>
        <w:pStyle w:val="Akapitzlist"/>
        <w:numPr>
          <w:ilvl w:val="0"/>
          <w:numId w:val="127"/>
        </w:numPr>
        <w:pBdr>
          <w:top w:val="none" w:sz="0" w:space="0" w:color="auto"/>
          <w:left w:val="none" w:sz="0" w:space="0" w:color="auto"/>
          <w:bottom w:val="none" w:sz="0" w:space="0" w:color="auto"/>
          <w:right w:val="none" w:sz="0" w:space="0" w:color="auto"/>
          <w:between w:val="none" w:sz="0" w:space="0" w:color="auto"/>
        </w:pBdr>
        <w:spacing w:after="200" w:line="360" w:lineRule="auto"/>
        <w:rPr>
          <w:rFonts w:ascii="Arial" w:eastAsia="Calibri" w:hAnsi="Arial" w:cs="Arial"/>
          <w:color w:val="auto"/>
          <w:sz w:val="20"/>
          <w:szCs w:val="20"/>
          <w:lang w:eastAsia="en-US"/>
        </w:rPr>
      </w:pPr>
      <w:r w:rsidRPr="00F806A5">
        <w:rPr>
          <w:rFonts w:ascii="Arial" w:eastAsia="Calibri" w:hAnsi="Arial" w:cs="Arial"/>
          <w:color w:val="auto"/>
          <w:sz w:val="20"/>
          <w:szCs w:val="20"/>
          <w:lang w:eastAsia="en-US"/>
        </w:rPr>
        <w:t>po ukończeniu ośmioletniej szkoły podstawowej można rozpocząć naukę w pięcioletnim technikum kształcącym w zawodzie technik spawalnictwa wybierając i zdając egzamin zawodowy z jednej z podstawowych kwalifikacji: MEC.03. Montaż i obsługa maszyn i urządzeń albo MEC.04. Montaż systemów rurociągowych albo MEC.08. Wykonywanie i naprawa elementów maszyn, urządzeń i narzędzi albo TWO.03. Wykonywanie i montaż elementów kadłuba jednostek pływających oraz zdając egzamin zawodowy z drugiej kwalifikacji przypisanej do zawodu: MEC.10. Organizacja i wykonanie prac spawalniczych;</w:t>
      </w:r>
    </w:p>
    <w:p w:rsidR="00F806A5" w:rsidRPr="00F806A5" w:rsidRDefault="00F806A5" w:rsidP="003B2D68">
      <w:pPr>
        <w:pStyle w:val="Akapitzlist"/>
        <w:numPr>
          <w:ilvl w:val="0"/>
          <w:numId w:val="127"/>
        </w:numPr>
        <w:pBdr>
          <w:top w:val="none" w:sz="0" w:space="0" w:color="auto"/>
          <w:left w:val="none" w:sz="0" w:space="0" w:color="auto"/>
          <w:bottom w:val="none" w:sz="0" w:space="0" w:color="auto"/>
          <w:right w:val="none" w:sz="0" w:space="0" w:color="auto"/>
          <w:between w:val="none" w:sz="0" w:space="0" w:color="auto"/>
        </w:pBdr>
        <w:spacing w:after="200" w:line="360" w:lineRule="auto"/>
        <w:rPr>
          <w:rFonts w:ascii="Arial" w:eastAsia="Calibri" w:hAnsi="Arial" w:cs="Arial"/>
          <w:color w:val="auto"/>
          <w:sz w:val="20"/>
          <w:szCs w:val="20"/>
          <w:lang w:eastAsia="en-US"/>
        </w:rPr>
      </w:pPr>
      <w:r w:rsidRPr="00F806A5">
        <w:rPr>
          <w:rFonts w:ascii="Arial" w:eastAsia="Calibri" w:hAnsi="Arial" w:cs="Arial"/>
          <w:color w:val="auto"/>
          <w:sz w:val="20"/>
          <w:szCs w:val="20"/>
          <w:lang w:eastAsia="en-US"/>
        </w:rPr>
        <w:t>po ukończeniu ośmioletniej szkoły podstawowej można rozpocząć naukę w trzyletniej branżowej szkole pierwszego stopnia</w:t>
      </w:r>
      <w:r w:rsidRPr="00F806A5">
        <w:t xml:space="preserve"> </w:t>
      </w:r>
      <w:r w:rsidRPr="00F806A5">
        <w:rPr>
          <w:rFonts w:ascii="Arial" w:eastAsia="Calibri" w:hAnsi="Arial" w:cs="Arial"/>
          <w:color w:val="auto"/>
          <w:sz w:val="20"/>
          <w:szCs w:val="20"/>
          <w:lang w:eastAsia="en-US"/>
        </w:rPr>
        <w:t>wybierając i zdając egzamin zawodowy (lub egzamin czeladniczy w wybranych kwalifikacjach) z jednej z podstawowych kwalifikacji: MEC.03. Montaż i obsługa maszyn i urządzeń albo MEC.04. Montaż systemów rurociągowych albo MEC.08. Wykonywanie i naprawa elementów maszyn, urządzeń i narzędzi albo TWO.03. Wykonywanie i montaż elementów kadłuba jednostek pływających, a następnie wybierając naukę w dwuletniej branżowej szkole drugiego stopnia</w:t>
      </w:r>
      <w:r w:rsidRPr="00F806A5">
        <w:t xml:space="preserve"> </w:t>
      </w:r>
      <w:r w:rsidRPr="00F806A5">
        <w:rPr>
          <w:rFonts w:ascii="Arial" w:eastAsia="Calibri" w:hAnsi="Arial" w:cs="Arial"/>
          <w:color w:val="auto"/>
          <w:sz w:val="20"/>
          <w:szCs w:val="20"/>
          <w:lang w:eastAsia="en-US"/>
        </w:rPr>
        <w:t>wybierając i zdając egzamin zawodowy z kwalifikacji: MEC.10. Organizacja i wykonanie prac spawalniczych.</w:t>
      </w:r>
    </w:p>
    <w:p w:rsidR="00F806A5" w:rsidRPr="00F806A5" w:rsidRDefault="00F806A5" w:rsidP="003B2D68">
      <w:pPr>
        <w:pStyle w:val="Akapitzlist"/>
        <w:numPr>
          <w:ilvl w:val="0"/>
          <w:numId w:val="127"/>
        </w:numPr>
        <w:pBdr>
          <w:top w:val="none" w:sz="0" w:space="0" w:color="auto"/>
          <w:left w:val="none" w:sz="0" w:space="0" w:color="auto"/>
          <w:bottom w:val="none" w:sz="0" w:space="0" w:color="auto"/>
          <w:right w:val="none" w:sz="0" w:space="0" w:color="auto"/>
          <w:between w:val="none" w:sz="0" w:space="0" w:color="auto"/>
        </w:pBdr>
        <w:spacing w:after="200" w:line="360" w:lineRule="auto"/>
        <w:rPr>
          <w:rFonts w:ascii="Arial" w:eastAsia="Calibri" w:hAnsi="Arial" w:cs="Arial"/>
          <w:color w:val="auto"/>
          <w:sz w:val="20"/>
          <w:szCs w:val="20"/>
          <w:lang w:eastAsia="en-US"/>
        </w:rPr>
      </w:pPr>
      <w:r w:rsidRPr="00F806A5">
        <w:rPr>
          <w:rFonts w:ascii="Arial" w:eastAsia="Calibri" w:hAnsi="Arial" w:cs="Arial"/>
          <w:color w:val="auto"/>
          <w:sz w:val="20"/>
          <w:szCs w:val="20"/>
          <w:lang w:eastAsia="en-US"/>
        </w:rPr>
        <w:t>po ukończeniu ośmioletniej szkoły podstawowej można rozpocząć naukę w trzyletniej branżowej szkole pierwszego stopnia</w:t>
      </w:r>
      <w:r w:rsidRPr="00F806A5">
        <w:t xml:space="preserve"> </w:t>
      </w:r>
      <w:r w:rsidRPr="00F806A5">
        <w:rPr>
          <w:rFonts w:ascii="Arial" w:eastAsia="Calibri" w:hAnsi="Arial" w:cs="Arial"/>
          <w:color w:val="auto"/>
          <w:sz w:val="20"/>
          <w:szCs w:val="20"/>
          <w:lang w:eastAsia="en-US"/>
        </w:rPr>
        <w:t>wybierając i zdając egzamin zawodowy lub (lub egzamin czeladniczy w wybranych kwalifikacjach) z jednej z podstawowych kwalifikacji: MEC.03. Montaż i obsługa maszyn i urządzeń albo MEC.04. Montaż systemów rurociągowych albo MEC.08. Wykonywanie i naprawa elementów maszyn, urządzeń i narzędzi albo TWO.03. Wykonywanie i montaż elementów kadłuba jednostek pływających, a następnie wybierając naukę na Kwalifikacyjnym kursie zawodowym w zakresie kwalifikacji MEC.10. Organizacja i wykonanie prac spawalniczych oraz zdając egzamin zawodowy z zakresu tej kwalifikacji. W tym przypadku obowiązkowo należy również ukończyć szkołę ponadpodstawową dająca wykształcenie średnie lub średnie branżowe.</w:t>
      </w:r>
    </w:p>
    <w:p w:rsidR="00F806A5" w:rsidRPr="00F806A5" w:rsidRDefault="00F806A5" w:rsidP="003B2D68">
      <w:pPr>
        <w:pStyle w:val="Akapitzlist"/>
        <w:numPr>
          <w:ilvl w:val="0"/>
          <w:numId w:val="126"/>
        </w:numPr>
        <w:pBdr>
          <w:top w:val="none" w:sz="0" w:space="0" w:color="auto"/>
          <w:left w:val="none" w:sz="0" w:space="0" w:color="auto"/>
          <w:bottom w:val="none" w:sz="0" w:space="0" w:color="auto"/>
          <w:right w:val="none" w:sz="0" w:space="0" w:color="auto"/>
          <w:between w:val="none" w:sz="0" w:space="0" w:color="auto"/>
        </w:pBdr>
        <w:spacing w:after="200" w:line="360" w:lineRule="auto"/>
        <w:rPr>
          <w:rFonts w:ascii="Arial" w:eastAsia="Calibri" w:hAnsi="Arial" w:cs="Arial"/>
          <w:color w:val="auto"/>
          <w:sz w:val="20"/>
          <w:szCs w:val="20"/>
          <w:lang w:eastAsia="en-US"/>
        </w:rPr>
      </w:pPr>
      <w:r w:rsidRPr="00F806A5">
        <w:rPr>
          <w:rFonts w:ascii="Arial" w:eastAsia="Calibri" w:hAnsi="Arial" w:cs="Arial"/>
          <w:color w:val="auto"/>
          <w:sz w:val="20"/>
          <w:szCs w:val="20"/>
          <w:lang w:eastAsia="en-US"/>
        </w:rPr>
        <w:t>Absolwenci szkół ponadpodstawowych i osoby dorosłe:</w:t>
      </w:r>
    </w:p>
    <w:p w:rsidR="00F806A5" w:rsidRPr="00F806A5" w:rsidRDefault="00F806A5" w:rsidP="003B2D68">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spacing w:after="200" w:line="360" w:lineRule="auto"/>
        <w:rPr>
          <w:rFonts w:ascii="Arial" w:eastAsia="Calibri" w:hAnsi="Arial" w:cs="Arial"/>
          <w:color w:val="auto"/>
          <w:sz w:val="20"/>
          <w:szCs w:val="20"/>
          <w:lang w:eastAsia="en-US"/>
        </w:rPr>
      </w:pPr>
      <w:r w:rsidRPr="00F806A5">
        <w:rPr>
          <w:rFonts w:ascii="Arial" w:eastAsia="Calibri" w:hAnsi="Arial" w:cs="Arial"/>
          <w:color w:val="auto"/>
          <w:sz w:val="20"/>
          <w:szCs w:val="20"/>
          <w:lang w:eastAsia="en-US"/>
        </w:rPr>
        <w:t>wybierając naukę na Kwalifikacyjnym kursie zawodowym w zakresie kwalifikacji: MEC.03. Montaż i obsługa maszyn i urządzeń albo MEC.04. Montaż systemów rurociągowych albo MEC.08. Wykonywanie i naprawa elementów maszyn, urządzeń i narzędzi albo TWO.03. Wykonywanie i montaż elementów kadłuba jednostek pływających oraz zdając egzamin zawodowy z zakresu tej kwalifikacji, a następnie wybierając naukę na Kwalifikacyjnym kursie zawodowym w zakresie kwalifikacji MEC.10. Organizacja i wykonanie prac spawalniczych oraz zdając egzamin zawodowy z zakresu tej kwalifikacji oraz tym przypadku obowiązkowo należy również ukończyć szkołę ponadpodstawową dająca wykształcenie średnie lub średnie branżowe.</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color w:val="auto"/>
          <w:sz w:val="20"/>
          <w:szCs w:val="20"/>
          <w:lang w:eastAsia="en-US"/>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color w:val="auto"/>
          <w:sz w:val="20"/>
          <w:szCs w:val="20"/>
          <w:lang w:eastAsia="en-US"/>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color w:val="auto"/>
          <w:sz w:val="20"/>
          <w:szCs w:val="20"/>
          <w:lang w:eastAsia="en-US"/>
        </w:rPr>
      </w:pPr>
      <w:r w:rsidRPr="00F806A5">
        <w:rPr>
          <w:rFonts w:ascii="Arial" w:eastAsia="Calibri" w:hAnsi="Arial" w:cs="Arial"/>
          <w:color w:val="auto"/>
          <w:sz w:val="20"/>
          <w:szCs w:val="20"/>
          <w:lang w:eastAsia="en-US"/>
        </w:rPr>
        <w:t>Dalsze podnoszenie kwalifikacji zawodowych możliwe jest na studiach, na kierunkach związanych z spawalnictwem, po ukończeniu których można uzyskać tytuł zawodowy inżyniera.</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color w:val="auto"/>
          <w:sz w:val="20"/>
          <w:szCs w:val="20"/>
          <w:lang w:eastAsia="en-US"/>
        </w:rPr>
      </w:pPr>
      <w:r w:rsidRPr="00F806A5">
        <w:rPr>
          <w:rFonts w:ascii="Arial" w:eastAsia="Calibri" w:hAnsi="Arial" w:cs="Arial"/>
          <w:color w:val="auto"/>
          <w:sz w:val="20"/>
          <w:szCs w:val="20"/>
          <w:lang w:eastAsia="en-US"/>
        </w:rPr>
        <w:t xml:space="preserve">Osoby posiadająca dyplom ‎zawodowy Technika spawalnictwa mogą znaleźć zatrudnienie zarówno na stanowiskach produkcyjnych, jak i stanowiskach nadzoru technicznego procesów wytwarzania, np. w </w:t>
      </w:r>
    </w:p>
    <w:p w:rsidR="00F806A5" w:rsidRPr="00F806A5" w:rsidRDefault="00F806A5" w:rsidP="003B2D68">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spacing w:after="200" w:line="360" w:lineRule="auto"/>
        <w:rPr>
          <w:rFonts w:ascii="Arial" w:eastAsia="Calibri" w:hAnsi="Arial" w:cs="Arial"/>
          <w:color w:val="auto"/>
          <w:sz w:val="20"/>
          <w:szCs w:val="20"/>
          <w:lang w:eastAsia="en-US"/>
        </w:rPr>
      </w:pPr>
      <w:r w:rsidRPr="00F806A5">
        <w:rPr>
          <w:rFonts w:ascii="Arial" w:eastAsia="Calibri" w:hAnsi="Arial" w:cs="Arial"/>
          <w:color w:val="auto"/>
          <w:sz w:val="20"/>
          <w:szCs w:val="20"/>
          <w:lang w:eastAsia="en-US"/>
        </w:rPr>
        <w:t>w biurach konstrukcyjnych lub technologicznych itp.;</w:t>
      </w:r>
    </w:p>
    <w:p w:rsidR="00F806A5" w:rsidRPr="00F806A5" w:rsidRDefault="00F806A5" w:rsidP="003B2D68">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spacing w:after="200" w:line="360" w:lineRule="auto"/>
        <w:rPr>
          <w:rFonts w:ascii="Arial" w:eastAsia="Calibri" w:hAnsi="Arial" w:cs="Arial"/>
          <w:color w:val="auto"/>
          <w:sz w:val="20"/>
          <w:szCs w:val="20"/>
          <w:lang w:eastAsia="en-US"/>
        </w:rPr>
      </w:pPr>
      <w:r w:rsidRPr="00F806A5">
        <w:rPr>
          <w:rFonts w:ascii="Arial" w:eastAsia="Calibri" w:hAnsi="Arial" w:cs="Arial"/>
          <w:color w:val="auto"/>
          <w:sz w:val="20"/>
          <w:szCs w:val="20"/>
          <w:lang w:eastAsia="en-US"/>
        </w:rPr>
        <w:t>w zakładach rzemieślniczych różnych gałęzi przemysłu mechanicznego związanych z projektowaniem, wytwarzaniem i eksploatacją maszyn i urządzeń mechanicznych;</w:t>
      </w:r>
    </w:p>
    <w:p w:rsidR="00F806A5" w:rsidRPr="00F806A5" w:rsidRDefault="00F806A5" w:rsidP="003B2D68">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spacing w:after="200" w:line="360" w:lineRule="auto"/>
        <w:rPr>
          <w:rFonts w:ascii="Arial" w:eastAsia="Calibri" w:hAnsi="Arial" w:cs="Arial"/>
          <w:color w:val="auto"/>
          <w:sz w:val="20"/>
          <w:szCs w:val="20"/>
          <w:lang w:eastAsia="en-US"/>
        </w:rPr>
      </w:pPr>
      <w:r w:rsidRPr="00F806A5">
        <w:rPr>
          <w:rFonts w:ascii="Arial" w:eastAsia="Calibri" w:hAnsi="Arial" w:cs="Arial"/>
          <w:color w:val="auto"/>
          <w:sz w:val="20"/>
          <w:szCs w:val="20"/>
          <w:lang w:eastAsia="en-US"/>
        </w:rPr>
        <w:t>w przedsiębiorstwach przemysłu metalowego i maszynowego;</w:t>
      </w:r>
    </w:p>
    <w:p w:rsidR="00F806A5" w:rsidRPr="00F806A5" w:rsidRDefault="00F806A5" w:rsidP="003B2D68">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spacing w:after="200" w:line="360" w:lineRule="auto"/>
        <w:rPr>
          <w:rFonts w:ascii="Arial" w:eastAsia="Calibri" w:hAnsi="Arial" w:cs="Arial"/>
          <w:color w:val="auto"/>
          <w:sz w:val="20"/>
          <w:szCs w:val="20"/>
          <w:lang w:eastAsia="en-US"/>
        </w:rPr>
      </w:pPr>
      <w:r w:rsidRPr="00F806A5">
        <w:rPr>
          <w:rFonts w:ascii="Arial" w:eastAsia="Calibri" w:hAnsi="Arial" w:cs="Arial"/>
          <w:color w:val="auto"/>
          <w:sz w:val="20"/>
          <w:szCs w:val="20"/>
          <w:lang w:eastAsia="en-US"/>
        </w:rPr>
        <w:t>w przedsiębiorstwach produkujących spawane konstrukcje stalowe;</w:t>
      </w:r>
    </w:p>
    <w:p w:rsidR="00F806A5" w:rsidRPr="00F806A5" w:rsidRDefault="00F806A5" w:rsidP="003B2D68">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spacing w:after="200" w:line="360" w:lineRule="auto"/>
        <w:rPr>
          <w:rFonts w:ascii="Arial" w:eastAsia="Calibri" w:hAnsi="Arial" w:cs="Arial"/>
          <w:color w:val="auto"/>
          <w:sz w:val="20"/>
          <w:szCs w:val="20"/>
          <w:lang w:eastAsia="en-US"/>
        </w:rPr>
      </w:pPr>
      <w:r w:rsidRPr="00F806A5">
        <w:rPr>
          <w:rFonts w:ascii="Arial" w:eastAsia="Calibri" w:hAnsi="Arial" w:cs="Arial"/>
          <w:color w:val="auto"/>
          <w:sz w:val="20"/>
          <w:szCs w:val="20"/>
          <w:lang w:eastAsia="en-US"/>
        </w:rPr>
        <w:t>w zakładach związanych z produkcją okrętową;</w:t>
      </w:r>
    </w:p>
    <w:p w:rsidR="00F806A5" w:rsidRPr="00F806A5" w:rsidRDefault="00F806A5" w:rsidP="003B2D68">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spacing w:after="200" w:line="360" w:lineRule="auto"/>
        <w:rPr>
          <w:rFonts w:ascii="Arial" w:eastAsia="Calibri" w:hAnsi="Arial" w:cs="Arial"/>
          <w:color w:val="auto"/>
          <w:sz w:val="20"/>
          <w:szCs w:val="20"/>
          <w:lang w:eastAsia="en-US"/>
        </w:rPr>
      </w:pPr>
      <w:r w:rsidRPr="00F806A5">
        <w:rPr>
          <w:rFonts w:ascii="Arial" w:eastAsia="Calibri" w:hAnsi="Arial" w:cs="Arial"/>
          <w:color w:val="auto"/>
          <w:sz w:val="20"/>
          <w:szCs w:val="20"/>
          <w:lang w:eastAsia="en-US"/>
        </w:rPr>
        <w:t>w zakładach związanych z remontami kadłubów okrętowych;</w:t>
      </w:r>
    </w:p>
    <w:p w:rsidR="00F806A5" w:rsidRPr="00F806A5" w:rsidRDefault="00F806A5" w:rsidP="003B2D68">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spacing w:after="200" w:line="360" w:lineRule="auto"/>
        <w:rPr>
          <w:rFonts w:ascii="Arial" w:eastAsia="Calibri" w:hAnsi="Arial" w:cs="Arial"/>
          <w:color w:val="auto"/>
          <w:sz w:val="20"/>
          <w:szCs w:val="20"/>
          <w:lang w:eastAsia="en-US"/>
        </w:rPr>
      </w:pPr>
      <w:r w:rsidRPr="00F806A5">
        <w:rPr>
          <w:rFonts w:ascii="Arial" w:eastAsia="Calibri" w:hAnsi="Arial" w:cs="Arial"/>
          <w:color w:val="auto"/>
          <w:sz w:val="20"/>
          <w:szCs w:val="20"/>
          <w:lang w:eastAsia="en-US"/>
        </w:rPr>
        <w:t>w przedsiębiorstwach obsługowo-naprawczych;</w:t>
      </w:r>
    </w:p>
    <w:p w:rsidR="00F806A5" w:rsidRPr="00F806A5" w:rsidRDefault="00F806A5" w:rsidP="003B2D68">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spacing w:after="200" w:line="360" w:lineRule="auto"/>
        <w:rPr>
          <w:rFonts w:ascii="Arial" w:eastAsia="Calibri" w:hAnsi="Arial" w:cs="Arial"/>
          <w:color w:val="auto"/>
          <w:sz w:val="20"/>
          <w:szCs w:val="20"/>
          <w:lang w:eastAsia="en-US"/>
        </w:rPr>
      </w:pPr>
      <w:r w:rsidRPr="00F806A5">
        <w:rPr>
          <w:rFonts w:ascii="Arial" w:eastAsia="Calibri" w:hAnsi="Arial" w:cs="Arial"/>
          <w:color w:val="auto"/>
          <w:sz w:val="20"/>
          <w:szCs w:val="20"/>
          <w:lang w:eastAsia="en-US"/>
        </w:rPr>
        <w:t>w działach gospodarki zajmujących się wytwarzaniem i eksploatacją urządzeń technicznych.</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after="200" w:line="360" w:lineRule="auto"/>
        <w:rPr>
          <w:rFonts w:ascii="Arial" w:eastAsia="Calibri" w:hAnsi="Arial" w:cs="Arial"/>
          <w:color w:val="auto"/>
          <w:sz w:val="20"/>
          <w:szCs w:val="20"/>
          <w:lang w:eastAsia="en-US"/>
        </w:rPr>
      </w:pPr>
      <w:r w:rsidRPr="00F806A5">
        <w:rPr>
          <w:rFonts w:ascii="Arial" w:eastAsia="Calibri" w:hAnsi="Arial" w:cs="Arial"/>
          <w:color w:val="auto"/>
          <w:sz w:val="20"/>
          <w:szCs w:val="20"/>
          <w:lang w:eastAsia="en-US"/>
        </w:rPr>
        <w:t>Osoby posiadająca dyplom ‎zawodowy Technika spawalnictwa może również prowadzić własną działalność gospodarczą.</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color w:val="auto"/>
          <w:sz w:val="20"/>
          <w:szCs w:val="20"/>
          <w:lang w:eastAsia="en-US"/>
        </w:rPr>
      </w:pPr>
      <w:r w:rsidRPr="00F806A5">
        <w:rPr>
          <w:rFonts w:ascii="Arial" w:eastAsia="Calibri" w:hAnsi="Arial" w:cs="Arial"/>
          <w:color w:val="auto"/>
          <w:sz w:val="20"/>
          <w:szCs w:val="20"/>
          <w:lang w:eastAsia="en-US"/>
        </w:rPr>
        <w:t>Ze względu na wszechstronne przygotowanie w dziedzinie technologii mechanicznej jest to zawód szerokoprofilowym umożliwiającym łatwe przekwalifikowanie, co stwarza dodatkowe możliwości zatrudnienia.</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color w:val="auto"/>
          <w:sz w:val="20"/>
          <w:szCs w:val="20"/>
          <w:lang w:eastAsia="en-US"/>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color w:val="auto"/>
          <w:sz w:val="20"/>
          <w:szCs w:val="20"/>
          <w:lang w:eastAsia="en-US"/>
        </w:rPr>
      </w:pPr>
      <w:r w:rsidRPr="00F806A5">
        <w:rPr>
          <w:rFonts w:ascii="Arial" w:eastAsia="Calibri" w:hAnsi="Arial" w:cs="Arial"/>
          <w:color w:val="auto"/>
          <w:sz w:val="20"/>
          <w:szCs w:val="20"/>
          <w:lang w:eastAsia="en-US"/>
        </w:rPr>
        <w:t>Absolwent szkoły prowadzącej kształcenie w zawodzie Technika spawalnictwa powinien być przygotowany do wykonywania następujących zadań zawodowych, w ramach poszczególnych kwalifikacji zawodowych:</w:t>
      </w:r>
    </w:p>
    <w:p w:rsidR="00F806A5" w:rsidRPr="00F806A5" w:rsidRDefault="00F806A5" w:rsidP="003B2D6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contextualSpacing/>
        <w:rPr>
          <w:rFonts w:ascii="Arial" w:hAnsi="Arial" w:cs="Arial"/>
          <w:sz w:val="20"/>
          <w:szCs w:val="20"/>
        </w:rPr>
      </w:pPr>
      <w:r w:rsidRPr="00F806A5">
        <w:rPr>
          <w:rFonts w:ascii="Arial" w:hAnsi="Arial" w:cs="Arial"/>
          <w:sz w:val="20"/>
          <w:szCs w:val="20"/>
        </w:rPr>
        <w:t xml:space="preserve">W zakresie kwalifikacji </w:t>
      </w:r>
      <w:r w:rsidRPr="00F806A5">
        <w:rPr>
          <w:rFonts w:ascii="Arial" w:hAnsi="Arial" w:cs="Arial"/>
          <w:b/>
          <w:sz w:val="20"/>
          <w:szCs w:val="20"/>
        </w:rPr>
        <w:t>MEC.03. Montaż i obsługa maszyn i urządzeń</w:t>
      </w:r>
      <w:r w:rsidRPr="00F806A5">
        <w:rPr>
          <w:rFonts w:ascii="Arial" w:hAnsi="Arial" w:cs="Arial"/>
          <w:sz w:val="20"/>
          <w:szCs w:val="20"/>
        </w:rPr>
        <w:t>:</w:t>
      </w:r>
    </w:p>
    <w:p w:rsidR="00F806A5" w:rsidRPr="00F806A5" w:rsidRDefault="00F806A5" w:rsidP="003B2D68">
      <w:pPr>
        <w:pStyle w:val="Akapitzlist"/>
        <w:numPr>
          <w:ilvl w:val="1"/>
          <w:numId w:val="130"/>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ind w:left="1843"/>
        <w:rPr>
          <w:rFonts w:ascii="Arial" w:hAnsi="Arial" w:cs="Arial"/>
          <w:sz w:val="20"/>
          <w:szCs w:val="20"/>
        </w:rPr>
      </w:pPr>
      <w:r w:rsidRPr="00F806A5">
        <w:rPr>
          <w:rFonts w:ascii="Arial" w:hAnsi="Arial" w:cs="Arial"/>
          <w:sz w:val="20"/>
          <w:szCs w:val="20"/>
        </w:rPr>
        <w:t>montowania maszyn i urządzeń;</w:t>
      </w:r>
    </w:p>
    <w:p w:rsidR="00F806A5" w:rsidRPr="00F806A5" w:rsidRDefault="00F806A5" w:rsidP="003B2D68">
      <w:pPr>
        <w:pStyle w:val="Akapitzlist"/>
        <w:numPr>
          <w:ilvl w:val="1"/>
          <w:numId w:val="130"/>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ind w:left="1843"/>
        <w:rPr>
          <w:rFonts w:ascii="Arial" w:hAnsi="Arial" w:cs="Arial"/>
          <w:sz w:val="20"/>
          <w:szCs w:val="20"/>
        </w:rPr>
      </w:pPr>
      <w:r w:rsidRPr="00F806A5">
        <w:rPr>
          <w:rFonts w:ascii="Arial" w:hAnsi="Arial" w:cs="Arial"/>
          <w:sz w:val="20"/>
          <w:szCs w:val="20"/>
        </w:rPr>
        <w:t>obsługiwania maszyn i urządzeń;</w:t>
      </w:r>
    </w:p>
    <w:p w:rsidR="00F806A5" w:rsidRPr="00F806A5" w:rsidRDefault="00F806A5" w:rsidP="003B2D68">
      <w:pPr>
        <w:pStyle w:val="Akapitzlist"/>
        <w:numPr>
          <w:ilvl w:val="1"/>
          <w:numId w:val="130"/>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ind w:left="1843"/>
        <w:rPr>
          <w:rFonts w:ascii="Arial" w:hAnsi="Arial" w:cs="Arial"/>
          <w:sz w:val="20"/>
          <w:szCs w:val="20"/>
        </w:rPr>
      </w:pPr>
      <w:r w:rsidRPr="00F806A5">
        <w:rPr>
          <w:rFonts w:ascii="Arial" w:hAnsi="Arial" w:cs="Arial"/>
          <w:sz w:val="20"/>
          <w:szCs w:val="20"/>
        </w:rPr>
        <w:lastRenderedPageBreak/>
        <w:t>instalowania i uruchamiania maszyn i urządzeń.</w:t>
      </w:r>
    </w:p>
    <w:p w:rsidR="00F806A5" w:rsidRPr="00F806A5" w:rsidRDefault="00F806A5" w:rsidP="003B2D6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contextualSpacing/>
        <w:rPr>
          <w:rFonts w:ascii="Arial" w:hAnsi="Arial" w:cs="Arial"/>
          <w:sz w:val="20"/>
          <w:szCs w:val="20"/>
        </w:rPr>
      </w:pPr>
      <w:r w:rsidRPr="00F806A5">
        <w:rPr>
          <w:rFonts w:ascii="Arial" w:hAnsi="Arial" w:cs="Arial"/>
          <w:sz w:val="20"/>
          <w:szCs w:val="20"/>
        </w:rPr>
        <w:t xml:space="preserve">W zakresie kwalifikacji </w:t>
      </w:r>
      <w:r w:rsidRPr="00F806A5">
        <w:rPr>
          <w:rFonts w:ascii="Arial" w:hAnsi="Arial" w:cs="Arial"/>
          <w:b/>
          <w:sz w:val="20"/>
          <w:szCs w:val="20"/>
        </w:rPr>
        <w:t>MEC.04. Montaż systemów rurociągowych</w:t>
      </w:r>
      <w:r w:rsidRPr="00F806A5">
        <w:rPr>
          <w:rFonts w:ascii="Arial" w:hAnsi="Arial" w:cs="Arial"/>
          <w:sz w:val="20"/>
          <w:szCs w:val="20"/>
        </w:rPr>
        <w:t>:</w:t>
      </w:r>
    </w:p>
    <w:p w:rsidR="00F806A5" w:rsidRPr="00F806A5" w:rsidRDefault="00F806A5" w:rsidP="003B2D68">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tabs>
          <w:tab w:val="left" w:pos="1701"/>
        </w:tabs>
        <w:suppressAutoHyphens/>
        <w:spacing w:line="360" w:lineRule="auto"/>
        <w:ind w:left="1843"/>
        <w:rPr>
          <w:rFonts w:ascii="Arial" w:hAnsi="Arial" w:cs="Arial"/>
          <w:sz w:val="20"/>
          <w:szCs w:val="20"/>
        </w:rPr>
      </w:pPr>
      <w:r w:rsidRPr="00F806A5">
        <w:rPr>
          <w:rFonts w:ascii="Arial" w:hAnsi="Arial" w:cs="Arial"/>
          <w:sz w:val="20"/>
          <w:szCs w:val="20"/>
        </w:rPr>
        <w:t>wykonywania ręcznej i mechanicznej obróbki rur;</w:t>
      </w:r>
    </w:p>
    <w:p w:rsidR="00F806A5" w:rsidRPr="00F806A5" w:rsidRDefault="00F806A5" w:rsidP="003B2D68">
      <w:pPr>
        <w:numPr>
          <w:ilvl w:val="0"/>
          <w:numId w:val="131"/>
        </w:numPr>
        <w:pBdr>
          <w:top w:val="none" w:sz="0" w:space="0" w:color="auto"/>
          <w:left w:val="none" w:sz="0" w:space="0" w:color="auto"/>
          <w:bottom w:val="none" w:sz="0" w:space="0" w:color="auto"/>
          <w:right w:val="none" w:sz="0" w:space="0" w:color="auto"/>
          <w:between w:val="none" w:sz="0" w:space="0" w:color="auto"/>
        </w:pBdr>
        <w:tabs>
          <w:tab w:val="left" w:pos="1701"/>
        </w:tabs>
        <w:suppressAutoHyphens/>
        <w:spacing w:line="360" w:lineRule="auto"/>
        <w:ind w:left="1843"/>
        <w:contextualSpacing/>
        <w:rPr>
          <w:rFonts w:ascii="Arial" w:hAnsi="Arial" w:cs="Arial"/>
          <w:sz w:val="20"/>
          <w:szCs w:val="20"/>
        </w:rPr>
      </w:pPr>
      <w:r w:rsidRPr="00F806A5">
        <w:rPr>
          <w:rFonts w:ascii="Arial" w:hAnsi="Arial" w:cs="Arial"/>
          <w:sz w:val="20"/>
          <w:szCs w:val="20"/>
        </w:rPr>
        <w:t>wykonywania prefabrykowanych elementów rurociągowych;</w:t>
      </w:r>
    </w:p>
    <w:p w:rsidR="00F806A5" w:rsidRPr="00F806A5" w:rsidRDefault="00F806A5" w:rsidP="003B2D68">
      <w:pPr>
        <w:numPr>
          <w:ilvl w:val="0"/>
          <w:numId w:val="131"/>
        </w:numPr>
        <w:pBdr>
          <w:top w:val="none" w:sz="0" w:space="0" w:color="auto"/>
          <w:left w:val="none" w:sz="0" w:space="0" w:color="auto"/>
          <w:bottom w:val="none" w:sz="0" w:space="0" w:color="auto"/>
          <w:right w:val="none" w:sz="0" w:space="0" w:color="auto"/>
          <w:between w:val="none" w:sz="0" w:space="0" w:color="auto"/>
        </w:pBdr>
        <w:tabs>
          <w:tab w:val="left" w:pos="1701"/>
        </w:tabs>
        <w:suppressAutoHyphens/>
        <w:spacing w:line="360" w:lineRule="auto"/>
        <w:ind w:left="1843"/>
        <w:contextualSpacing/>
        <w:rPr>
          <w:rFonts w:ascii="Arial" w:hAnsi="Arial" w:cs="Arial"/>
          <w:sz w:val="20"/>
          <w:szCs w:val="20"/>
        </w:rPr>
      </w:pPr>
      <w:r w:rsidRPr="00F806A5">
        <w:rPr>
          <w:rFonts w:ascii="Arial" w:hAnsi="Arial" w:cs="Arial"/>
          <w:sz w:val="20"/>
          <w:szCs w:val="20"/>
        </w:rPr>
        <w:t>wykonywania montażu systemów rurociągowych;</w:t>
      </w:r>
    </w:p>
    <w:p w:rsidR="00F806A5" w:rsidRPr="00F806A5" w:rsidRDefault="00F806A5" w:rsidP="003B2D68">
      <w:pPr>
        <w:numPr>
          <w:ilvl w:val="0"/>
          <w:numId w:val="131"/>
        </w:numPr>
        <w:pBdr>
          <w:top w:val="none" w:sz="0" w:space="0" w:color="auto"/>
          <w:left w:val="none" w:sz="0" w:space="0" w:color="auto"/>
          <w:bottom w:val="none" w:sz="0" w:space="0" w:color="auto"/>
          <w:right w:val="none" w:sz="0" w:space="0" w:color="auto"/>
          <w:between w:val="none" w:sz="0" w:space="0" w:color="auto"/>
        </w:pBdr>
        <w:tabs>
          <w:tab w:val="left" w:pos="1701"/>
        </w:tabs>
        <w:suppressAutoHyphens/>
        <w:spacing w:line="360" w:lineRule="auto"/>
        <w:ind w:left="1843"/>
        <w:contextualSpacing/>
        <w:rPr>
          <w:rFonts w:ascii="Arial" w:hAnsi="Arial" w:cs="Arial"/>
          <w:sz w:val="20"/>
          <w:szCs w:val="20"/>
        </w:rPr>
      </w:pPr>
      <w:r w:rsidRPr="00F806A5">
        <w:rPr>
          <w:rFonts w:ascii="Arial" w:hAnsi="Arial" w:cs="Arial"/>
          <w:sz w:val="20"/>
          <w:szCs w:val="20"/>
        </w:rPr>
        <w:t>wykonywania prób ciśnieniowych systemów rurociągowych;</w:t>
      </w:r>
    </w:p>
    <w:p w:rsidR="00F806A5" w:rsidRPr="00F806A5" w:rsidRDefault="00F806A5" w:rsidP="003B2D68">
      <w:pPr>
        <w:numPr>
          <w:ilvl w:val="0"/>
          <w:numId w:val="131"/>
        </w:numPr>
        <w:pBdr>
          <w:top w:val="none" w:sz="0" w:space="0" w:color="auto"/>
          <w:left w:val="none" w:sz="0" w:space="0" w:color="auto"/>
          <w:bottom w:val="none" w:sz="0" w:space="0" w:color="auto"/>
          <w:right w:val="none" w:sz="0" w:space="0" w:color="auto"/>
          <w:between w:val="none" w:sz="0" w:space="0" w:color="auto"/>
        </w:pBdr>
        <w:tabs>
          <w:tab w:val="left" w:pos="1701"/>
        </w:tabs>
        <w:suppressAutoHyphens/>
        <w:spacing w:line="360" w:lineRule="auto"/>
        <w:ind w:left="1843"/>
        <w:contextualSpacing/>
        <w:rPr>
          <w:rFonts w:ascii="Arial" w:hAnsi="Arial" w:cs="Arial"/>
          <w:sz w:val="20"/>
          <w:szCs w:val="20"/>
        </w:rPr>
      </w:pPr>
      <w:r w:rsidRPr="00F806A5">
        <w:rPr>
          <w:rFonts w:ascii="Arial" w:hAnsi="Arial" w:cs="Arial"/>
          <w:sz w:val="20"/>
          <w:szCs w:val="20"/>
        </w:rPr>
        <w:t>wykonywania robót związanych z konserwacją oraz naprawą systemów rurociągowych.;</w:t>
      </w:r>
    </w:p>
    <w:p w:rsidR="00F806A5" w:rsidRPr="00F806A5" w:rsidRDefault="00F806A5" w:rsidP="003B2D68">
      <w:pPr>
        <w:pStyle w:val="Akapitzlist"/>
        <w:numPr>
          <w:ilvl w:val="0"/>
          <w:numId w:val="126"/>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ind w:left="1429"/>
        <w:rPr>
          <w:rFonts w:ascii="Arial" w:hAnsi="Arial" w:cs="Arial"/>
          <w:sz w:val="20"/>
          <w:szCs w:val="20"/>
        </w:rPr>
      </w:pPr>
      <w:r w:rsidRPr="00F806A5">
        <w:rPr>
          <w:rFonts w:ascii="Arial" w:hAnsi="Arial" w:cs="Arial"/>
          <w:sz w:val="20"/>
          <w:szCs w:val="20"/>
        </w:rPr>
        <w:t xml:space="preserve">W zakresie kwalifikacji </w:t>
      </w:r>
      <w:r w:rsidRPr="00F806A5">
        <w:rPr>
          <w:rFonts w:ascii="Arial" w:hAnsi="Arial" w:cs="Arial"/>
          <w:b/>
          <w:sz w:val="20"/>
          <w:szCs w:val="20"/>
        </w:rPr>
        <w:t>MEC.08. Wykonywanie i naprawa elementów maszyn, urządzeń i narzędzi</w:t>
      </w:r>
      <w:r w:rsidRPr="00F806A5">
        <w:rPr>
          <w:rFonts w:ascii="Arial" w:hAnsi="Arial" w:cs="Arial"/>
          <w:sz w:val="20"/>
          <w:szCs w:val="20"/>
        </w:rPr>
        <w:t>:</w:t>
      </w:r>
    </w:p>
    <w:p w:rsidR="00F806A5" w:rsidRPr="00F806A5" w:rsidRDefault="00F806A5" w:rsidP="003B2D68">
      <w:pPr>
        <w:numPr>
          <w:ilvl w:val="0"/>
          <w:numId w:val="124"/>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ind w:left="1843"/>
        <w:contextualSpacing/>
        <w:rPr>
          <w:rFonts w:ascii="Arial" w:hAnsi="Arial" w:cs="Arial"/>
          <w:sz w:val="20"/>
          <w:szCs w:val="20"/>
        </w:rPr>
      </w:pPr>
      <w:r w:rsidRPr="00F806A5">
        <w:rPr>
          <w:rFonts w:ascii="Arial" w:hAnsi="Arial" w:cs="Arial"/>
          <w:sz w:val="20"/>
          <w:szCs w:val="20"/>
        </w:rPr>
        <w:t>wykonywania elementów maszyn, urządzeń i narzędzi metodą obróbki ręcznej,</w:t>
      </w:r>
    </w:p>
    <w:p w:rsidR="00F806A5" w:rsidRPr="00F806A5" w:rsidRDefault="00F806A5" w:rsidP="003B2D68">
      <w:pPr>
        <w:numPr>
          <w:ilvl w:val="0"/>
          <w:numId w:val="124"/>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ind w:left="1843"/>
        <w:contextualSpacing/>
        <w:rPr>
          <w:rFonts w:ascii="Arial" w:hAnsi="Arial" w:cs="Arial"/>
          <w:sz w:val="20"/>
          <w:szCs w:val="20"/>
        </w:rPr>
      </w:pPr>
      <w:r w:rsidRPr="00F806A5">
        <w:rPr>
          <w:rFonts w:ascii="Arial" w:hAnsi="Arial" w:cs="Arial"/>
          <w:sz w:val="20"/>
          <w:szCs w:val="20"/>
        </w:rPr>
        <w:t>wykonywania elementów maszyn, urządzeń i narzędzi metodą obróbki maszynowej,</w:t>
      </w:r>
    </w:p>
    <w:p w:rsidR="00F806A5" w:rsidRPr="00F806A5" w:rsidRDefault="00F806A5" w:rsidP="003B2D68">
      <w:pPr>
        <w:numPr>
          <w:ilvl w:val="0"/>
          <w:numId w:val="124"/>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ind w:left="1843"/>
        <w:contextualSpacing/>
        <w:rPr>
          <w:rFonts w:ascii="Arial" w:hAnsi="Arial" w:cs="Arial"/>
          <w:sz w:val="20"/>
          <w:szCs w:val="20"/>
        </w:rPr>
      </w:pPr>
      <w:r w:rsidRPr="00F806A5">
        <w:rPr>
          <w:rFonts w:ascii="Arial" w:hAnsi="Arial" w:cs="Arial"/>
          <w:sz w:val="20"/>
          <w:szCs w:val="20"/>
        </w:rPr>
        <w:t>wykonywania połączeń elementów maszyn, urządzeń i narzędzi,</w:t>
      </w:r>
    </w:p>
    <w:p w:rsidR="00F806A5" w:rsidRPr="00F806A5" w:rsidRDefault="00F806A5" w:rsidP="003B2D68">
      <w:pPr>
        <w:numPr>
          <w:ilvl w:val="0"/>
          <w:numId w:val="124"/>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ind w:left="1843"/>
        <w:contextualSpacing/>
        <w:rPr>
          <w:color w:val="00B050"/>
          <w:sz w:val="20"/>
          <w:szCs w:val="20"/>
        </w:rPr>
      </w:pPr>
      <w:r w:rsidRPr="00F806A5">
        <w:rPr>
          <w:rFonts w:ascii="Arial" w:hAnsi="Arial" w:cs="Arial"/>
          <w:sz w:val="20"/>
          <w:szCs w:val="20"/>
        </w:rPr>
        <w:t>naprawy i konserwacji elementów maszyn, urządzeń i narzędzi;</w:t>
      </w:r>
    </w:p>
    <w:p w:rsidR="00F806A5" w:rsidRPr="00F806A5" w:rsidRDefault="00F806A5" w:rsidP="003B2D68">
      <w:pPr>
        <w:pStyle w:val="Akapitzlist"/>
        <w:numPr>
          <w:ilvl w:val="0"/>
          <w:numId w:val="126"/>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ind w:left="1429"/>
        <w:rPr>
          <w:rFonts w:ascii="Arial" w:hAnsi="Arial" w:cs="Arial"/>
          <w:sz w:val="20"/>
          <w:szCs w:val="20"/>
        </w:rPr>
      </w:pPr>
      <w:r w:rsidRPr="00F806A5">
        <w:rPr>
          <w:rFonts w:ascii="Arial" w:hAnsi="Arial" w:cs="Arial"/>
          <w:sz w:val="20"/>
          <w:szCs w:val="20"/>
        </w:rPr>
        <w:t xml:space="preserve">W zakresie kwalifikacji </w:t>
      </w:r>
      <w:r w:rsidRPr="00F806A5">
        <w:rPr>
          <w:rFonts w:ascii="Arial" w:hAnsi="Arial" w:cs="Arial"/>
          <w:b/>
          <w:sz w:val="20"/>
          <w:szCs w:val="20"/>
        </w:rPr>
        <w:t>TWO.03. Wykonywanie i montaż elementów kadłuba jednostek pływających</w:t>
      </w:r>
      <w:r w:rsidRPr="00F806A5">
        <w:rPr>
          <w:rFonts w:ascii="Arial" w:hAnsi="Arial" w:cs="Arial"/>
          <w:sz w:val="20"/>
          <w:szCs w:val="20"/>
        </w:rPr>
        <w:t>:</w:t>
      </w:r>
    </w:p>
    <w:p w:rsidR="00F806A5" w:rsidRPr="00F806A5" w:rsidRDefault="00F806A5" w:rsidP="003B2D68">
      <w:pPr>
        <w:pStyle w:val="Akapitzlist"/>
        <w:numPr>
          <w:ilvl w:val="0"/>
          <w:numId w:val="132"/>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ind w:left="1843"/>
        <w:rPr>
          <w:rFonts w:ascii="Arial" w:hAnsi="Arial" w:cs="Arial"/>
          <w:sz w:val="20"/>
          <w:szCs w:val="20"/>
        </w:rPr>
      </w:pPr>
      <w:r w:rsidRPr="00F806A5">
        <w:rPr>
          <w:rFonts w:ascii="Arial" w:hAnsi="Arial" w:cs="Arial"/>
          <w:sz w:val="20"/>
          <w:szCs w:val="20"/>
        </w:rPr>
        <w:t>wykonywania obróbki blach i profili hutniczych;</w:t>
      </w:r>
    </w:p>
    <w:p w:rsidR="00F806A5" w:rsidRPr="00F806A5" w:rsidRDefault="00F806A5" w:rsidP="003B2D68">
      <w:pPr>
        <w:pStyle w:val="Akapitzlist"/>
        <w:numPr>
          <w:ilvl w:val="0"/>
          <w:numId w:val="132"/>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ind w:left="1843"/>
        <w:rPr>
          <w:rFonts w:ascii="Arial" w:hAnsi="Arial" w:cs="Arial"/>
          <w:sz w:val="20"/>
          <w:szCs w:val="20"/>
        </w:rPr>
      </w:pPr>
      <w:r w:rsidRPr="00F806A5">
        <w:rPr>
          <w:rFonts w:ascii="Arial" w:hAnsi="Arial" w:cs="Arial"/>
          <w:sz w:val="20"/>
          <w:szCs w:val="20"/>
        </w:rPr>
        <w:t>prefabrykowania i montowania kadłuba jednostek pływających;</w:t>
      </w:r>
    </w:p>
    <w:p w:rsidR="00F806A5" w:rsidRPr="00F806A5" w:rsidRDefault="00F806A5" w:rsidP="003B2D68">
      <w:pPr>
        <w:pStyle w:val="Akapitzlist"/>
        <w:numPr>
          <w:ilvl w:val="0"/>
          <w:numId w:val="132"/>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ind w:left="1843"/>
        <w:rPr>
          <w:rFonts w:ascii="Arial" w:hAnsi="Arial" w:cs="Arial"/>
          <w:sz w:val="20"/>
          <w:szCs w:val="20"/>
        </w:rPr>
      </w:pPr>
      <w:r w:rsidRPr="00F806A5">
        <w:rPr>
          <w:rFonts w:ascii="Arial" w:hAnsi="Arial" w:cs="Arial"/>
          <w:sz w:val="20"/>
          <w:szCs w:val="20"/>
        </w:rPr>
        <w:t>wykonywania operacji transportowych w procesie budowy kadłuba jednostek pływających;</w:t>
      </w:r>
    </w:p>
    <w:p w:rsidR="00F806A5" w:rsidRPr="00F806A5" w:rsidRDefault="00F806A5" w:rsidP="003B2D68">
      <w:pPr>
        <w:pStyle w:val="Akapitzlist"/>
        <w:numPr>
          <w:ilvl w:val="0"/>
          <w:numId w:val="132"/>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ind w:left="1843"/>
        <w:rPr>
          <w:rFonts w:ascii="Arial" w:hAnsi="Arial" w:cs="Arial"/>
          <w:sz w:val="20"/>
          <w:szCs w:val="20"/>
        </w:rPr>
      </w:pPr>
      <w:r w:rsidRPr="00F806A5">
        <w:rPr>
          <w:rFonts w:ascii="Arial" w:hAnsi="Arial" w:cs="Arial"/>
          <w:sz w:val="20"/>
          <w:szCs w:val="20"/>
        </w:rPr>
        <w:t>przygotowania kadłuba jednostek pływających oraz urządzeń do wodowania;</w:t>
      </w:r>
    </w:p>
    <w:p w:rsidR="00F806A5" w:rsidRPr="00F806A5" w:rsidRDefault="00F806A5" w:rsidP="003B2D68">
      <w:pPr>
        <w:pStyle w:val="Akapitzlist"/>
        <w:numPr>
          <w:ilvl w:val="0"/>
          <w:numId w:val="132"/>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ind w:left="1843"/>
        <w:rPr>
          <w:color w:val="00B050"/>
          <w:sz w:val="20"/>
          <w:szCs w:val="20"/>
        </w:rPr>
      </w:pPr>
      <w:r w:rsidRPr="00F806A5">
        <w:rPr>
          <w:rFonts w:ascii="Arial" w:hAnsi="Arial" w:cs="Arial"/>
          <w:sz w:val="20"/>
          <w:szCs w:val="20"/>
        </w:rPr>
        <w:t>wykonywania prac związanych z remontem lub modernizacją kadłuba jednostek pływających.</w:t>
      </w:r>
    </w:p>
    <w:p w:rsidR="00F806A5" w:rsidRPr="00F806A5" w:rsidRDefault="00F806A5" w:rsidP="003B2D68">
      <w:pPr>
        <w:pStyle w:val="Akapitzlist"/>
        <w:numPr>
          <w:ilvl w:val="0"/>
          <w:numId w:val="126"/>
        </w:numPr>
        <w:spacing w:line="360" w:lineRule="auto"/>
        <w:ind w:left="1276"/>
        <w:rPr>
          <w:rFonts w:ascii="Arial" w:hAnsi="Arial" w:cs="Arial"/>
          <w:sz w:val="20"/>
          <w:szCs w:val="20"/>
        </w:rPr>
      </w:pPr>
      <w:r w:rsidRPr="00F806A5">
        <w:rPr>
          <w:rFonts w:ascii="Arial" w:hAnsi="Arial" w:cs="Arial"/>
          <w:sz w:val="20"/>
          <w:szCs w:val="20"/>
        </w:rPr>
        <w:t xml:space="preserve">W zakresie kwalifikacji </w:t>
      </w:r>
      <w:r w:rsidRPr="00F806A5">
        <w:rPr>
          <w:rFonts w:ascii="Arial" w:hAnsi="Arial" w:cs="Arial"/>
          <w:b/>
          <w:sz w:val="20"/>
          <w:szCs w:val="20"/>
        </w:rPr>
        <w:t>MEC.10. Organizacja i wykonywanie prac spawalniczych</w:t>
      </w:r>
      <w:r w:rsidRPr="00F806A5">
        <w:rPr>
          <w:rFonts w:ascii="Arial" w:hAnsi="Arial" w:cs="Arial"/>
          <w:sz w:val="20"/>
          <w:szCs w:val="20"/>
        </w:rPr>
        <w:t>:</w:t>
      </w:r>
    </w:p>
    <w:p w:rsidR="00F806A5" w:rsidRPr="00F806A5" w:rsidRDefault="00F806A5" w:rsidP="003B2D68">
      <w:pPr>
        <w:pStyle w:val="Akapitzlist"/>
        <w:numPr>
          <w:ilvl w:val="0"/>
          <w:numId w:val="125"/>
        </w:numPr>
        <w:spacing w:line="360" w:lineRule="auto"/>
        <w:ind w:left="1843"/>
        <w:rPr>
          <w:rFonts w:ascii="Arial" w:hAnsi="Arial" w:cs="Arial"/>
          <w:sz w:val="20"/>
          <w:szCs w:val="20"/>
        </w:rPr>
      </w:pPr>
      <w:r w:rsidRPr="00F806A5">
        <w:rPr>
          <w:rFonts w:ascii="Arial" w:hAnsi="Arial" w:cs="Arial"/>
          <w:sz w:val="20"/>
          <w:szCs w:val="20"/>
        </w:rPr>
        <w:t>rozróżniania wielorakich konstrukcji spajanych,</w:t>
      </w:r>
    </w:p>
    <w:p w:rsidR="00F806A5" w:rsidRPr="00F806A5" w:rsidRDefault="00F806A5" w:rsidP="003B2D68">
      <w:pPr>
        <w:pStyle w:val="Akapitzlist"/>
        <w:numPr>
          <w:ilvl w:val="0"/>
          <w:numId w:val="125"/>
        </w:numPr>
        <w:spacing w:line="360" w:lineRule="auto"/>
        <w:ind w:left="1843"/>
        <w:rPr>
          <w:rFonts w:ascii="Arial" w:hAnsi="Arial" w:cs="Arial"/>
          <w:sz w:val="20"/>
          <w:szCs w:val="20"/>
        </w:rPr>
      </w:pPr>
      <w:r w:rsidRPr="00F806A5">
        <w:rPr>
          <w:rFonts w:ascii="Arial" w:hAnsi="Arial" w:cs="Arial"/>
          <w:sz w:val="20"/>
          <w:szCs w:val="20"/>
        </w:rPr>
        <w:t>dobierania warunków spajania, wymagań jakości i metod badań połączeń dla wybranych rodzajów konstrukcji spawania,</w:t>
      </w:r>
    </w:p>
    <w:p w:rsidR="00F806A5" w:rsidRPr="00F806A5" w:rsidRDefault="00F806A5" w:rsidP="003B2D68">
      <w:pPr>
        <w:pStyle w:val="Akapitzlist"/>
        <w:numPr>
          <w:ilvl w:val="0"/>
          <w:numId w:val="125"/>
        </w:numPr>
        <w:spacing w:line="360" w:lineRule="auto"/>
        <w:ind w:left="1843"/>
        <w:rPr>
          <w:rFonts w:ascii="Arial" w:hAnsi="Arial" w:cs="Arial"/>
          <w:sz w:val="20"/>
          <w:szCs w:val="20"/>
        </w:rPr>
      </w:pPr>
      <w:r w:rsidRPr="00F806A5">
        <w:rPr>
          <w:rFonts w:ascii="Arial" w:hAnsi="Arial" w:cs="Arial"/>
          <w:sz w:val="20"/>
          <w:szCs w:val="20"/>
        </w:rPr>
        <w:t>planowania produkcji spawalniczej i organizacji stanowisk do spajania,</w:t>
      </w:r>
    </w:p>
    <w:p w:rsidR="00F806A5" w:rsidRPr="00F806A5" w:rsidRDefault="00F806A5" w:rsidP="003B2D68">
      <w:pPr>
        <w:pStyle w:val="Akapitzlist"/>
        <w:numPr>
          <w:ilvl w:val="0"/>
          <w:numId w:val="125"/>
        </w:numPr>
        <w:spacing w:line="360" w:lineRule="auto"/>
        <w:ind w:left="1843"/>
        <w:rPr>
          <w:rFonts w:ascii="Arial" w:hAnsi="Arial" w:cs="Arial"/>
          <w:sz w:val="20"/>
          <w:szCs w:val="20"/>
        </w:rPr>
      </w:pPr>
      <w:r w:rsidRPr="00F806A5">
        <w:rPr>
          <w:rFonts w:ascii="Arial" w:hAnsi="Arial" w:cs="Arial"/>
          <w:sz w:val="20"/>
          <w:szCs w:val="20"/>
        </w:rPr>
        <w:t>prowadzenia procesów spajania wybranymi metodami, zgrzewania, lutowania i klejenia,</w:t>
      </w:r>
    </w:p>
    <w:p w:rsidR="00F806A5" w:rsidRPr="00F806A5" w:rsidRDefault="00F806A5" w:rsidP="003B2D68">
      <w:pPr>
        <w:pStyle w:val="Akapitzlist"/>
        <w:numPr>
          <w:ilvl w:val="0"/>
          <w:numId w:val="125"/>
        </w:numPr>
        <w:spacing w:line="360" w:lineRule="auto"/>
        <w:ind w:left="1843"/>
        <w:rPr>
          <w:rFonts w:ascii="Arial" w:hAnsi="Arial" w:cs="Arial"/>
          <w:sz w:val="20"/>
          <w:szCs w:val="20"/>
        </w:rPr>
      </w:pPr>
      <w:r w:rsidRPr="00F806A5">
        <w:rPr>
          <w:rFonts w:ascii="Arial" w:hAnsi="Arial" w:cs="Arial"/>
          <w:sz w:val="20"/>
          <w:szCs w:val="20"/>
        </w:rPr>
        <w:t>nadzorowania przebiegu wytwarzania konstrukcji spajanych.</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r w:rsidRPr="00F806A5">
        <w:rPr>
          <w:rFonts w:ascii="Arial" w:hAnsi="Arial" w:cs="Arial"/>
          <w:iCs/>
          <w:sz w:val="20"/>
          <w:szCs w:val="20"/>
        </w:rPr>
        <w:br w:type="page"/>
      </w:r>
      <w:r w:rsidRPr="00F806A5">
        <w:rPr>
          <w:rFonts w:ascii="Arial" w:hAnsi="Arial" w:cs="Arial"/>
          <w:b/>
          <w:sz w:val="20"/>
          <w:szCs w:val="20"/>
        </w:rPr>
        <w:lastRenderedPageBreak/>
        <w:t xml:space="preserve">CHARAKTERYSTYKA PROGRAMU  </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FF0000"/>
          <w:sz w:val="20"/>
          <w:szCs w:val="20"/>
        </w:rPr>
      </w:pPr>
    </w:p>
    <w:p w:rsidR="00F806A5" w:rsidRPr="00F806A5" w:rsidRDefault="00F806A5" w:rsidP="00F806A5">
      <w:pPr>
        <w:pStyle w:val="Tekstkomentarza"/>
        <w:spacing w:line="360" w:lineRule="auto"/>
        <w:rPr>
          <w:rFonts w:ascii="Arial" w:hAnsi="Arial" w:cs="Arial"/>
        </w:rPr>
      </w:pPr>
      <w:r w:rsidRPr="00F806A5">
        <w:rPr>
          <w:rFonts w:ascii="Arial" w:hAnsi="Arial" w:cs="Arial"/>
        </w:rPr>
        <w:t xml:space="preserve">Przedmiotowy program nauczania </w:t>
      </w:r>
      <w:r w:rsidRPr="00F806A5">
        <w:rPr>
          <w:rFonts w:ascii="Arial" w:hAnsi="Arial" w:cs="Arial"/>
          <w:lang w:val="pl-PL"/>
        </w:rPr>
        <w:t xml:space="preserve">przeznaczony jest </w:t>
      </w:r>
      <w:r w:rsidRPr="00F806A5">
        <w:rPr>
          <w:rFonts w:ascii="Arial" w:hAnsi="Arial" w:cs="Arial"/>
        </w:rPr>
        <w:t xml:space="preserve">dla zawodu </w:t>
      </w:r>
      <w:r w:rsidRPr="00F806A5">
        <w:rPr>
          <w:rFonts w:ascii="Arial" w:hAnsi="Arial" w:cs="Arial"/>
          <w:lang w:val="pl-PL"/>
        </w:rPr>
        <w:t>Technik spawalnictwa</w:t>
      </w:r>
      <w:r w:rsidRPr="00F806A5">
        <w:rPr>
          <w:rFonts w:ascii="Arial" w:hAnsi="Arial" w:cs="Arial"/>
        </w:rPr>
        <w:t>, w którym wyodrębnione są kwalifikacje: MEC.08. Wykonywanie i naprawa elementów maszyn, urządzeń i narzędzi i MEC.10. Organizacja i wykonywanie prac spawalniczych</w:t>
      </w:r>
      <w:r w:rsidRPr="00F806A5">
        <w:rPr>
          <w:rFonts w:ascii="Arial" w:hAnsi="Arial" w:cs="Arial"/>
          <w:lang w:val="pl-PL"/>
        </w:rPr>
        <w:t>.</w:t>
      </w:r>
      <w:r w:rsidRPr="00F806A5">
        <w:rPr>
          <w:rFonts w:ascii="Arial" w:hAnsi="Arial" w:cs="Arial"/>
        </w:rPr>
        <w:t xml:space="preserve"> </w:t>
      </w:r>
    </w:p>
    <w:p w:rsidR="00F806A5" w:rsidRPr="00F806A5" w:rsidRDefault="00F806A5" w:rsidP="00F806A5">
      <w:pPr>
        <w:pStyle w:val="Tekstkomentarza"/>
        <w:spacing w:line="360" w:lineRule="auto"/>
        <w:rPr>
          <w:rFonts w:ascii="Arial" w:hAnsi="Arial" w:cs="Arial"/>
        </w:rPr>
      </w:pPr>
      <w:r w:rsidRPr="00F806A5">
        <w:rPr>
          <w:rFonts w:ascii="Arial" w:hAnsi="Arial" w:cs="Arial"/>
          <w:lang w:val="pl-PL"/>
        </w:rPr>
        <w:t>Założone jest w nim kształcenie</w:t>
      </w:r>
      <w:r w:rsidRPr="00F806A5">
        <w:rPr>
          <w:rFonts w:ascii="Arial" w:hAnsi="Arial" w:cs="Arial"/>
        </w:rPr>
        <w:t xml:space="preserve"> w technikum</w:t>
      </w:r>
      <w:r w:rsidRPr="00F806A5">
        <w:rPr>
          <w:rFonts w:ascii="Arial" w:hAnsi="Arial" w:cs="Arial"/>
          <w:lang w:val="pl-PL"/>
        </w:rPr>
        <w:t>. P</w:t>
      </w:r>
      <w:r w:rsidRPr="00F806A5">
        <w:rPr>
          <w:rFonts w:ascii="Arial" w:hAnsi="Arial" w:cs="Arial"/>
        </w:rPr>
        <w:t xml:space="preserve">o dokonaniu korekty w zakresie liczby godzin przeznaczonych na poszczególne przedmioty </w:t>
      </w:r>
      <w:r w:rsidRPr="00F806A5">
        <w:rPr>
          <w:rFonts w:ascii="Arial" w:hAnsi="Arial" w:cs="Arial"/>
          <w:lang w:val="pl-PL"/>
        </w:rPr>
        <w:t xml:space="preserve">można go będzie również stosować do kształcenia </w:t>
      </w:r>
      <w:r w:rsidRPr="00F806A5">
        <w:rPr>
          <w:rFonts w:ascii="Arial" w:hAnsi="Arial" w:cs="Arial"/>
        </w:rPr>
        <w:t>w branżowej szkole II stopnia</w:t>
      </w:r>
      <w:r w:rsidRPr="00F806A5">
        <w:rPr>
          <w:rFonts w:ascii="Arial" w:hAnsi="Arial" w:cs="Arial"/>
          <w:lang w:val="pl-PL"/>
        </w:rPr>
        <w:t>,</w:t>
      </w:r>
      <w:r w:rsidRPr="00F806A5">
        <w:rPr>
          <w:rFonts w:ascii="Arial" w:hAnsi="Arial" w:cs="Arial"/>
        </w:rPr>
        <w:t xml:space="preserve">a także na kwalifikacyjnych kursach zawodowych. </w:t>
      </w:r>
    </w:p>
    <w:p w:rsidR="00F806A5" w:rsidRPr="00F806A5" w:rsidRDefault="00F806A5" w:rsidP="00F806A5">
      <w:pPr>
        <w:pStyle w:val="Tekstkomentarza"/>
        <w:spacing w:line="360" w:lineRule="auto"/>
        <w:rPr>
          <w:rFonts w:ascii="Arial" w:hAnsi="Arial" w:cs="Arial"/>
        </w:rPr>
      </w:pPr>
      <w:r w:rsidRPr="00F806A5">
        <w:rPr>
          <w:rFonts w:ascii="Arial" w:hAnsi="Arial" w:cs="Arial"/>
        </w:rPr>
        <w:t>Opracowany program nauczania zawiera wyodrębnione przedmioty do kształcenia teoretycznego, a także do praktycznej nauki zawodu (</w:t>
      </w:r>
      <w:r w:rsidRPr="00F806A5">
        <w:rPr>
          <w:rFonts w:ascii="Arial" w:hAnsi="Arial" w:cs="Arial"/>
          <w:lang w:val="pl-PL"/>
        </w:rPr>
        <w:t>w tym</w:t>
      </w:r>
      <w:r w:rsidRPr="00F806A5">
        <w:rPr>
          <w:rFonts w:ascii="Arial" w:hAnsi="Arial" w:cs="Arial"/>
        </w:rPr>
        <w:t xml:space="preserve"> praktyka zawodowa). </w:t>
      </w:r>
    </w:p>
    <w:p w:rsidR="00F806A5" w:rsidRPr="00F806A5" w:rsidRDefault="00F806A5" w:rsidP="00F806A5">
      <w:pPr>
        <w:pStyle w:val="Tekstkomentarza"/>
        <w:spacing w:line="360" w:lineRule="auto"/>
        <w:rPr>
          <w:rFonts w:ascii="Arial" w:hAnsi="Arial" w:cs="Arial"/>
        </w:rPr>
      </w:pPr>
    </w:p>
    <w:p w:rsidR="00F806A5" w:rsidRPr="00F806A5" w:rsidRDefault="00F806A5" w:rsidP="00F806A5">
      <w:pPr>
        <w:pStyle w:val="Tekstkomentarza"/>
        <w:spacing w:line="360" w:lineRule="auto"/>
        <w:rPr>
          <w:rFonts w:ascii="Arial" w:hAnsi="Arial" w:cs="Arial"/>
        </w:rPr>
      </w:pPr>
      <w:r w:rsidRPr="00F806A5">
        <w:rPr>
          <w:rFonts w:ascii="Arial" w:hAnsi="Arial" w:cs="Arial"/>
        </w:rPr>
        <w:t>Okres realizacji programu to pięć lat kształcenia w technikum.</w:t>
      </w:r>
    </w:p>
    <w:p w:rsidR="00F806A5" w:rsidRPr="00F806A5" w:rsidRDefault="00F806A5" w:rsidP="00F806A5">
      <w:pPr>
        <w:pStyle w:val="Tekstkomentarza"/>
        <w:spacing w:line="360" w:lineRule="auto"/>
        <w:rPr>
          <w:rFonts w:ascii="Arial" w:hAnsi="Arial" w:cs="Arial"/>
        </w:rPr>
      </w:pPr>
    </w:p>
    <w:p w:rsidR="00F806A5" w:rsidRPr="00F806A5" w:rsidRDefault="00F806A5" w:rsidP="00F806A5">
      <w:pPr>
        <w:pStyle w:val="Tekstkomentarza"/>
        <w:spacing w:line="360" w:lineRule="auto"/>
        <w:rPr>
          <w:rFonts w:ascii="Arial" w:hAnsi="Arial" w:cs="Arial"/>
        </w:rPr>
      </w:pPr>
      <w:r w:rsidRPr="00F806A5">
        <w:rPr>
          <w:rFonts w:ascii="Arial" w:hAnsi="Arial" w:cs="Arial"/>
        </w:rPr>
        <w:t>Program nauczania posiada spiralny układ treści kształcenia, to znaczy, że niektóre cele kształcenia mogą się powtarzać i są uzupełniane kolejnymi, poszerzanymi zakresami materiału nauczania</w:t>
      </w:r>
      <w:r w:rsidRPr="00F806A5">
        <w:rPr>
          <w:rFonts w:ascii="Arial" w:hAnsi="Arial" w:cs="Arial"/>
          <w:lang w:val="pl-PL"/>
        </w:rPr>
        <w:t xml:space="preserve"> </w:t>
      </w:r>
      <w:r w:rsidRPr="00F806A5">
        <w:rPr>
          <w:rFonts w:ascii="Arial" w:hAnsi="Arial" w:cs="Arial"/>
        </w:rPr>
        <w:t>co pozwala lepiej przygotować ucznia do zewnętrznych egzaminów zawodow</w:t>
      </w:r>
      <w:r w:rsidRPr="00F806A5">
        <w:rPr>
          <w:rFonts w:ascii="Arial" w:hAnsi="Arial" w:cs="Arial"/>
          <w:lang w:val="pl-PL"/>
        </w:rPr>
        <w:t>ych</w:t>
      </w:r>
      <w:r w:rsidRPr="00F806A5">
        <w:rPr>
          <w:rFonts w:ascii="Arial" w:hAnsi="Arial" w:cs="Arial"/>
        </w:rPr>
        <w:t xml:space="preserve">. </w:t>
      </w:r>
    </w:p>
    <w:p w:rsidR="00F806A5" w:rsidRPr="00F806A5" w:rsidRDefault="00F806A5" w:rsidP="00F806A5">
      <w:pPr>
        <w:pStyle w:val="Tekstkomentarza"/>
        <w:spacing w:line="360" w:lineRule="auto"/>
        <w:rPr>
          <w:rFonts w:ascii="Arial" w:hAnsi="Arial" w:cs="Arial"/>
        </w:rPr>
      </w:pPr>
      <w:r w:rsidRPr="00F806A5">
        <w:rPr>
          <w:rFonts w:ascii="Arial" w:hAnsi="Arial" w:cs="Arial"/>
        </w:rPr>
        <w:t>Zakres merytoryczny programu nauczania obejmuje podstawą programową kształcenia zawodu, a także zawiera elementy materiału nauczania wykraczające poza wspomnianą podstawę programową, co może uatrakcyjnić proces kształcenia i wzbudzić aktywność intelektualną i emocjonalną uczniów.</w:t>
      </w:r>
    </w:p>
    <w:p w:rsidR="00F806A5" w:rsidRPr="00F806A5" w:rsidRDefault="00F806A5" w:rsidP="00F806A5">
      <w:pPr>
        <w:pStyle w:val="Tekstkomentarza"/>
        <w:spacing w:line="360" w:lineRule="auto"/>
        <w:rPr>
          <w:rFonts w:ascii="Arial" w:hAnsi="Arial" w:cs="Arial"/>
        </w:rPr>
      </w:pPr>
      <w:r w:rsidRPr="00F806A5">
        <w:rPr>
          <w:rFonts w:ascii="Arial" w:hAnsi="Arial" w:cs="Arial"/>
        </w:rPr>
        <w:t xml:space="preserve">W programie nauczania dla zawodu </w:t>
      </w:r>
      <w:r w:rsidRPr="00F806A5">
        <w:rPr>
          <w:rFonts w:ascii="Arial" w:hAnsi="Arial" w:cs="Arial"/>
          <w:lang w:val="pl-PL"/>
        </w:rPr>
        <w:t>Technik spawalnictwa</w:t>
      </w:r>
      <w:r w:rsidRPr="00F806A5">
        <w:rPr>
          <w:rFonts w:ascii="Arial" w:hAnsi="Arial" w:cs="Arial"/>
        </w:rPr>
        <w:t xml:space="preserve"> uwzględniono powiązania z kształceniem ogólnym polegające na wcześniejszym osiąganiu efektów kształcenia w zakresie przedmiotów ogólnokształcących stanowiących podbudowę dla kształcenia w zawodzie. Dotyczy to przede wszystkim takich przedmiotów, jak: matematyka, fizyka, a także podstawy przedsiębiorczości i edukacja dla bezpieczeństwa.</w:t>
      </w:r>
    </w:p>
    <w:p w:rsidR="00F806A5" w:rsidRPr="00F806A5" w:rsidRDefault="00F806A5" w:rsidP="00F806A5">
      <w:pPr>
        <w:pStyle w:val="Tekstkomentarza"/>
        <w:spacing w:line="360" w:lineRule="auto"/>
        <w:rPr>
          <w:rFonts w:ascii="Arial" w:hAnsi="Arial" w:cs="Arial"/>
        </w:rPr>
      </w:pPr>
      <w:r w:rsidRPr="00F806A5">
        <w:rPr>
          <w:rFonts w:ascii="Arial" w:hAnsi="Arial" w:cs="Arial"/>
        </w:rPr>
        <w:t>Adresatami programu nauczania są publiczne i niepubliczne technika, szkoły branżowe II stopnia kształcące w zawodzie</w:t>
      </w:r>
      <w:r w:rsidRPr="00F806A5">
        <w:rPr>
          <w:rFonts w:ascii="Arial" w:hAnsi="Arial" w:cs="Arial"/>
          <w:lang w:val="pl-PL"/>
        </w:rPr>
        <w:t xml:space="preserve"> Technik spawalnictwa</w:t>
      </w:r>
      <w:r w:rsidRPr="00F806A5">
        <w:rPr>
          <w:rFonts w:ascii="Arial" w:hAnsi="Arial" w:cs="Arial"/>
        </w:rPr>
        <w:t>, a także szkoły i placówki realizujące kształcąca w ramach kwalifikacyjnych kursów zawodowych, po uwzględnieniu korekty liczby godzin i dostosowaniu ich do zakresu materiału nauczania.</w:t>
      </w:r>
    </w:p>
    <w:p w:rsidR="00F806A5" w:rsidRPr="00F806A5" w:rsidRDefault="00F806A5" w:rsidP="00F806A5">
      <w:pPr>
        <w:pStyle w:val="Tekstkomentarza"/>
        <w:spacing w:line="360" w:lineRule="auto"/>
        <w:rPr>
          <w:rFonts w:ascii="Arial" w:hAnsi="Arial" w:cs="Arial"/>
          <w:lang w:val="pl-PL"/>
        </w:rPr>
      </w:pPr>
      <w:r w:rsidRPr="00F806A5">
        <w:rPr>
          <w:rFonts w:ascii="Arial" w:hAnsi="Arial" w:cs="Arial"/>
        </w:rPr>
        <w:t xml:space="preserve">Szkoła realizująca kształcenie w ramach tego programu nauczania musi posiadać wyposażenie zgodnie z zapisami podstawy programowej, a także </w:t>
      </w:r>
      <w:r w:rsidRPr="00F806A5">
        <w:rPr>
          <w:rFonts w:ascii="Arial" w:hAnsi="Arial" w:cs="Arial"/>
          <w:lang w:val="pl-PL"/>
        </w:rPr>
        <w:t xml:space="preserve">zapewnić </w:t>
      </w:r>
      <w:r w:rsidRPr="00F806A5">
        <w:rPr>
          <w:rFonts w:ascii="Arial" w:hAnsi="Arial" w:cs="Arial"/>
        </w:rPr>
        <w:t xml:space="preserve">możliwość realizacji niektórych zagadnień i tematów w ramach zajęć praktycznych w </w:t>
      </w:r>
      <w:r w:rsidRPr="00F806A5">
        <w:rPr>
          <w:rFonts w:ascii="Arial" w:hAnsi="Arial" w:cs="Arial"/>
          <w:lang w:val="pl-PL"/>
        </w:rPr>
        <w:t>przedsiębiorstwach wytwarzających części maszyn i urządzeń lub wykonujących ich remonty bądź naprawy w tym stosując różne metody i techniki spajania materiałów, a w szczególności techniki spawalnicze.</w:t>
      </w:r>
      <w:r w:rsidRPr="00F806A5">
        <w:rPr>
          <w:rFonts w:ascii="Arial" w:hAnsi="Arial" w:cs="Arial"/>
        </w:rPr>
        <w:t xml:space="preserve"> Poznanie rzeczywistych warunków pracy w kształconym zawodzie może spowodować większe zainteresowanie zawodem, a zwłaszcza kontakt z nowoczesną techniką czy nowoczesnymi technologiami produkcji. Może to wymagać dodatkowych działań organizacyjnych, ale z pewnością podniesie atrakcyjność procesu </w:t>
      </w:r>
      <w:r w:rsidRPr="00F806A5">
        <w:rPr>
          <w:rFonts w:ascii="Arial" w:hAnsi="Arial" w:cs="Arial"/>
        </w:rPr>
        <w:lastRenderedPageBreak/>
        <w:t xml:space="preserve">kształcenia w tym zawodzie. Ważnym elementem procesu kształcenia zawodowego powinny być dydaktyczne wycieczki zawodowe podczas których uczniowie poznają innowacyjne rozwiązania techniczne i organizacyjne stosowane u najlepszych producentów </w:t>
      </w:r>
      <w:r w:rsidRPr="00F806A5">
        <w:rPr>
          <w:rFonts w:ascii="Arial" w:hAnsi="Arial" w:cs="Arial"/>
          <w:lang w:val="pl-PL"/>
        </w:rPr>
        <w:t>części maszyn lub urządzeń</w:t>
      </w:r>
      <w:r w:rsidRPr="00F806A5">
        <w:rPr>
          <w:rFonts w:ascii="Arial" w:hAnsi="Arial" w:cs="Arial"/>
        </w:rPr>
        <w:t>, zakładach serwisowych</w:t>
      </w:r>
      <w:r w:rsidRPr="00F806A5">
        <w:rPr>
          <w:rFonts w:ascii="Arial" w:hAnsi="Arial" w:cs="Arial"/>
          <w:lang w:val="pl-PL"/>
        </w:rPr>
        <w:t>.</w:t>
      </w:r>
    </w:p>
    <w:p w:rsidR="00F806A5" w:rsidRPr="00F806A5" w:rsidRDefault="00F806A5" w:rsidP="00F806A5">
      <w:pPr>
        <w:spacing w:line="360" w:lineRule="auto"/>
        <w:rPr>
          <w:rFonts w:ascii="Arial" w:hAnsi="Arial" w:cs="Arial"/>
          <w:sz w:val="20"/>
          <w:szCs w:val="20"/>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r w:rsidRPr="00F806A5">
        <w:rPr>
          <w:rFonts w:ascii="Arial" w:hAnsi="Arial" w:cs="Arial"/>
          <w:b/>
          <w:sz w:val="20"/>
          <w:szCs w:val="20"/>
        </w:rPr>
        <w:t>ZAŁOŻENIA PROGRAMOWE</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Kształcenie w zawodzie Technik spawalnictwa jest oczekiwane przez rynek pracy o czym świadczą prognozy zapotrzebowania na pracowników z ostatnich lat.</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Zgodnie z prognozami podanymi na stronach internetowych portali dotyczących rynku pracy: </w:t>
      </w:r>
      <w:hyperlink r:id="rId7" w:history="1">
        <w:r w:rsidRPr="00F806A5">
          <w:rPr>
            <w:rStyle w:val="Hipercze"/>
            <w:rFonts w:ascii="Arial" w:hAnsi="Arial" w:cs="Arial"/>
            <w:sz w:val="20"/>
            <w:szCs w:val="20"/>
          </w:rPr>
          <w:t>https://infozawodowe.men.gov.pl</w:t>
        </w:r>
      </w:hyperlink>
      <w:r w:rsidRPr="00F806A5">
        <w:rPr>
          <w:rFonts w:ascii="Arial" w:hAnsi="Arial" w:cs="Arial"/>
          <w:sz w:val="20"/>
          <w:szCs w:val="20"/>
        </w:rPr>
        <w:t xml:space="preserve"> oraz </w:t>
      </w:r>
      <w:hyperlink r:id="rId8" w:history="1">
        <w:r w:rsidRPr="00F806A5">
          <w:rPr>
            <w:rStyle w:val="Hipercze"/>
            <w:rFonts w:ascii="Arial" w:hAnsi="Arial" w:cs="Arial"/>
            <w:sz w:val="20"/>
            <w:szCs w:val="20"/>
          </w:rPr>
          <w:t>https://barometrzawodow.pl/</w:t>
        </w:r>
      </w:hyperlink>
      <w:r w:rsidRPr="00F806A5">
        <w:rPr>
          <w:rFonts w:ascii="Arial" w:hAnsi="Arial" w:cs="Arial"/>
          <w:sz w:val="20"/>
          <w:szCs w:val="20"/>
        </w:rPr>
        <w:t xml:space="preserve"> osoby zajmujące się spawalnictwem, w tym technicy spawalnictwa należą do zawodów deficytowych w odniesieniu do praktycznie wszystkich województw.</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Jedynie niewielka liczba powiatów charakteryzuje się równowagą między popytem a podażą dla tej grupy zawodów. Powyższe analizy potwierdzają zatem potrzebę kształcenia w zawodzie Technika spawalnictwa. Jednocześnie uwzględniając dynamiczny wzrost produkcji maszyn, urządzeń czy konstrukcji spawanych można przewidywać, iż zawód ten będzie cieszył się znacznym powodzeniem przez najbliższe lata wśród osób wybierających drogę kształcenia zawodowego. Nie bez znaczenia jest również kwestia związana z chęcią pozyskiwania wykształconych w tym zawodzie pracowników, którzy jednocześnie skłonni są do podjęcia współpracy ze szkołami prowadzącymi kształcenie w tym zawodzie.</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F806A5" w:rsidRPr="00F806A5" w:rsidRDefault="00F806A5" w:rsidP="00F806A5">
      <w:pPr>
        <w:pStyle w:val="Tekstkomentarza"/>
        <w:spacing w:line="360" w:lineRule="auto"/>
        <w:rPr>
          <w:rFonts w:ascii="Arial" w:hAnsi="Arial" w:cs="Arial"/>
          <w:lang w:val="pl-PL"/>
        </w:rPr>
      </w:pPr>
      <w:r w:rsidRPr="00F806A5">
        <w:rPr>
          <w:rFonts w:ascii="Arial" w:hAnsi="Arial" w:cs="Arial"/>
          <w:lang w:val="pl-PL"/>
        </w:rPr>
        <w:t>W przedstawionym programie dla zawodu Technik spawalnictwa zostały wyodrębnione dwie kwalifikacje MEC.08. Wykonywanie i naprawa elementów maszyn, urządzeń i narzędzi oraz MEC.10. Organizacja i wykonywanie prac spawalniczych, których efekty przypisane są do realizacji w ramach wyodrębnionych przedmiotów.</w:t>
      </w:r>
    </w:p>
    <w:p w:rsidR="00F806A5" w:rsidRPr="00F806A5" w:rsidRDefault="00F806A5" w:rsidP="00F806A5">
      <w:pPr>
        <w:pStyle w:val="Tekstkomentarza"/>
        <w:spacing w:line="360" w:lineRule="auto"/>
        <w:rPr>
          <w:rFonts w:ascii="Arial" w:hAnsi="Arial" w:cs="Arial"/>
          <w:lang w:val="pl-PL"/>
        </w:rPr>
      </w:pPr>
      <w:r w:rsidRPr="00F806A5">
        <w:rPr>
          <w:rFonts w:ascii="Arial" w:hAnsi="Arial" w:cs="Arial"/>
          <w:lang w:val="pl-PL"/>
        </w:rPr>
        <w:t>W ramach każdego przedmiotu wyodrębnione zostały cele ogólne i cele operacyjne, a także zakres merytoryczny materiału nauczania. W programie każdego przedmiotu zostały opracowane działy programowe, w ramach, których wyodrębnione są jednostki metodyczne. Do wyodrębnionych jednostek metodycznych zostały opracowane wymagania programowe (podstawowe, ponadpodstawowe). W programie nauczania zawodu Technik spawalnictwa zostały zaplanowane  przedmioty teoretyczne, przedmioty realizowane w kształceniu praktycznym oraz praktyka zawodową dla obu kwalifikacji, zgodnie z zamieszczonym poniżej wykazem:</w:t>
      </w:r>
    </w:p>
    <w:p w:rsidR="00F806A5" w:rsidRPr="00F806A5" w:rsidRDefault="00F806A5" w:rsidP="00F806A5">
      <w:pPr>
        <w:pStyle w:val="Akapitzlist"/>
        <w:spacing w:line="360" w:lineRule="auto"/>
        <w:ind w:left="0"/>
        <w:rPr>
          <w:rFonts w:ascii="Arial" w:hAnsi="Arial" w:cs="Arial"/>
          <w:sz w:val="20"/>
          <w:szCs w:val="20"/>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F806A5">
        <w:rPr>
          <w:rFonts w:ascii="Arial" w:hAnsi="Arial" w:cs="Arial"/>
          <w:b/>
          <w:color w:val="auto"/>
          <w:sz w:val="20"/>
          <w:szCs w:val="20"/>
        </w:rPr>
        <w:t>Wykaz przedmiotów w toku kształcenia</w:t>
      </w:r>
    </w:p>
    <w:p w:rsidR="00F806A5" w:rsidRPr="00F806A5" w:rsidRDefault="00F806A5" w:rsidP="00F806A5">
      <w:pPr>
        <w:spacing w:line="360" w:lineRule="auto"/>
        <w:rPr>
          <w:rStyle w:val="Pogrubienie"/>
          <w:rFonts w:ascii="Arial" w:hAnsi="Arial" w:cs="Arial"/>
          <w:sz w:val="22"/>
        </w:rPr>
      </w:pPr>
      <w:r w:rsidRPr="00F806A5">
        <w:rPr>
          <w:rStyle w:val="Pogrubienie"/>
          <w:rFonts w:ascii="Arial" w:hAnsi="Arial" w:cs="Arial"/>
          <w:sz w:val="22"/>
        </w:rPr>
        <w:t>MEC.08. Wykonywanie i naprawa elementów maszyn, urządzeń i narzędzi</w:t>
      </w:r>
    </w:p>
    <w:p w:rsidR="00F806A5" w:rsidRPr="00F806A5" w:rsidRDefault="00F806A5" w:rsidP="00F806A5">
      <w:pPr>
        <w:pStyle w:val="Akapitzlist"/>
        <w:spacing w:line="360" w:lineRule="auto"/>
        <w:ind w:left="0"/>
        <w:rPr>
          <w:rStyle w:val="Pogrubienie"/>
          <w:rFonts w:ascii="Arial" w:hAnsi="Arial" w:cs="Arial"/>
          <w:color w:val="FF0000"/>
          <w:sz w:val="18"/>
          <w:szCs w:val="20"/>
        </w:rPr>
      </w:pPr>
      <w:r w:rsidRPr="00F806A5">
        <w:rPr>
          <w:rStyle w:val="Pogrubienie"/>
          <w:rFonts w:ascii="Arial" w:hAnsi="Arial" w:cs="Arial"/>
          <w:sz w:val="22"/>
        </w:rPr>
        <w:t>MEC.10. Organizacja i wykonywanie prac spawalniczych</w:t>
      </w:r>
    </w:p>
    <w:p w:rsidR="00F806A5" w:rsidRPr="00F806A5" w:rsidRDefault="00F806A5" w:rsidP="00F806A5">
      <w:pPr>
        <w:pStyle w:val="Akapitzlist"/>
        <w:spacing w:line="360" w:lineRule="auto"/>
        <w:ind w:left="0"/>
        <w:rPr>
          <w:rFonts w:ascii="Arial" w:hAnsi="Arial" w:cs="Arial"/>
          <w:b/>
          <w:color w:val="auto"/>
          <w:sz w:val="20"/>
          <w:szCs w:val="20"/>
        </w:rPr>
      </w:pPr>
      <w:r w:rsidRPr="00F806A5">
        <w:rPr>
          <w:rStyle w:val="Pogrubienie"/>
          <w:rFonts w:ascii="Arial" w:hAnsi="Arial" w:cs="Arial"/>
          <w:sz w:val="20"/>
          <w:szCs w:val="20"/>
        </w:rPr>
        <w:t>Przedmioty teoretyczne:</w:t>
      </w:r>
    </w:p>
    <w:p w:rsidR="00F806A5" w:rsidRPr="00F806A5" w:rsidRDefault="00F806A5" w:rsidP="00F806A5">
      <w:pPr>
        <w:pStyle w:val="Akapitzlist"/>
        <w:spacing w:line="360" w:lineRule="auto"/>
        <w:rPr>
          <w:rFonts w:ascii="Arial" w:hAnsi="Arial" w:cs="Arial"/>
          <w:color w:val="auto"/>
          <w:sz w:val="20"/>
          <w:szCs w:val="20"/>
        </w:rPr>
      </w:pPr>
      <w:r w:rsidRPr="00F806A5">
        <w:rPr>
          <w:rFonts w:ascii="Arial" w:hAnsi="Arial" w:cs="Arial"/>
          <w:color w:val="auto"/>
          <w:sz w:val="20"/>
          <w:szCs w:val="20"/>
        </w:rPr>
        <w:t>Bezpieczeństwo, higiena i organizacja pracy</w:t>
      </w:r>
    </w:p>
    <w:p w:rsidR="00F806A5" w:rsidRPr="00F806A5" w:rsidRDefault="00F806A5" w:rsidP="00F806A5">
      <w:pPr>
        <w:pStyle w:val="Akapitzlist"/>
        <w:spacing w:line="360" w:lineRule="auto"/>
        <w:rPr>
          <w:rFonts w:ascii="Arial" w:hAnsi="Arial" w:cs="Arial"/>
          <w:color w:val="auto"/>
          <w:sz w:val="20"/>
          <w:szCs w:val="20"/>
        </w:rPr>
      </w:pPr>
      <w:r w:rsidRPr="00F806A5">
        <w:rPr>
          <w:rFonts w:ascii="Arial" w:hAnsi="Arial" w:cs="Arial"/>
          <w:color w:val="auto"/>
          <w:sz w:val="20"/>
          <w:szCs w:val="20"/>
        </w:rPr>
        <w:t>Podstawy konstrukcji maszyn</w:t>
      </w:r>
    </w:p>
    <w:p w:rsidR="00F806A5" w:rsidRPr="00F806A5" w:rsidRDefault="00F806A5" w:rsidP="00F806A5">
      <w:pPr>
        <w:pStyle w:val="Akapitzlist"/>
        <w:spacing w:line="360" w:lineRule="auto"/>
        <w:rPr>
          <w:rStyle w:val="Pogrubienie"/>
          <w:rFonts w:ascii="Arial" w:hAnsi="Arial" w:cs="Arial"/>
          <w:b w:val="0"/>
          <w:color w:val="auto"/>
          <w:sz w:val="20"/>
          <w:szCs w:val="20"/>
        </w:rPr>
      </w:pPr>
      <w:r w:rsidRPr="00F806A5">
        <w:rPr>
          <w:rFonts w:ascii="Arial" w:hAnsi="Arial" w:cs="Arial"/>
          <w:color w:val="auto"/>
          <w:sz w:val="20"/>
          <w:szCs w:val="20"/>
        </w:rPr>
        <w:t>Podstawy elektrotechniki, elektroniki i automatyki</w:t>
      </w:r>
      <w:r w:rsidRPr="00F806A5">
        <w:rPr>
          <w:rStyle w:val="Pogrubienie"/>
          <w:rFonts w:ascii="Arial" w:hAnsi="Arial" w:cs="Arial"/>
          <w:color w:val="auto"/>
          <w:sz w:val="20"/>
          <w:szCs w:val="20"/>
        </w:rPr>
        <w:t xml:space="preserve"> </w:t>
      </w:r>
    </w:p>
    <w:p w:rsidR="00F806A5" w:rsidRPr="00F806A5" w:rsidRDefault="00F806A5" w:rsidP="00F806A5">
      <w:pPr>
        <w:pStyle w:val="Akapitzlist"/>
        <w:spacing w:line="360" w:lineRule="auto"/>
        <w:rPr>
          <w:rStyle w:val="Pogrubienie"/>
          <w:rFonts w:ascii="Arial" w:hAnsi="Arial" w:cs="Arial"/>
          <w:b w:val="0"/>
          <w:color w:val="auto"/>
          <w:sz w:val="20"/>
          <w:szCs w:val="20"/>
        </w:rPr>
      </w:pPr>
      <w:r w:rsidRPr="00F806A5">
        <w:rPr>
          <w:rStyle w:val="Pogrubienie"/>
          <w:rFonts w:ascii="Arial" w:hAnsi="Arial" w:cs="Arial"/>
          <w:b w:val="0"/>
          <w:color w:val="auto"/>
          <w:sz w:val="20"/>
          <w:szCs w:val="20"/>
        </w:rPr>
        <w:t>Technologia mechaniczna</w:t>
      </w:r>
    </w:p>
    <w:p w:rsidR="00F806A5" w:rsidRPr="00F806A5" w:rsidRDefault="00F806A5" w:rsidP="00F806A5">
      <w:pPr>
        <w:pStyle w:val="Akapitzlist"/>
        <w:spacing w:line="360" w:lineRule="auto"/>
        <w:rPr>
          <w:rStyle w:val="Pogrubienie"/>
          <w:rFonts w:ascii="Arial" w:hAnsi="Arial" w:cs="Arial"/>
          <w:b w:val="0"/>
          <w:color w:val="auto"/>
          <w:sz w:val="20"/>
          <w:szCs w:val="20"/>
        </w:rPr>
      </w:pPr>
      <w:r w:rsidRPr="00F806A5">
        <w:rPr>
          <w:rStyle w:val="Pogrubienie"/>
          <w:rFonts w:ascii="Arial" w:hAnsi="Arial" w:cs="Arial"/>
          <w:b w:val="0"/>
          <w:color w:val="auto"/>
          <w:sz w:val="20"/>
          <w:szCs w:val="20"/>
        </w:rPr>
        <w:t>Podstawy użytkowania maszyn, urządzeń i narzędzi</w:t>
      </w:r>
    </w:p>
    <w:p w:rsidR="00F806A5" w:rsidRPr="00F806A5" w:rsidRDefault="00F806A5" w:rsidP="00F806A5">
      <w:pPr>
        <w:pStyle w:val="Akapitzlist"/>
        <w:spacing w:line="360" w:lineRule="auto"/>
        <w:rPr>
          <w:rStyle w:val="Pogrubienie"/>
          <w:rFonts w:ascii="Arial" w:hAnsi="Arial" w:cs="Arial"/>
          <w:b w:val="0"/>
          <w:color w:val="auto"/>
          <w:sz w:val="20"/>
          <w:szCs w:val="20"/>
        </w:rPr>
      </w:pPr>
      <w:r w:rsidRPr="00F806A5">
        <w:rPr>
          <w:rStyle w:val="Pogrubienie"/>
          <w:rFonts w:ascii="Arial" w:hAnsi="Arial" w:cs="Arial"/>
          <w:b w:val="0"/>
          <w:color w:val="auto"/>
          <w:sz w:val="20"/>
          <w:szCs w:val="20"/>
        </w:rPr>
        <w:t>Język obcy zawodowy</w:t>
      </w:r>
    </w:p>
    <w:p w:rsidR="00F806A5" w:rsidRPr="00F806A5" w:rsidRDefault="00F806A5" w:rsidP="00F806A5">
      <w:pPr>
        <w:pStyle w:val="Akapitzlist"/>
        <w:spacing w:line="360" w:lineRule="auto"/>
        <w:rPr>
          <w:rStyle w:val="Pogrubienie"/>
          <w:rFonts w:ascii="Arial" w:hAnsi="Arial" w:cs="Arial"/>
          <w:b w:val="0"/>
          <w:color w:val="auto"/>
          <w:sz w:val="20"/>
          <w:szCs w:val="20"/>
        </w:rPr>
      </w:pPr>
      <w:r w:rsidRPr="00F806A5">
        <w:rPr>
          <w:rStyle w:val="Pogrubienie"/>
          <w:rFonts w:ascii="Arial" w:hAnsi="Arial" w:cs="Arial"/>
          <w:b w:val="0"/>
          <w:color w:val="auto"/>
          <w:sz w:val="20"/>
          <w:szCs w:val="20"/>
        </w:rPr>
        <w:t>Podstawy procesów spawania</w:t>
      </w:r>
    </w:p>
    <w:p w:rsidR="00F806A5" w:rsidRPr="00F806A5" w:rsidRDefault="00F806A5" w:rsidP="00F806A5">
      <w:pPr>
        <w:pStyle w:val="Akapitzlist"/>
        <w:spacing w:line="360" w:lineRule="auto"/>
        <w:rPr>
          <w:rStyle w:val="Pogrubienie"/>
          <w:rFonts w:ascii="Arial" w:hAnsi="Arial" w:cs="Arial"/>
          <w:b w:val="0"/>
          <w:color w:val="auto"/>
          <w:sz w:val="20"/>
          <w:szCs w:val="20"/>
        </w:rPr>
      </w:pPr>
      <w:r w:rsidRPr="00F806A5">
        <w:rPr>
          <w:rStyle w:val="Pogrubienie"/>
          <w:rFonts w:ascii="Arial" w:hAnsi="Arial" w:cs="Arial"/>
          <w:b w:val="0"/>
          <w:color w:val="auto"/>
          <w:sz w:val="20"/>
          <w:szCs w:val="20"/>
        </w:rPr>
        <w:t>Organizowanie procesów spajania</w:t>
      </w:r>
    </w:p>
    <w:p w:rsidR="00F806A5" w:rsidRPr="00F806A5" w:rsidRDefault="00F806A5" w:rsidP="00F806A5">
      <w:pPr>
        <w:pStyle w:val="Akapitzlist"/>
        <w:spacing w:line="360" w:lineRule="auto"/>
        <w:rPr>
          <w:rStyle w:val="Pogrubienie"/>
          <w:rFonts w:ascii="Arial" w:hAnsi="Arial" w:cs="Arial"/>
          <w:b w:val="0"/>
          <w:color w:val="auto"/>
          <w:sz w:val="20"/>
          <w:szCs w:val="20"/>
        </w:rPr>
      </w:pPr>
      <w:r w:rsidRPr="00F806A5">
        <w:rPr>
          <w:rStyle w:val="Pogrubienie"/>
          <w:rFonts w:ascii="Arial" w:hAnsi="Arial" w:cs="Arial"/>
          <w:b w:val="0"/>
          <w:color w:val="auto"/>
          <w:sz w:val="20"/>
          <w:szCs w:val="20"/>
        </w:rPr>
        <w:t>Nadzór nad procesami wytwarzania konstrukcji spawanych</w:t>
      </w:r>
    </w:p>
    <w:p w:rsidR="00F806A5" w:rsidRPr="00F806A5" w:rsidRDefault="00F806A5" w:rsidP="00F806A5">
      <w:pPr>
        <w:pStyle w:val="Akapitzlist"/>
        <w:spacing w:line="360" w:lineRule="auto"/>
        <w:ind w:left="0"/>
        <w:rPr>
          <w:rStyle w:val="Pogrubienie"/>
          <w:rFonts w:ascii="Arial" w:hAnsi="Arial" w:cs="Arial"/>
          <w:b w:val="0"/>
          <w:color w:val="auto"/>
          <w:sz w:val="20"/>
          <w:szCs w:val="20"/>
        </w:rPr>
      </w:pPr>
    </w:p>
    <w:p w:rsidR="00F806A5" w:rsidRPr="00F806A5" w:rsidRDefault="00F806A5" w:rsidP="00F806A5">
      <w:pPr>
        <w:pStyle w:val="Akapitzlist"/>
        <w:spacing w:line="360" w:lineRule="auto"/>
        <w:ind w:left="0"/>
        <w:rPr>
          <w:rFonts w:ascii="Arial" w:hAnsi="Arial" w:cs="Arial"/>
          <w:b/>
          <w:color w:val="auto"/>
          <w:sz w:val="20"/>
          <w:szCs w:val="20"/>
        </w:rPr>
      </w:pPr>
      <w:r w:rsidRPr="00F806A5">
        <w:rPr>
          <w:rStyle w:val="Pogrubienie"/>
          <w:rFonts w:ascii="Arial" w:hAnsi="Arial" w:cs="Arial"/>
          <w:sz w:val="20"/>
          <w:szCs w:val="20"/>
        </w:rPr>
        <w:t>Przedmioty praktyczne:</w:t>
      </w:r>
    </w:p>
    <w:p w:rsidR="00F806A5" w:rsidRPr="00F806A5" w:rsidRDefault="00F806A5" w:rsidP="00F806A5">
      <w:pPr>
        <w:pStyle w:val="Akapitzlist"/>
        <w:spacing w:line="360" w:lineRule="auto"/>
        <w:rPr>
          <w:rFonts w:ascii="Arial" w:hAnsi="Arial" w:cs="Arial"/>
          <w:color w:val="auto"/>
          <w:sz w:val="20"/>
          <w:szCs w:val="20"/>
        </w:rPr>
      </w:pPr>
      <w:r w:rsidRPr="00F806A5">
        <w:rPr>
          <w:rFonts w:ascii="Arial" w:hAnsi="Arial" w:cs="Arial"/>
          <w:color w:val="auto"/>
          <w:sz w:val="20"/>
          <w:szCs w:val="20"/>
        </w:rPr>
        <w:t>Projektowanie części maszyn i połączeń</w:t>
      </w:r>
    </w:p>
    <w:p w:rsidR="00F806A5" w:rsidRPr="00F806A5" w:rsidRDefault="00F806A5" w:rsidP="00F806A5">
      <w:pPr>
        <w:pStyle w:val="Akapitzlist"/>
        <w:spacing w:line="360" w:lineRule="auto"/>
        <w:rPr>
          <w:rFonts w:ascii="Arial" w:hAnsi="Arial" w:cs="Arial"/>
          <w:color w:val="auto"/>
          <w:sz w:val="20"/>
          <w:szCs w:val="20"/>
        </w:rPr>
      </w:pPr>
      <w:r w:rsidRPr="00F806A5">
        <w:rPr>
          <w:rFonts w:ascii="Arial" w:hAnsi="Arial" w:cs="Arial"/>
          <w:color w:val="auto"/>
          <w:sz w:val="20"/>
          <w:szCs w:val="20"/>
        </w:rPr>
        <w:t>Wytwarzanie elementów maszyn, urządzeń i narzędzi oraz ich naprawa</w:t>
      </w:r>
    </w:p>
    <w:p w:rsidR="00F806A5" w:rsidRPr="00F806A5" w:rsidRDefault="00F806A5" w:rsidP="00F806A5">
      <w:pPr>
        <w:pStyle w:val="Akapitzlist"/>
        <w:spacing w:line="360" w:lineRule="auto"/>
        <w:rPr>
          <w:rFonts w:ascii="Arial" w:hAnsi="Arial" w:cs="Arial"/>
          <w:color w:val="auto"/>
          <w:sz w:val="20"/>
          <w:szCs w:val="20"/>
        </w:rPr>
      </w:pPr>
      <w:r w:rsidRPr="00F806A5">
        <w:rPr>
          <w:rFonts w:ascii="Arial" w:hAnsi="Arial" w:cs="Arial"/>
          <w:color w:val="auto"/>
          <w:sz w:val="20"/>
          <w:szCs w:val="20"/>
        </w:rPr>
        <w:t>Organizowanie i nadzorowanie procesów spawania</w:t>
      </w:r>
    </w:p>
    <w:p w:rsidR="00F806A5" w:rsidRPr="00F806A5" w:rsidRDefault="00F806A5" w:rsidP="00F806A5">
      <w:pPr>
        <w:pStyle w:val="Akapitzlist"/>
        <w:spacing w:line="360" w:lineRule="auto"/>
        <w:rPr>
          <w:rFonts w:ascii="Arial" w:hAnsi="Arial" w:cs="Arial"/>
          <w:color w:val="auto"/>
          <w:sz w:val="20"/>
          <w:szCs w:val="20"/>
        </w:rPr>
      </w:pPr>
      <w:r w:rsidRPr="00F806A5">
        <w:rPr>
          <w:rFonts w:ascii="Arial" w:hAnsi="Arial" w:cs="Arial"/>
          <w:color w:val="auto"/>
          <w:sz w:val="20"/>
          <w:szCs w:val="20"/>
        </w:rPr>
        <w:t>Wykonywanie prac spawalniczych</w:t>
      </w:r>
    </w:p>
    <w:p w:rsidR="00F806A5" w:rsidRPr="00F806A5" w:rsidRDefault="00F806A5" w:rsidP="00F806A5">
      <w:pPr>
        <w:rPr>
          <w:rFonts w:ascii="Arial" w:hAnsi="Arial" w:cs="Arial"/>
          <w:b/>
          <w:sz w:val="20"/>
          <w:szCs w:val="20"/>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b/>
          <w:sz w:val="20"/>
          <w:szCs w:val="20"/>
        </w:rPr>
        <w:t>CELE KIERUNKOWE ZAWODU</w:t>
      </w:r>
    </w:p>
    <w:p w:rsidR="00F806A5" w:rsidRPr="00F806A5" w:rsidRDefault="00F806A5" w:rsidP="00F806A5">
      <w:pPr>
        <w:pStyle w:val="Akapitzlist"/>
        <w:jc w:val="both"/>
        <w:rPr>
          <w:rFonts w:ascii="Arial" w:hAnsi="Arial" w:cs="Arial"/>
          <w:sz w:val="20"/>
          <w:szCs w:val="20"/>
        </w:rPr>
      </w:pPr>
    </w:p>
    <w:p w:rsidR="00F806A5" w:rsidRPr="00F806A5" w:rsidRDefault="00F806A5" w:rsidP="003B2D68">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rPr>
          <w:rFonts w:ascii="Arial" w:hAnsi="Arial" w:cs="Arial"/>
          <w:sz w:val="20"/>
          <w:szCs w:val="20"/>
        </w:rPr>
      </w:pPr>
      <w:r w:rsidRPr="00F806A5">
        <w:rPr>
          <w:rFonts w:ascii="Arial" w:hAnsi="Arial" w:cs="Arial"/>
          <w:sz w:val="20"/>
          <w:szCs w:val="20"/>
        </w:rPr>
        <w:t xml:space="preserve">W zakresie kwalifikacji </w:t>
      </w:r>
      <w:r w:rsidRPr="00F806A5">
        <w:rPr>
          <w:rFonts w:ascii="Arial" w:hAnsi="Arial" w:cs="Arial"/>
          <w:b/>
          <w:sz w:val="20"/>
          <w:szCs w:val="20"/>
        </w:rPr>
        <w:t>MEC.08. Wykonywanie i naprawa elementów maszyn, urządzeń i narzędzi:</w:t>
      </w:r>
    </w:p>
    <w:p w:rsidR="00F806A5" w:rsidRPr="00F806A5" w:rsidRDefault="00F806A5" w:rsidP="003B2D68">
      <w:pPr>
        <w:pStyle w:val="Akapitzlist"/>
        <w:numPr>
          <w:ilvl w:val="0"/>
          <w:numId w:val="134"/>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rPr>
          <w:rFonts w:ascii="Arial" w:hAnsi="Arial" w:cs="Arial"/>
          <w:sz w:val="20"/>
          <w:szCs w:val="20"/>
        </w:rPr>
      </w:pPr>
      <w:r w:rsidRPr="00F806A5">
        <w:rPr>
          <w:rFonts w:ascii="Arial" w:hAnsi="Arial" w:cs="Arial"/>
          <w:sz w:val="20"/>
          <w:szCs w:val="20"/>
        </w:rPr>
        <w:t>wykonywanie elementów maszyn, urządzeń i narzędzi metodą obróbki ręcznej,</w:t>
      </w:r>
    </w:p>
    <w:p w:rsidR="00F806A5" w:rsidRPr="00F806A5" w:rsidRDefault="00F806A5" w:rsidP="003B2D68">
      <w:pPr>
        <w:pStyle w:val="Akapitzlist"/>
        <w:numPr>
          <w:ilvl w:val="0"/>
          <w:numId w:val="134"/>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rPr>
          <w:rFonts w:ascii="Arial" w:hAnsi="Arial" w:cs="Arial"/>
          <w:sz w:val="20"/>
          <w:szCs w:val="20"/>
        </w:rPr>
      </w:pPr>
      <w:r w:rsidRPr="00F806A5">
        <w:rPr>
          <w:rFonts w:ascii="Arial" w:hAnsi="Arial" w:cs="Arial"/>
          <w:sz w:val="20"/>
          <w:szCs w:val="20"/>
        </w:rPr>
        <w:t>wykonywanie elementów maszyn, urządzeń i narzędzi metodą obróbki maszynowej,</w:t>
      </w:r>
    </w:p>
    <w:p w:rsidR="00F806A5" w:rsidRPr="00F806A5" w:rsidRDefault="00F806A5" w:rsidP="003B2D68">
      <w:pPr>
        <w:pStyle w:val="Akapitzlist"/>
        <w:numPr>
          <w:ilvl w:val="0"/>
          <w:numId w:val="134"/>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rPr>
          <w:rFonts w:ascii="Arial" w:hAnsi="Arial" w:cs="Arial"/>
          <w:sz w:val="20"/>
          <w:szCs w:val="20"/>
        </w:rPr>
      </w:pPr>
      <w:r w:rsidRPr="00F806A5">
        <w:rPr>
          <w:rFonts w:ascii="Arial" w:hAnsi="Arial" w:cs="Arial"/>
          <w:sz w:val="20"/>
          <w:szCs w:val="20"/>
        </w:rPr>
        <w:lastRenderedPageBreak/>
        <w:t>wykonywanie połączeń elementów maszyn, urządzeń i narzędzi,</w:t>
      </w:r>
    </w:p>
    <w:p w:rsidR="00F806A5" w:rsidRPr="00F806A5" w:rsidRDefault="00F806A5" w:rsidP="003B2D68">
      <w:pPr>
        <w:pStyle w:val="Akapitzlist"/>
        <w:numPr>
          <w:ilvl w:val="0"/>
          <w:numId w:val="134"/>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rPr>
          <w:color w:val="auto"/>
          <w:sz w:val="20"/>
          <w:szCs w:val="20"/>
        </w:rPr>
      </w:pPr>
      <w:r w:rsidRPr="00F806A5">
        <w:rPr>
          <w:rFonts w:ascii="Arial" w:hAnsi="Arial" w:cs="Arial"/>
          <w:color w:val="auto"/>
          <w:sz w:val="20"/>
          <w:szCs w:val="20"/>
        </w:rPr>
        <w:t>naprawa i konserwacja elementów maszyn, urządzeń i narzędzi;</w:t>
      </w:r>
    </w:p>
    <w:p w:rsidR="00F806A5" w:rsidRPr="00F806A5" w:rsidRDefault="00F806A5" w:rsidP="003B2D68">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rPr>
          <w:color w:val="auto"/>
          <w:sz w:val="20"/>
          <w:szCs w:val="20"/>
        </w:rPr>
      </w:pPr>
      <w:r w:rsidRPr="00F806A5">
        <w:rPr>
          <w:rFonts w:ascii="Arial" w:hAnsi="Arial" w:cs="Arial"/>
          <w:color w:val="auto"/>
          <w:sz w:val="20"/>
          <w:szCs w:val="20"/>
        </w:rPr>
        <w:t xml:space="preserve">W zakresie kwalifikacji </w:t>
      </w:r>
      <w:r w:rsidRPr="00F806A5">
        <w:rPr>
          <w:rFonts w:ascii="Arial" w:hAnsi="Arial" w:cs="Arial"/>
          <w:b/>
          <w:color w:val="auto"/>
          <w:sz w:val="20"/>
          <w:szCs w:val="20"/>
        </w:rPr>
        <w:t>MEC.10. Organizacja i wykonywanie prac spawalniczych:</w:t>
      </w:r>
    </w:p>
    <w:p w:rsidR="00F806A5" w:rsidRPr="00F806A5" w:rsidRDefault="00F806A5" w:rsidP="003B2D68">
      <w:pPr>
        <w:pStyle w:val="Akapitzlist"/>
        <w:numPr>
          <w:ilvl w:val="0"/>
          <w:numId w:val="135"/>
        </w:numPr>
        <w:spacing w:line="360" w:lineRule="auto"/>
        <w:rPr>
          <w:rFonts w:ascii="Arial" w:hAnsi="Arial" w:cs="Arial"/>
          <w:sz w:val="20"/>
          <w:szCs w:val="20"/>
        </w:rPr>
      </w:pPr>
      <w:r w:rsidRPr="00F806A5">
        <w:rPr>
          <w:rFonts w:ascii="Arial" w:hAnsi="Arial" w:cs="Arial"/>
          <w:sz w:val="20"/>
          <w:szCs w:val="20"/>
        </w:rPr>
        <w:t>rozróżnianie wielorakich konstrukcji spajanych,</w:t>
      </w:r>
    </w:p>
    <w:p w:rsidR="00F806A5" w:rsidRPr="00F806A5" w:rsidRDefault="00F806A5" w:rsidP="003B2D68">
      <w:pPr>
        <w:pStyle w:val="Akapitzlist"/>
        <w:numPr>
          <w:ilvl w:val="0"/>
          <w:numId w:val="135"/>
        </w:numPr>
        <w:spacing w:line="360" w:lineRule="auto"/>
        <w:rPr>
          <w:rFonts w:ascii="Arial" w:hAnsi="Arial" w:cs="Arial"/>
          <w:sz w:val="20"/>
          <w:szCs w:val="20"/>
        </w:rPr>
      </w:pPr>
      <w:r w:rsidRPr="00F806A5">
        <w:rPr>
          <w:rFonts w:ascii="Arial" w:hAnsi="Arial" w:cs="Arial"/>
          <w:sz w:val="20"/>
          <w:szCs w:val="20"/>
        </w:rPr>
        <w:t>dobieranie warunków spajania, wymagań jakości i metod badań połączeń dla wybranych rodzajów konstrukcji spawania,</w:t>
      </w:r>
    </w:p>
    <w:p w:rsidR="00F806A5" w:rsidRPr="00F806A5" w:rsidRDefault="00F806A5" w:rsidP="003B2D68">
      <w:pPr>
        <w:pStyle w:val="Akapitzlist"/>
        <w:numPr>
          <w:ilvl w:val="0"/>
          <w:numId w:val="135"/>
        </w:numPr>
        <w:spacing w:line="360" w:lineRule="auto"/>
        <w:rPr>
          <w:rFonts w:ascii="Arial" w:hAnsi="Arial" w:cs="Arial"/>
          <w:sz w:val="20"/>
          <w:szCs w:val="20"/>
        </w:rPr>
      </w:pPr>
      <w:r w:rsidRPr="00F806A5">
        <w:rPr>
          <w:rFonts w:ascii="Arial" w:hAnsi="Arial" w:cs="Arial"/>
          <w:sz w:val="20"/>
          <w:szCs w:val="20"/>
        </w:rPr>
        <w:t>planowanie produkcji spawalniczej i organizacji stanowisk do spajania,</w:t>
      </w:r>
    </w:p>
    <w:p w:rsidR="00F806A5" w:rsidRPr="00F806A5" w:rsidRDefault="00F806A5" w:rsidP="003B2D68">
      <w:pPr>
        <w:pStyle w:val="Akapitzlist"/>
        <w:numPr>
          <w:ilvl w:val="0"/>
          <w:numId w:val="135"/>
        </w:numPr>
        <w:spacing w:line="360" w:lineRule="auto"/>
        <w:rPr>
          <w:rFonts w:ascii="Arial" w:hAnsi="Arial" w:cs="Arial"/>
          <w:sz w:val="20"/>
          <w:szCs w:val="20"/>
        </w:rPr>
      </w:pPr>
      <w:r w:rsidRPr="00F806A5">
        <w:rPr>
          <w:rFonts w:ascii="Arial" w:hAnsi="Arial" w:cs="Arial"/>
          <w:sz w:val="20"/>
          <w:szCs w:val="20"/>
        </w:rPr>
        <w:t>prowadzenie procesów spajania wybranymi metodami, zgrzewania, lutowania i klejenia,</w:t>
      </w:r>
    </w:p>
    <w:p w:rsidR="00F806A5" w:rsidRPr="00F806A5" w:rsidRDefault="00F806A5" w:rsidP="003B2D68">
      <w:pPr>
        <w:pStyle w:val="Akapitzlist"/>
        <w:numPr>
          <w:ilvl w:val="0"/>
          <w:numId w:val="135"/>
        </w:numPr>
        <w:spacing w:line="360" w:lineRule="auto"/>
        <w:rPr>
          <w:rFonts w:ascii="Arial" w:hAnsi="Arial" w:cs="Arial"/>
          <w:sz w:val="20"/>
          <w:szCs w:val="20"/>
        </w:rPr>
      </w:pPr>
      <w:r w:rsidRPr="00F806A5">
        <w:rPr>
          <w:rFonts w:ascii="Arial" w:hAnsi="Arial" w:cs="Arial"/>
          <w:sz w:val="20"/>
          <w:szCs w:val="20"/>
        </w:rPr>
        <w:t>nadzorowanie przebiegu wytwarzania konstrukcji spajanych.</w:t>
      </w:r>
    </w:p>
    <w:p w:rsidR="00F806A5" w:rsidRPr="00F806A5" w:rsidRDefault="00F806A5" w:rsidP="00F806A5">
      <w:r w:rsidRPr="00F806A5">
        <w:br w:type="page"/>
      </w:r>
    </w:p>
    <w:p w:rsidR="004919AD" w:rsidRPr="00F806A5" w:rsidRDefault="004919AD" w:rsidP="004C656C">
      <w:pPr>
        <w:spacing w:line="360" w:lineRule="auto"/>
        <w:rPr>
          <w:rFonts w:ascii="Arial" w:hAnsi="Arial" w:cs="Arial"/>
          <w:b/>
          <w:sz w:val="20"/>
          <w:szCs w:val="20"/>
        </w:rPr>
      </w:pPr>
    </w:p>
    <w:p w:rsidR="00E176C8" w:rsidRPr="00F806A5" w:rsidRDefault="00D844F1" w:rsidP="004C656C">
      <w:pPr>
        <w:spacing w:line="360" w:lineRule="auto"/>
        <w:rPr>
          <w:rFonts w:ascii="Arial" w:hAnsi="Arial" w:cs="Arial"/>
          <w:sz w:val="20"/>
          <w:szCs w:val="20"/>
        </w:rPr>
      </w:pPr>
      <w:r w:rsidRPr="00F806A5">
        <w:rPr>
          <w:rFonts w:ascii="Arial" w:hAnsi="Arial" w:cs="Arial"/>
          <w:b/>
          <w:sz w:val="20"/>
          <w:szCs w:val="20"/>
        </w:rPr>
        <w:t>NAZWA PRZEDMIOTU</w:t>
      </w:r>
    </w:p>
    <w:p w:rsidR="004919AD" w:rsidRPr="00F806A5" w:rsidRDefault="004919AD" w:rsidP="004919AD">
      <w:pPr>
        <w:spacing w:line="360" w:lineRule="auto"/>
        <w:jc w:val="both"/>
        <w:rPr>
          <w:rFonts w:ascii="Arial" w:hAnsi="Arial" w:cs="Arial"/>
          <w:b/>
          <w:sz w:val="20"/>
          <w:szCs w:val="20"/>
        </w:rPr>
      </w:pPr>
      <w:r w:rsidRPr="00F806A5">
        <w:rPr>
          <w:rFonts w:ascii="Arial" w:hAnsi="Arial" w:cs="Arial"/>
          <w:b/>
          <w:sz w:val="20"/>
          <w:szCs w:val="20"/>
        </w:rPr>
        <w:t xml:space="preserve">BEZPIECZEŃSTWO, HIGIENA I ORGANIZACJA PRACY </w:t>
      </w:r>
    </w:p>
    <w:p w:rsidR="004919AD" w:rsidRPr="00F806A5" w:rsidRDefault="004919AD" w:rsidP="004919AD">
      <w:pPr>
        <w:spacing w:line="360" w:lineRule="auto"/>
        <w:jc w:val="both"/>
        <w:rPr>
          <w:rFonts w:ascii="Arial" w:hAnsi="Arial" w:cs="Arial"/>
          <w:b/>
          <w:sz w:val="20"/>
          <w:szCs w:val="20"/>
        </w:rPr>
      </w:pPr>
    </w:p>
    <w:p w:rsidR="004919AD" w:rsidRPr="00F806A5" w:rsidRDefault="004919AD" w:rsidP="004919AD">
      <w:pPr>
        <w:spacing w:line="360" w:lineRule="auto"/>
        <w:jc w:val="both"/>
        <w:rPr>
          <w:rFonts w:ascii="Arial" w:hAnsi="Arial" w:cs="Arial"/>
          <w:b/>
          <w:sz w:val="20"/>
          <w:szCs w:val="20"/>
        </w:rPr>
      </w:pPr>
      <w:r w:rsidRPr="00F806A5">
        <w:rPr>
          <w:rFonts w:ascii="Arial" w:hAnsi="Arial" w:cs="Arial"/>
          <w:b/>
          <w:sz w:val="20"/>
          <w:szCs w:val="20"/>
        </w:rPr>
        <w:t xml:space="preserve">Cele ogólne </w:t>
      </w:r>
    </w:p>
    <w:p w:rsidR="004919AD" w:rsidRPr="00F806A5" w:rsidRDefault="004919AD" w:rsidP="004919AD">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Poznanie przepisów z zakresu prawa i obowiązków pracownika oraz pracodawcy w zakresie bezpieczeństwa i higieny pracy.</w:t>
      </w:r>
    </w:p>
    <w:p w:rsidR="004919AD" w:rsidRPr="00F806A5" w:rsidRDefault="004919AD" w:rsidP="004919AD">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Poznanie przepisów z zakresu zasad bezpieczeństwa i higieny pracy, ochrony przeciwpożarowej, ochrony środowiska oraz ergonomii w pracy zawodowej.</w:t>
      </w:r>
    </w:p>
    <w:p w:rsidR="004919AD" w:rsidRPr="00F806A5" w:rsidRDefault="004919AD" w:rsidP="004919AD">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 xml:space="preserve">Poznanie zasad i technik komunikacji interpersonalnej. </w:t>
      </w:r>
    </w:p>
    <w:p w:rsidR="004919AD" w:rsidRPr="00F806A5" w:rsidRDefault="004919AD" w:rsidP="004919AD">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Poznanie zasad organizacji pracy w zespole.</w:t>
      </w:r>
    </w:p>
    <w:p w:rsidR="004919AD" w:rsidRPr="00F806A5" w:rsidRDefault="004919AD" w:rsidP="004919AD">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Organizowanie i monitorowanie przebiegu pracy.</w:t>
      </w:r>
    </w:p>
    <w:p w:rsidR="004919AD" w:rsidRPr="00F806A5" w:rsidRDefault="004919AD" w:rsidP="004919AD">
      <w:pPr>
        <w:pStyle w:val="Akapitzlist"/>
        <w:spacing w:line="360" w:lineRule="auto"/>
        <w:ind w:left="0"/>
        <w:rPr>
          <w:rFonts w:ascii="Arial" w:hAnsi="Arial" w:cs="Arial"/>
          <w:sz w:val="20"/>
          <w:szCs w:val="20"/>
        </w:rPr>
      </w:pPr>
    </w:p>
    <w:p w:rsidR="004919AD" w:rsidRPr="00F806A5" w:rsidRDefault="004919AD" w:rsidP="004919AD">
      <w:pPr>
        <w:spacing w:line="360" w:lineRule="auto"/>
        <w:jc w:val="both"/>
        <w:rPr>
          <w:rFonts w:ascii="Arial" w:hAnsi="Arial" w:cs="Arial"/>
          <w:b/>
          <w:sz w:val="20"/>
          <w:szCs w:val="20"/>
        </w:rPr>
      </w:pPr>
      <w:r w:rsidRPr="00F806A5">
        <w:rPr>
          <w:rFonts w:ascii="Arial" w:hAnsi="Arial" w:cs="Arial"/>
          <w:b/>
          <w:sz w:val="20"/>
          <w:szCs w:val="20"/>
        </w:rPr>
        <w:t>Cele operacyjne</w:t>
      </w:r>
    </w:p>
    <w:p w:rsidR="004919AD" w:rsidRPr="00F806A5" w:rsidRDefault="004919AD" w:rsidP="004919AD">
      <w:pPr>
        <w:spacing w:line="360" w:lineRule="auto"/>
        <w:jc w:val="both"/>
        <w:rPr>
          <w:rFonts w:ascii="Arial" w:hAnsi="Arial" w:cs="Arial"/>
          <w:b/>
          <w:sz w:val="20"/>
          <w:szCs w:val="20"/>
        </w:rPr>
      </w:pPr>
      <w:r w:rsidRPr="00F806A5">
        <w:rPr>
          <w:rFonts w:ascii="Arial" w:hAnsi="Arial" w:cs="Arial"/>
          <w:b/>
          <w:sz w:val="20"/>
          <w:szCs w:val="20"/>
        </w:rPr>
        <w:t>Uczeń potrafi:</w:t>
      </w:r>
    </w:p>
    <w:p w:rsidR="004919AD" w:rsidRPr="00F806A5" w:rsidRDefault="004919AD" w:rsidP="004919AD">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interpretować pojęcia związane z bezpieczeństwem i higieną pracy, ochroną przeciwpożarową, ochroną środowiska i ergonomią,</w:t>
      </w:r>
    </w:p>
    <w:p w:rsidR="004919AD" w:rsidRPr="00F806A5" w:rsidRDefault="004919AD" w:rsidP="004919AD">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wskazywać zadania i uprawnienia instytucji oraz służb działających w zakresie ochrony pracy, ochrony przeciwpożarowej oraz ochrony środowiska,</w:t>
      </w:r>
    </w:p>
    <w:p w:rsidR="004919AD" w:rsidRPr="00F806A5" w:rsidRDefault="004919AD" w:rsidP="004919AD">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określać prawa i obowiązki pracownika oraz pracodawcy w zakresie bezpieczeństwa i higieny pracy,</w:t>
      </w:r>
    </w:p>
    <w:p w:rsidR="004919AD" w:rsidRPr="00F806A5" w:rsidRDefault="004919AD" w:rsidP="004919AD">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określać skutki oddziaływania czynników środowiska pracy w ślusarstwie na organizm człowieka,</w:t>
      </w:r>
    </w:p>
    <w:p w:rsidR="004919AD" w:rsidRPr="00F806A5" w:rsidRDefault="004919AD" w:rsidP="004919AD">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wykonywać zadania zawodowe zgodnie z zasadami bezpieczeństwa i higieny pracy, ochrony przeciwpożarowej, ochrony środowiska oraz ergonomii,</w:t>
      </w:r>
    </w:p>
    <w:p w:rsidR="004919AD" w:rsidRPr="00F806A5" w:rsidRDefault="004919AD" w:rsidP="004919AD">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przestrzegać zasad kultury i etyki,</w:t>
      </w:r>
    </w:p>
    <w:p w:rsidR="004919AD" w:rsidRPr="00F806A5" w:rsidRDefault="004919AD" w:rsidP="004919AD">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planować wykonanie zadania,</w:t>
      </w:r>
    </w:p>
    <w:p w:rsidR="004919AD" w:rsidRPr="00F806A5" w:rsidRDefault="004919AD" w:rsidP="004919AD">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wykazywać się kreatywnością i otwartością na zmiany,</w:t>
      </w:r>
    </w:p>
    <w:p w:rsidR="004919AD" w:rsidRPr="00F806A5" w:rsidRDefault="004919AD" w:rsidP="004919AD">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techniki radzenia sobie ze stresem,</w:t>
      </w:r>
    </w:p>
    <w:p w:rsidR="004919AD" w:rsidRPr="00F806A5" w:rsidRDefault="004919AD" w:rsidP="004919AD">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metody i techniki rozwiązywania problemów,</w:t>
      </w:r>
    </w:p>
    <w:p w:rsidR="004919AD" w:rsidRPr="00F806A5" w:rsidRDefault="004919AD" w:rsidP="004919AD">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organizować swoją pracę z uwzględnieniem zasad zarządzania sobą w czasie,</w:t>
      </w:r>
    </w:p>
    <w:p w:rsidR="004919AD" w:rsidRPr="00F806A5" w:rsidRDefault="004919AD" w:rsidP="004919AD">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lastRenderedPageBreak/>
        <w:t>negocjować warunki porozumień,</w:t>
      </w:r>
    </w:p>
    <w:p w:rsidR="004919AD" w:rsidRPr="00F806A5" w:rsidRDefault="004919AD" w:rsidP="004919AD">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dobierać osoby do wykonania przydzielonych zadań,</w:t>
      </w:r>
    </w:p>
    <w:p w:rsidR="004919AD" w:rsidRPr="00F806A5" w:rsidRDefault="004919AD" w:rsidP="004919AD">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oceniać jakość przydzielonych zadań,</w:t>
      </w:r>
    </w:p>
    <w:p w:rsidR="004919AD" w:rsidRPr="00F806A5" w:rsidRDefault="004919AD" w:rsidP="004919AD">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zasady komunikacji interpersonalnej,</w:t>
      </w:r>
    </w:p>
    <w:p w:rsidR="004919AD" w:rsidRPr="00F806A5" w:rsidRDefault="004919AD" w:rsidP="004919AD">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współdziałać w zespole. </w:t>
      </w:r>
    </w:p>
    <w:p w:rsidR="00A70154" w:rsidRPr="00F806A5" w:rsidRDefault="00C003D8" w:rsidP="00A70154">
      <w:pPr>
        <w:spacing w:line="360" w:lineRule="auto"/>
        <w:rPr>
          <w:rFonts w:ascii="Arial" w:hAnsi="Arial" w:cs="Arial"/>
          <w:b/>
          <w:sz w:val="20"/>
          <w:szCs w:val="20"/>
        </w:rPr>
      </w:pPr>
      <w:r w:rsidRPr="00F806A5">
        <w:rPr>
          <w:rFonts w:ascii="Arial" w:hAnsi="Arial" w:cs="Arial"/>
          <w:sz w:val="20"/>
          <w:szCs w:val="20"/>
        </w:rPr>
        <w:br w:type="page"/>
      </w:r>
      <w:r w:rsidR="00D844F1" w:rsidRPr="00F806A5">
        <w:rPr>
          <w:rFonts w:ascii="Arial" w:hAnsi="Arial" w:cs="Arial"/>
          <w:b/>
          <w:sz w:val="20"/>
          <w:szCs w:val="20"/>
        </w:rPr>
        <w:lastRenderedPageBreak/>
        <w:t>MATERIAŁ NAUCZANI</w:t>
      </w:r>
      <w:r w:rsidR="00297C6E" w:rsidRPr="00F806A5">
        <w:rPr>
          <w:rFonts w:ascii="Arial" w:hAnsi="Arial" w:cs="Arial"/>
          <w:b/>
          <w:sz w:val="20"/>
          <w:szCs w:val="20"/>
        </w:rPr>
        <w:t xml:space="preserve">A </w:t>
      </w:r>
      <w:r w:rsidR="003D1233" w:rsidRPr="00F806A5">
        <w:rPr>
          <w:rFonts w:ascii="Arial" w:hAnsi="Arial" w:cs="Arial"/>
          <w:b/>
          <w:sz w:val="20"/>
          <w:szCs w:val="20"/>
        </w:rPr>
        <w:t>BEZPIECZEŃSTWO, HIGIENA I ORGANIZACJA PRACY</w:t>
      </w:r>
      <w:r w:rsidR="000964E0" w:rsidRPr="00F806A5">
        <w:rPr>
          <w:rFonts w:ascii="Arial" w:hAnsi="Arial" w:cs="Arial"/>
          <w:b/>
          <w:sz w:val="20"/>
          <w:szCs w:val="20"/>
        </w:rPr>
        <w:tab/>
      </w:r>
      <w:r w:rsidR="000964E0" w:rsidRPr="00F806A5">
        <w:rPr>
          <w:rFonts w:ascii="Arial" w:hAnsi="Arial" w:cs="Arial"/>
          <w:b/>
          <w:sz w:val="20"/>
          <w:szCs w:val="20"/>
        </w:rPr>
        <w:tab/>
      </w:r>
      <w:r w:rsidR="001320A7" w:rsidRPr="00F806A5">
        <w:rPr>
          <w:rFonts w:ascii="Arial" w:hAnsi="Arial" w:cs="Arial"/>
          <w:b/>
          <w:sz w:val="20"/>
          <w:szCs w:val="20"/>
        </w:rPr>
        <w:t xml:space="preserve"> </w:t>
      </w:r>
    </w:p>
    <w:p w:rsidR="000964E0" w:rsidRPr="00F806A5" w:rsidRDefault="000964E0" w:rsidP="00297C6E">
      <w:pPr>
        <w:spacing w:line="360" w:lineRule="auto"/>
        <w:rPr>
          <w:rFonts w:ascii="Arial" w:hAnsi="Arial" w:cs="Arial"/>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3072"/>
        <w:gridCol w:w="1470"/>
        <w:gridCol w:w="2976"/>
        <w:gridCol w:w="3261"/>
        <w:gridCol w:w="1417"/>
      </w:tblGrid>
      <w:tr w:rsidR="000964E0" w:rsidRPr="00F806A5" w:rsidTr="000964E0">
        <w:tc>
          <w:tcPr>
            <w:tcW w:w="1662" w:type="dxa"/>
            <w:vMerge w:val="restart"/>
          </w:tcPr>
          <w:p w:rsidR="000964E0" w:rsidRPr="00F806A5" w:rsidRDefault="000964E0" w:rsidP="0050720E">
            <w:pPr>
              <w:rPr>
                <w:rFonts w:ascii="Arial" w:hAnsi="Arial" w:cs="Arial"/>
                <w:sz w:val="20"/>
                <w:szCs w:val="20"/>
              </w:rPr>
            </w:pPr>
            <w:r w:rsidRPr="00F806A5">
              <w:rPr>
                <w:rFonts w:ascii="Arial" w:hAnsi="Arial" w:cs="Arial"/>
                <w:sz w:val="20"/>
                <w:szCs w:val="20"/>
              </w:rPr>
              <w:t>Dział programowy</w:t>
            </w:r>
          </w:p>
        </w:tc>
        <w:tc>
          <w:tcPr>
            <w:tcW w:w="3072" w:type="dxa"/>
            <w:vMerge w:val="restart"/>
          </w:tcPr>
          <w:p w:rsidR="00FE25D2" w:rsidRPr="00F806A5" w:rsidRDefault="000964E0" w:rsidP="0050720E">
            <w:pPr>
              <w:rPr>
                <w:rFonts w:ascii="Arial" w:hAnsi="Arial" w:cs="Arial"/>
                <w:sz w:val="20"/>
                <w:szCs w:val="20"/>
              </w:rPr>
            </w:pPr>
            <w:r w:rsidRPr="00F806A5">
              <w:rPr>
                <w:rFonts w:ascii="Arial" w:hAnsi="Arial" w:cs="Arial"/>
                <w:sz w:val="20"/>
                <w:szCs w:val="20"/>
              </w:rPr>
              <w:t>Tematy jednostek metodycznych</w:t>
            </w:r>
          </w:p>
        </w:tc>
        <w:tc>
          <w:tcPr>
            <w:tcW w:w="1470" w:type="dxa"/>
            <w:vMerge w:val="restart"/>
          </w:tcPr>
          <w:p w:rsidR="000964E0" w:rsidRPr="00F806A5" w:rsidRDefault="000964E0" w:rsidP="0050720E">
            <w:pPr>
              <w:rPr>
                <w:sz w:val="20"/>
                <w:szCs w:val="20"/>
              </w:rPr>
            </w:pPr>
            <w:r w:rsidRPr="00F806A5">
              <w:rPr>
                <w:rFonts w:ascii="Arial" w:hAnsi="Arial" w:cs="Arial"/>
                <w:sz w:val="20"/>
                <w:szCs w:val="20"/>
              </w:rPr>
              <w:t>Liczba godz.</w:t>
            </w:r>
          </w:p>
        </w:tc>
        <w:tc>
          <w:tcPr>
            <w:tcW w:w="6237" w:type="dxa"/>
            <w:gridSpan w:val="2"/>
          </w:tcPr>
          <w:p w:rsidR="007D50A2" w:rsidRPr="00F806A5" w:rsidRDefault="000964E0" w:rsidP="004919AD">
            <w:pPr>
              <w:jc w:val="center"/>
              <w:rPr>
                <w:rFonts w:ascii="Arial" w:hAnsi="Arial" w:cs="Arial"/>
                <w:sz w:val="20"/>
                <w:szCs w:val="20"/>
              </w:rPr>
            </w:pPr>
            <w:r w:rsidRPr="00F806A5">
              <w:rPr>
                <w:rFonts w:ascii="Arial" w:hAnsi="Arial" w:cs="Arial"/>
                <w:sz w:val="20"/>
                <w:szCs w:val="20"/>
              </w:rPr>
              <w:t>Wymagania programowe</w:t>
            </w:r>
          </w:p>
        </w:tc>
        <w:tc>
          <w:tcPr>
            <w:tcW w:w="1417" w:type="dxa"/>
          </w:tcPr>
          <w:p w:rsidR="000964E0" w:rsidRPr="00F806A5" w:rsidRDefault="000964E0" w:rsidP="0050720E">
            <w:pPr>
              <w:rPr>
                <w:rFonts w:ascii="Arial" w:hAnsi="Arial" w:cs="Arial"/>
                <w:sz w:val="20"/>
                <w:szCs w:val="20"/>
              </w:rPr>
            </w:pPr>
            <w:r w:rsidRPr="00F806A5">
              <w:rPr>
                <w:rFonts w:ascii="Arial" w:hAnsi="Arial" w:cs="Arial"/>
                <w:sz w:val="20"/>
                <w:szCs w:val="20"/>
              </w:rPr>
              <w:t>Uwagi o realizacji</w:t>
            </w:r>
          </w:p>
        </w:tc>
      </w:tr>
      <w:tr w:rsidR="000964E0" w:rsidRPr="00F806A5" w:rsidTr="000964E0">
        <w:tc>
          <w:tcPr>
            <w:tcW w:w="1662" w:type="dxa"/>
            <w:vMerge/>
          </w:tcPr>
          <w:p w:rsidR="000964E0" w:rsidRPr="00F806A5" w:rsidRDefault="000964E0" w:rsidP="0050720E">
            <w:pPr>
              <w:rPr>
                <w:rFonts w:ascii="Arial" w:hAnsi="Arial" w:cs="Arial"/>
                <w:sz w:val="20"/>
                <w:szCs w:val="20"/>
              </w:rPr>
            </w:pPr>
          </w:p>
        </w:tc>
        <w:tc>
          <w:tcPr>
            <w:tcW w:w="3072" w:type="dxa"/>
            <w:vMerge/>
          </w:tcPr>
          <w:p w:rsidR="000964E0" w:rsidRPr="00F806A5" w:rsidRDefault="000964E0" w:rsidP="0050720E">
            <w:pPr>
              <w:rPr>
                <w:rFonts w:ascii="Arial" w:hAnsi="Arial" w:cs="Arial"/>
                <w:sz w:val="20"/>
                <w:szCs w:val="20"/>
              </w:rPr>
            </w:pPr>
          </w:p>
        </w:tc>
        <w:tc>
          <w:tcPr>
            <w:tcW w:w="1470" w:type="dxa"/>
            <w:vMerge/>
          </w:tcPr>
          <w:p w:rsidR="000964E0" w:rsidRPr="00F806A5" w:rsidRDefault="000964E0" w:rsidP="0050720E">
            <w:pPr>
              <w:rPr>
                <w:sz w:val="20"/>
                <w:szCs w:val="20"/>
              </w:rPr>
            </w:pPr>
          </w:p>
        </w:tc>
        <w:tc>
          <w:tcPr>
            <w:tcW w:w="2976" w:type="dxa"/>
          </w:tcPr>
          <w:p w:rsidR="000964E0" w:rsidRPr="00F806A5" w:rsidRDefault="000964E0" w:rsidP="0050720E">
            <w:pPr>
              <w:rPr>
                <w:rFonts w:ascii="Arial" w:hAnsi="Arial" w:cs="Arial"/>
                <w:sz w:val="20"/>
                <w:szCs w:val="20"/>
              </w:rPr>
            </w:pPr>
            <w:r w:rsidRPr="00F806A5">
              <w:rPr>
                <w:rFonts w:ascii="Arial" w:hAnsi="Arial" w:cs="Arial"/>
                <w:sz w:val="20"/>
                <w:szCs w:val="20"/>
              </w:rPr>
              <w:t>Podstawowe</w:t>
            </w:r>
          </w:p>
          <w:p w:rsidR="000964E0" w:rsidRPr="00F806A5" w:rsidRDefault="000964E0" w:rsidP="0050720E">
            <w:pPr>
              <w:rPr>
                <w:b/>
                <w:sz w:val="20"/>
                <w:szCs w:val="20"/>
              </w:rPr>
            </w:pPr>
            <w:r w:rsidRPr="00F806A5">
              <w:rPr>
                <w:rFonts w:ascii="Arial" w:hAnsi="Arial" w:cs="Arial"/>
                <w:b/>
                <w:sz w:val="20"/>
                <w:szCs w:val="20"/>
              </w:rPr>
              <w:t>Uczeń potrafi:</w:t>
            </w:r>
          </w:p>
        </w:tc>
        <w:tc>
          <w:tcPr>
            <w:tcW w:w="3261" w:type="dxa"/>
          </w:tcPr>
          <w:p w:rsidR="000964E0" w:rsidRPr="00F806A5" w:rsidRDefault="000964E0" w:rsidP="0050720E">
            <w:pPr>
              <w:rPr>
                <w:rFonts w:ascii="Arial" w:hAnsi="Arial" w:cs="Arial"/>
                <w:sz w:val="20"/>
                <w:szCs w:val="20"/>
              </w:rPr>
            </w:pPr>
            <w:r w:rsidRPr="00F806A5">
              <w:rPr>
                <w:rFonts w:ascii="Arial" w:hAnsi="Arial" w:cs="Arial"/>
                <w:sz w:val="20"/>
                <w:szCs w:val="20"/>
              </w:rPr>
              <w:t>Ponadpodstawowe</w:t>
            </w:r>
          </w:p>
          <w:p w:rsidR="000964E0" w:rsidRPr="00F806A5" w:rsidRDefault="000964E0" w:rsidP="0050720E">
            <w:pPr>
              <w:rPr>
                <w:b/>
                <w:sz w:val="20"/>
                <w:szCs w:val="20"/>
              </w:rPr>
            </w:pPr>
            <w:r w:rsidRPr="00F806A5">
              <w:rPr>
                <w:rFonts w:ascii="Arial" w:hAnsi="Arial" w:cs="Arial"/>
                <w:b/>
                <w:sz w:val="20"/>
                <w:szCs w:val="20"/>
              </w:rPr>
              <w:t>Uczeń potrafi:</w:t>
            </w:r>
          </w:p>
        </w:tc>
        <w:tc>
          <w:tcPr>
            <w:tcW w:w="1417" w:type="dxa"/>
          </w:tcPr>
          <w:p w:rsidR="000964E0" w:rsidRPr="00F806A5" w:rsidRDefault="000964E0" w:rsidP="0050720E">
            <w:pPr>
              <w:rPr>
                <w:rFonts w:ascii="Arial" w:hAnsi="Arial" w:cs="Arial"/>
                <w:sz w:val="20"/>
                <w:szCs w:val="20"/>
              </w:rPr>
            </w:pPr>
            <w:r w:rsidRPr="00F806A5">
              <w:rPr>
                <w:rFonts w:ascii="Arial" w:hAnsi="Arial" w:cs="Arial"/>
                <w:sz w:val="20"/>
                <w:szCs w:val="20"/>
              </w:rPr>
              <w:t>Etap realizacji</w:t>
            </w:r>
          </w:p>
        </w:tc>
      </w:tr>
      <w:tr w:rsidR="003A6C5E" w:rsidRPr="00F806A5" w:rsidTr="000964E0">
        <w:tc>
          <w:tcPr>
            <w:tcW w:w="1662" w:type="dxa"/>
            <w:vMerge w:val="restart"/>
          </w:tcPr>
          <w:p w:rsidR="003A6C5E" w:rsidRPr="00F806A5" w:rsidRDefault="003A6C5E" w:rsidP="003A6C5E">
            <w:pPr>
              <w:pStyle w:val="Bezodstpw"/>
              <w:rPr>
                <w:rFonts w:ascii="Arial" w:hAnsi="Arial" w:cs="Arial"/>
                <w:sz w:val="20"/>
                <w:szCs w:val="20"/>
              </w:rPr>
            </w:pPr>
            <w:r w:rsidRPr="00F806A5">
              <w:rPr>
                <w:rFonts w:ascii="Arial" w:hAnsi="Arial" w:cs="Arial"/>
                <w:sz w:val="20"/>
                <w:szCs w:val="20"/>
              </w:rPr>
              <w:t>I. Prawna ochrona pracy</w:t>
            </w:r>
          </w:p>
          <w:p w:rsidR="003A6C5E" w:rsidRPr="00F806A5" w:rsidRDefault="003A6C5E" w:rsidP="003A6C5E">
            <w:pPr>
              <w:pStyle w:val="Bezodstpw"/>
              <w:rPr>
                <w:rFonts w:ascii="Arial" w:hAnsi="Arial" w:cs="Arial"/>
                <w:sz w:val="20"/>
                <w:szCs w:val="20"/>
              </w:rPr>
            </w:pPr>
          </w:p>
        </w:tc>
        <w:tc>
          <w:tcPr>
            <w:tcW w:w="3072" w:type="dxa"/>
          </w:tcPr>
          <w:p w:rsidR="003A6C5E" w:rsidRPr="00F806A5" w:rsidRDefault="003A6C5E" w:rsidP="003B2D68">
            <w:pPr>
              <w:numPr>
                <w:ilvl w:val="0"/>
                <w:numId w:val="8"/>
              </w:numPr>
              <w:autoSpaceDE w:val="0"/>
              <w:autoSpaceDN w:val="0"/>
              <w:adjustRightInd w:val="0"/>
              <w:ind w:left="378"/>
              <w:rPr>
                <w:rFonts w:ascii="Arial" w:hAnsi="Arial" w:cs="Arial"/>
                <w:color w:val="auto"/>
                <w:sz w:val="20"/>
                <w:szCs w:val="20"/>
              </w:rPr>
            </w:pPr>
            <w:r w:rsidRPr="00F806A5">
              <w:rPr>
                <w:rFonts w:ascii="Arial" w:hAnsi="Arial" w:cs="Arial"/>
                <w:color w:val="auto"/>
                <w:sz w:val="20"/>
                <w:szCs w:val="20"/>
              </w:rPr>
              <w:t xml:space="preserve">Podstawowe pojęcia </w:t>
            </w:r>
            <w:r w:rsidR="003D1233" w:rsidRPr="00F806A5">
              <w:rPr>
                <w:rFonts w:ascii="Arial" w:hAnsi="Arial" w:cs="Arial"/>
                <w:color w:val="auto"/>
                <w:sz w:val="20"/>
                <w:szCs w:val="20"/>
              </w:rPr>
              <w:t>związane z bezpieczeństwem i higieną pracy, ochroną przeciwpożarową, ochroną środowiska i ergonomią</w:t>
            </w:r>
          </w:p>
          <w:p w:rsidR="003A6C5E" w:rsidRPr="00F806A5" w:rsidRDefault="003A6C5E" w:rsidP="009D583C">
            <w:pPr>
              <w:pStyle w:val="Akapitzlist"/>
              <w:spacing w:before="20" w:after="20"/>
              <w:ind w:left="378"/>
              <w:rPr>
                <w:rFonts w:ascii="Arial" w:hAnsi="Arial" w:cs="Arial"/>
                <w:color w:val="auto"/>
                <w:sz w:val="20"/>
                <w:szCs w:val="20"/>
              </w:rPr>
            </w:pPr>
          </w:p>
        </w:tc>
        <w:tc>
          <w:tcPr>
            <w:tcW w:w="1470" w:type="dxa"/>
          </w:tcPr>
          <w:p w:rsidR="003A6C5E" w:rsidRPr="00F806A5" w:rsidRDefault="003A6C5E" w:rsidP="003A6C5E">
            <w:pPr>
              <w:jc w:val="center"/>
              <w:rPr>
                <w:rFonts w:ascii="Arial" w:hAnsi="Arial" w:cs="Arial"/>
                <w:sz w:val="20"/>
                <w:szCs w:val="20"/>
              </w:rPr>
            </w:pPr>
          </w:p>
        </w:tc>
        <w:tc>
          <w:tcPr>
            <w:tcW w:w="2976" w:type="dxa"/>
          </w:tcPr>
          <w:p w:rsidR="003D1233" w:rsidRPr="00F806A5" w:rsidRDefault="00A305EE" w:rsidP="003B2D68">
            <w:pPr>
              <w:pStyle w:val="Bezodstpw"/>
              <w:numPr>
                <w:ilvl w:val="0"/>
                <w:numId w:val="9"/>
              </w:numPr>
              <w:ind w:left="396"/>
              <w:rPr>
                <w:rFonts w:ascii="Arial" w:hAnsi="Arial" w:cs="Arial"/>
                <w:sz w:val="20"/>
                <w:szCs w:val="20"/>
              </w:rPr>
            </w:pPr>
            <w:r w:rsidRPr="00F806A5">
              <w:rPr>
                <w:rFonts w:ascii="Arial" w:hAnsi="Arial" w:cs="Arial"/>
                <w:sz w:val="20"/>
                <w:szCs w:val="20"/>
              </w:rPr>
              <w:t xml:space="preserve">wymienić </w:t>
            </w:r>
            <w:r w:rsidR="003D1233" w:rsidRPr="00F806A5">
              <w:rPr>
                <w:rFonts w:ascii="Arial" w:hAnsi="Arial" w:cs="Arial"/>
                <w:sz w:val="20"/>
                <w:szCs w:val="20"/>
              </w:rPr>
              <w:t>przepisy prawa określające wymagania w zakresie bezpieczeństwa i higieny pracy, ochrony przeciwpożarowej, ochrony środowiska i ergonomii</w:t>
            </w:r>
          </w:p>
          <w:p w:rsidR="003D1233" w:rsidRPr="00F806A5" w:rsidRDefault="00A305EE" w:rsidP="003B2D68">
            <w:pPr>
              <w:pStyle w:val="Bezodstpw"/>
              <w:numPr>
                <w:ilvl w:val="0"/>
                <w:numId w:val="9"/>
              </w:numPr>
              <w:ind w:left="396"/>
              <w:rPr>
                <w:rFonts w:ascii="Arial" w:hAnsi="Arial" w:cs="Arial"/>
                <w:sz w:val="20"/>
                <w:szCs w:val="20"/>
              </w:rPr>
            </w:pPr>
            <w:r w:rsidRPr="00F806A5">
              <w:rPr>
                <w:rFonts w:ascii="Arial" w:hAnsi="Arial" w:cs="Arial"/>
                <w:sz w:val="20"/>
                <w:szCs w:val="20"/>
              </w:rPr>
              <w:t xml:space="preserve">omówić </w:t>
            </w:r>
            <w:r w:rsidR="003D1233" w:rsidRPr="00F806A5">
              <w:rPr>
                <w:rFonts w:ascii="Arial" w:hAnsi="Arial" w:cs="Arial"/>
                <w:sz w:val="20"/>
                <w:szCs w:val="20"/>
              </w:rPr>
              <w:t>terminologię związaną z bezpieczeństwem i higieną pracy, ochroną pracy, ochroną przeciwpożarową oraz ergonomią</w:t>
            </w:r>
          </w:p>
        </w:tc>
        <w:tc>
          <w:tcPr>
            <w:tcW w:w="3261" w:type="dxa"/>
          </w:tcPr>
          <w:p w:rsidR="00A305EE" w:rsidRPr="00F806A5" w:rsidRDefault="00A305EE" w:rsidP="003B2D68">
            <w:pPr>
              <w:pStyle w:val="Bezodstpw"/>
              <w:numPr>
                <w:ilvl w:val="0"/>
                <w:numId w:val="9"/>
              </w:numPr>
              <w:ind w:left="420"/>
              <w:rPr>
                <w:rFonts w:ascii="Arial" w:hAnsi="Arial" w:cs="Arial"/>
                <w:sz w:val="20"/>
                <w:szCs w:val="20"/>
              </w:rPr>
            </w:pPr>
            <w:r w:rsidRPr="00F806A5">
              <w:rPr>
                <w:rFonts w:ascii="Arial" w:hAnsi="Arial" w:cs="Arial"/>
                <w:sz w:val="20"/>
                <w:szCs w:val="20"/>
              </w:rPr>
              <w:t>wymienić regulacje wewnątrzzakładowe związane z bezpieczeństwem i higieną pracy, ochroną przeciwpożarową, ochroną środowiska i ergonomią</w:t>
            </w:r>
          </w:p>
          <w:p w:rsidR="003A6C5E" w:rsidRPr="00F806A5" w:rsidRDefault="003A6C5E" w:rsidP="009D583C">
            <w:pPr>
              <w:pStyle w:val="Bezodstpw"/>
              <w:ind w:left="420"/>
              <w:rPr>
                <w:rFonts w:ascii="Arial" w:hAnsi="Arial" w:cs="Arial"/>
                <w:sz w:val="20"/>
                <w:szCs w:val="20"/>
              </w:rPr>
            </w:pPr>
          </w:p>
        </w:tc>
        <w:tc>
          <w:tcPr>
            <w:tcW w:w="1417" w:type="dxa"/>
          </w:tcPr>
          <w:p w:rsidR="003A6C5E" w:rsidRPr="00F806A5" w:rsidRDefault="003A6C5E" w:rsidP="003A6C5E">
            <w:pPr>
              <w:rPr>
                <w:rFonts w:ascii="Arial" w:hAnsi="Arial" w:cs="Arial"/>
                <w:sz w:val="20"/>
                <w:szCs w:val="20"/>
              </w:rPr>
            </w:pPr>
            <w:r w:rsidRPr="00F806A5">
              <w:rPr>
                <w:rFonts w:ascii="Arial" w:hAnsi="Arial" w:cs="Arial"/>
                <w:sz w:val="20"/>
                <w:szCs w:val="20"/>
              </w:rPr>
              <w:t>Klasa I</w:t>
            </w:r>
          </w:p>
          <w:p w:rsidR="003A6C5E" w:rsidRPr="00F806A5" w:rsidRDefault="003A6C5E" w:rsidP="003A6C5E">
            <w:pPr>
              <w:rPr>
                <w:rFonts w:ascii="Arial" w:hAnsi="Arial" w:cs="Arial"/>
                <w:sz w:val="20"/>
                <w:szCs w:val="20"/>
              </w:rPr>
            </w:pPr>
          </w:p>
        </w:tc>
      </w:tr>
      <w:tr w:rsidR="0058085B" w:rsidRPr="00F806A5" w:rsidTr="000964E0">
        <w:tc>
          <w:tcPr>
            <w:tcW w:w="1662" w:type="dxa"/>
            <w:vMerge/>
          </w:tcPr>
          <w:p w:rsidR="0058085B" w:rsidRPr="00F806A5" w:rsidRDefault="0058085B" w:rsidP="003A6C5E">
            <w:pPr>
              <w:pStyle w:val="Bezodstpw"/>
              <w:rPr>
                <w:rFonts w:ascii="Arial" w:hAnsi="Arial" w:cs="Arial"/>
                <w:sz w:val="20"/>
                <w:szCs w:val="20"/>
              </w:rPr>
            </w:pPr>
          </w:p>
        </w:tc>
        <w:tc>
          <w:tcPr>
            <w:tcW w:w="3072" w:type="dxa"/>
          </w:tcPr>
          <w:p w:rsidR="0058085B" w:rsidRPr="00F806A5" w:rsidRDefault="0058085B" w:rsidP="003B2D68">
            <w:pPr>
              <w:numPr>
                <w:ilvl w:val="0"/>
                <w:numId w:val="8"/>
              </w:numPr>
              <w:autoSpaceDE w:val="0"/>
              <w:autoSpaceDN w:val="0"/>
              <w:adjustRightInd w:val="0"/>
              <w:ind w:left="378"/>
              <w:rPr>
                <w:rFonts w:ascii="Arial" w:hAnsi="Arial" w:cs="Arial"/>
                <w:color w:val="auto"/>
                <w:sz w:val="20"/>
                <w:szCs w:val="20"/>
              </w:rPr>
            </w:pPr>
            <w:r w:rsidRPr="00F806A5">
              <w:rPr>
                <w:rFonts w:ascii="Arial" w:hAnsi="Arial" w:cs="Arial"/>
                <w:color w:val="auto"/>
                <w:sz w:val="20"/>
                <w:szCs w:val="20"/>
              </w:rPr>
              <w:t>Podstawowe pojęcia związane z bezpieczeństwem i higieną pracy, ochroną przeciwpożarową, ochroną środowiska i ergonomią w pracach spawalniczych</w:t>
            </w:r>
          </w:p>
        </w:tc>
        <w:tc>
          <w:tcPr>
            <w:tcW w:w="1470" w:type="dxa"/>
          </w:tcPr>
          <w:p w:rsidR="0058085B" w:rsidRPr="00F806A5" w:rsidRDefault="0058085B" w:rsidP="003A6C5E">
            <w:pPr>
              <w:jc w:val="center"/>
              <w:rPr>
                <w:rFonts w:ascii="Arial" w:hAnsi="Arial" w:cs="Arial"/>
                <w:sz w:val="20"/>
                <w:szCs w:val="20"/>
              </w:rPr>
            </w:pPr>
          </w:p>
        </w:tc>
        <w:tc>
          <w:tcPr>
            <w:tcW w:w="2976" w:type="dxa"/>
          </w:tcPr>
          <w:p w:rsidR="0058085B" w:rsidRPr="00F806A5" w:rsidRDefault="0058085B" w:rsidP="003B2D68">
            <w:pPr>
              <w:pStyle w:val="Bezodstpw"/>
              <w:numPr>
                <w:ilvl w:val="0"/>
                <w:numId w:val="9"/>
              </w:numPr>
              <w:ind w:left="396"/>
              <w:rPr>
                <w:rFonts w:ascii="Arial" w:hAnsi="Arial" w:cs="Arial"/>
                <w:sz w:val="20"/>
                <w:szCs w:val="20"/>
              </w:rPr>
            </w:pPr>
            <w:r w:rsidRPr="00F806A5">
              <w:rPr>
                <w:rFonts w:ascii="Arial" w:hAnsi="Arial" w:cs="Arial"/>
                <w:sz w:val="20"/>
                <w:szCs w:val="20"/>
              </w:rPr>
              <w:t>wymienić przepisy prawa określające wymagania w zakresie bezpieczeństwa i higieny pracy, ochrony przeciwpożarowej, ochrony środowiska i ergonomii w pracach spawalniczych</w:t>
            </w:r>
          </w:p>
          <w:p w:rsidR="0058085B" w:rsidRPr="00F806A5" w:rsidRDefault="0058085B" w:rsidP="003B2D68">
            <w:pPr>
              <w:pStyle w:val="Bezodstpw"/>
              <w:numPr>
                <w:ilvl w:val="0"/>
                <w:numId w:val="9"/>
              </w:numPr>
              <w:ind w:left="396"/>
              <w:rPr>
                <w:rFonts w:ascii="Arial" w:hAnsi="Arial" w:cs="Arial"/>
                <w:sz w:val="20"/>
                <w:szCs w:val="20"/>
              </w:rPr>
            </w:pPr>
            <w:r w:rsidRPr="00F806A5">
              <w:rPr>
                <w:rFonts w:ascii="Arial" w:hAnsi="Arial" w:cs="Arial"/>
                <w:sz w:val="20"/>
                <w:szCs w:val="20"/>
              </w:rPr>
              <w:t>wyjaśnić terminologię w zakresie bezpieczeństwa i higieny pracy, ochrony środowiska, ochrony przeciwpożarowej oraz ergonomii w pracach spawalniczych</w:t>
            </w:r>
          </w:p>
        </w:tc>
        <w:tc>
          <w:tcPr>
            <w:tcW w:w="3261" w:type="dxa"/>
          </w:tcPr>
          <w:p w:rsidR="0058085B" w:rsidRPr="00F806A5" w:rsidRDefault="0058085B" w:rsidP="003B2D68">
            <w:pPr>
              <w:pStyle w:val="Bezodstpw"/>
              <w:numPr>
                <w:ilvl w:val="0"/>
                <w:numId w:val="9"/>
              </w:numPr>
              <w:ind w:left="396"/>
              <w:rPr>
                <w:rFonts w:ascii="Arial" w:hAnsi="Arial" w:cs="Arial"/>
                <w:sz w:val="20"/>
                <w:szCs w:val="20"/>
              </w:rPr>
            </w:pPr>
            <w:r w:rsidRPr="00F806A5">
              <w:rPr>
                <w:rFonts w:ascii="Arial" w:hAnsi="Arial" w:cs="Arial"/>
                <w:sz w:val="20"/>
                <w:szCs w:val="20"/>
              </w:rPr>
              <w:t>wymienić regulacje wewnątrzzakładowe związane z bezpieczeństwem i higieną pracy, ochroną przeciwpożarową, ochroną środowiska i ergonomią w pracach spawalniczych</w:t>
            </w:r>
          </w:p>
          <w:p w:rsidR="0058085B" w:rsidRPr="00F806A5" w:rsidRDefault="0058085B" w:rsidP="0058085B">
            <w:pPr>
              <w:pStyle w:val="Bezodstpw"/>
              <w:ind w:left="420"/>
              <w:rPr>
                <w:rFonts w:ascii="Arial" w:hAnsi="Arial" w:cs="Arial"/>
                <w:sz w:val="20"/>
                <w:szCs w:val="20"/>
              </w:rPr>
            </w:pPr>
          </w:p>
        </w:tc>
        <w:tc>
          <w:tcPr>
            <w:tcW w:w="1417" w:type="dxa"/>
          </w:tcPr>
          <w:p w:rsidR="0054156E" w:rsidRPr="00F806A5" w:rsidRDefault="0054156E" w:rsidP="0054156E">
            <w:pPr>
              <w:rPr>
                <w:rFonts w:ascii="Arial" w:hAnsi="Arial" w:cs="Arial"/>
                <w:sz w:val="20"/>
                <w:szCs w:val="20"/>
              </w:rPr>
            </w:pPr>
            <w:r w:rsidRPr="00F806A5">
              <w:rPr>
                <w:rFonts w:ascii="Arial" w:hAnsi="Arial" w:cs="Arial"/>
                <w:sz w:val="20"/>
                <w:szCs w:val="20"/>
              </w:rPr>
              <w:t>Klasa I</w:t>
            </w:r>
          </w:p>
          <w:p w:rsidR="0058085B" w:rsidRPr="00F806A5" w:rsidRDefault="0058085B" w:rsidP="003A6C5E">
            <w:pPr>
              <w:rPr>
                <w:rFonts w:ascii="Arial" w:hAnsi="Arial" w:cs="Arial"/>
                <w:sz w:val="20"/>
                <w:szCs w:val="20"/>
              </w:rPr>
            </w:pPr>
          </w:p>
        </w:tc>
      </w:tr>
      <w:tr w:rsidR="00FE25D2" w:rsidRPr="00F806A5" w:rsidTr="000964E0">
        <w:tc>
          <w:tcPr>
            <w:tcW w:w="1662" w:type="dxa"/>
            <w:vMerge/>
          </w:tcPr>
          <w:p w:rsidR="00FE25D2" w:rsidRPr="00F806A5" w:rsidRDefault="00FE25D2" w:rsidP="0050720E">
            <w:pPr>
              <w:rPr>
                <w:rFonts w:ascii="Arial" w:hAnsi="Arial" w:cs="Arial"/>
                <w:sz w:val="20"/>
                <w:szCs w:val="20"/>
              </w:rPr>
            </w:pPr>
          </w:p>
        </w:tc>
        <w:tc>
          <w:tcPr>
            <w:tcW w:w="3072" w:type="dxa"/>
          </w:tcPr>
          <w:p w:rsidR="00FE25D2" w:rsidRPr="00F806A5" w:rsidRDefault="00A305EE" w:rsidP="003B2D68">
            <w:pPr>
              <w:pStyle w:val="Akapitzlist"/>
              <w:numPr>
                <w:ilvl w:val="0"/>
                <w:numId w:val="8"/>
              </w:numPr>
              <w:spacing w:before="20" w:after="20"/>
              <w:ind w:left="378"/>
              <w:rPr>
                <w:rFonts w:ascii="Arial" w:hAnsi="Arial" w:cs="Arial"/>
                <w:color w:val="auto"/>
                <w:sz w:val="20"/>
                <w:szCs w:val="20"/>
              </w:rPr>
            </w:pPr>
            <w:r w:rsidRPr="00F806A5">
              <w:rPr>
                <w:rFonts w:ascii="Arial" w:hAnsi="Arial" w:cs="Arial"/>
                <w:color w:val="auto"/>
                <w:sz w:val="20"/>
                <w:szCs w:val="20"/>
              </w:rPr>
              <w:t>Z</w:t>
            </w:r>
            <w:r w:rsidR="003D1233" w:rsidRPr="00F806A5">
              <w:rPr>
                <w:rFonts w:ascii="Arial" w:hAnsi="Arial" w:cs="Arial"/>
                <w:color w:val="auto"/>
                <w:sz w:val="20"/>
                <w:szCs w:val="20"/>
              </w:rPr>
              <w:t xml:space="preserve">adania i uprawnienia instytucji oraz służb </w:t>
            </w:r>
            <w:r w:rsidR="003D1233" w:rsidRPr="00F806A5">
              <w:rPr>
                <w:rFonts w:ascii="Arial" w:hAnsi="Arial" w:cs="Arial"/>
                <w:color w:val="auto"/>
                <w:sz w:val="20"/>
                <w:szCs w:val="20"/>
              </w:rPr>
              <w:lastRenderedPageBreak/>
              <w:t xml:space="preserve">działających w zakresie ochrony pracy, ochrony przeciwpożarowej oraz ochrony środowiska </w:t>
            </w:r>
          </w:p>
        </w:tc>
        <w:tc>
          <w:tcPr>
            <w:tcW w:w="1470" w:type="dxa"/>
          </w:tcPr>
          <w:p w:rsidR="00FE25D2" w:rsidRPr="00F806A5" w:rsidRDefault="00FE25D2" w:rsidP="000964E0">
            <w:pPr>
              <w:jc w:val="center"/>
              <w:rPr>
                <w:rFonts w:ascii="Arial" w:hAnsi="Arial" w:cs="Arial"/>
                <w:sz w:val="20"/>
                <w:szCs w:val="20"/>
              </w:rPr>
            </w:pPr>
          </w:p>
        </w:tc>
        <w:tc>
          <w:tcPr>
            <w:tcW w:w="2976" w:type="dxa"/>
          </w:tcPr>
          <w:p w:rsidR="003D1233" w:rsidRPr="00F806A5" w:rsidRDefault="00A305EE" w:rsidP="003B2D68">
            <w:pPr>
              <w:numPr>
                <w:ilvl w:val="0"/>
                <w:numId w:val="15"/>
              </w:numPr>
              <w:ind w:left="396"/>
              <w:rPr>
                <w:rFonts w:ascii="Arial" w:hAnsi="Arial" w:cs="Arial"/>
                <w:sz w:val="20"/>
                <w:szCs w:val="20"/>
              </w:rPr>
            </w:pPr>
            <w:r w:rsidRPr="00F806A5">
              <w:rPr>
                <w:rFonts w:ascii="Arial" w:hAnsi="Arial" w:cs="Arial"/>
                <w:sz w:val="20"/>
                <w:szCs w:val="20"/>
              </w:rPr>
              <w:t xml:space="preserve">wymienić </w:t>
            </w:r>
            <w:r w:rsidR="003D1233" w:rsidRPr="00F806A5">
              <w:rPr>
                <w:rFonts w:ascii="Arial" w:hAnsi="Arial" w:cs="Arial"/>
                <w:sz w:val="20"/>
                <w:szCs w:val="20"/>
              </w:rPr>
              <w:t xml:space="preserve">instytucje i służby działające w </w:t>
            </w:r>
            <w:r w:rsidR="003D1233" w:rsidRPr="00F806A5">
              <w:rPr>
                <w:rFonts w:ascii="Arial" w:hAnsi="Arial" w:cs="Arial"/>
                <w:sz w:val="20"/>
                <w:szCs w:val="20"/>
              </w:rPr>
              <w:lastRenderedPageBreak/>
              <w:t>zakresie ochrony pracy, ochrony przeciwpożarowej oraz ochrony środowiska</w:t>
            </w:r>
          </w:p>
          <w:p w:rsidR="00FE25D2" w:rsidRPr="00F806A5" w:rsidRDefault="00A305EE" w:rsidP="003B2D68">
            <w:pPr>
              <w:numPr>
                <w:ilvl w:val="0"/>
                <w:numId w:val="15"/>
              </w:numPr>
              <w:ind w:left="396"/>
              <w:rPr>
                <w:rFonts w:ascii="Arial" w:hAnsi="Arial" w:cs="Arial"/>
                <w:sz w:val="20"/>
                <w:szCs w:val="20"/>
              </w:rPr>
            </w:pPr>
            <w:r w:rsidRPr="00F806A5">
              <w:rPr>
                <w:rFonts w:ascii="Arial" w:hAnsi="Arial" w:cs="Arial"/>
                <w:sz w:val="20"/>
                <w:szCs w:val="20"/>
              </w:rPr>
              <w:t xml:space="preserve">wymienić </w:t>
            </w:r>
            <w:r w:rsidR="003D1233" w:rsidRPr="00F806A5">
              <w:rPr>
                <w:rFonts w:ascii="Arial" w:hAnsi="Arial" w:cs="Arial"/>
                <w:sz w:val="20"/>
                <w:szCs w:val="20"/>
              </w:rPr>
              <w:t>zadania instytucji i służb działających w zakresie ochrony pracy, ochrony przeciwpożarowej oraz ochrony środowiska</w:t>
            </w:r>
          </w:p>
        </w:tc>
        <w:tc>
          <w:tcPr>
            <w:tcW w:w="3261" w:type="dxa"/>
          </w:tcPr>
          <w:p w:rsidR="00FE25D2" w:rsidRPr="00F806A5" w:rsidRDefault="00FE25D2" w:rsidP="009D583C">
            <w:pPr>
              <w:ind w:left="420"/>
              <w:rPr>
                <w:rFonts w:ascii="Arial" w:hAnsi="Arial" w:cs="Arial"/>
                <w:sz w:val="20"/>
                <w:szCs w:val="20"/>
              </w:rPr>
            </w:pPr>
          </w:p>
        </w:tc>
        <w:tc>
          <w:tcPr>
            <w:tcW w:w="1417" w:type="dxa"/>
          </w:tcPr>
          <w:p w:rsidR="00A305EE" w:rsidRPr="00F806A5" w:rsidRDefault="00A305EE" w:rsidP="00A305EE">
            <w:pPr>
              <w:rPr>
                <w:rFonts w:ascii="Arial" w:hAnsi="Arial" w:cs="Arial"/>
                <w:sz w:val="20"/>
                <w:szCs w:val="20"/>
              </w:rPr>
            </w:pPr>
            <w:r w:rsidRPr="00F806A5">
              <w:rPr>
                <w:rFonts w:ascii="Arial" w:hAnsi="Arial" w:cs="Arial"/>
                <w:sz w:val="20"/>
                <w:szCs w:val="20"/>
              </w:rPr>
              <w:t>Klasa I</w:t>
            </w:r>
          </w:p>
          <w:p w:rsidR="00FE25D2" w:rsidRPr="00F806A5" w:rsidRDefault="00FE25D2" w:rsidP="0050720E">
            <w:pPr>
              <w:rPr>
                <w:rFonts w:ascii="Arial" w:hAnsi="Arial" w:cs="Arial"/>
                <w:sz w:val="20"/>
                <w:szCs w:val="20"/>
              </w:rPr>
            </w:pPr>
          </w:p>
        </w:tc>
      </w:tr>
      <w:tr w:rsidR="003A6C5E" w:rsidRPr="00F806A5" w:rsidTr="000964E0">
        <w:tc>
          <w:tcPr>
            <w:tcW w:w="1662" w:type="dxa"/>
            <w:vMerge/>
          </w:tcPr>
          <w:p w:rsidR="003A6C5E" w:rsidRPr="00F806A5" w:rsidRDefault="003A6C5E" w:rsidP="0050720E">
            <w:pPr>
              <w:rPr>
                <w:rFonts w:ascii="Arial" w:hAnsi="Arial" w:cs="Arial"/>
                <w:sz w:val="20"/>
                <w:szCs w:val="20"/>
              </w:rPr>
            </w:pPr>
          </w:p>
        </w:tc>
        <w:tc>
          <w:tcPr>
            <w:tcW w:w="3072" w:type="dxa"/>
          </w:tcPr>
          <w:p w:rsidR="003A6C5E" w:rsidRPr="00F806A5" w:rsidRDefault="00A305EE" w:rsidP="003B2D68">
            <w:pPr>
              <w:numPr>
                <w:ilvl w:val="0"/>
                <w:numId w:val="8"/>
              </w:numPr>
              <w:autoSpaceDE w:val="0"/>
              <w:autoSpaceDN w:val="0"/>
              <w:adjustRightInd w:val="0"/>
              <w:ind w:left="378"/>
              <w:rPr>
                <w:rFonts w:ascii="Arial" w:hAnsi="Arial" w:cs="Arial"/>
                <w:color w:val="auto"/>
                <w:sz w:val="20"/>
                <w:szCs w:val="20"/>
              </w:rPr>
            </w:pPr>
            <w:r w:rsidRPr="00F806A5">
              <w:rPr>
                <w:rFonts w:ascii="Arial" w:hAnsi="Arial" w:cs="Arial"/>
                <w:color w:val="auto"/>
                <w:sz w:val="20"/>
                <w:szCs w:val="20"/>
              </w:rPr>
              <w:t>P</w:t>
            </w:r>
            <w:r w:rsidR="003D1233" w:rsidRPr="00F806A5">
              <w:rPr>
                <w:rFonts w:ascii="Arial" w:hAnsi="Arial" w:cs="Arial"/>
                <w:color w:val="auto"/>
                <w:sz w:val="20"/>
                <w:szCs w:val="20"/>
              </w:rPr>
              <w:t>rawa i obowiązki pracownika oraz pracodawcy w zakresie bezpieczeństwa i higieny pracy</w:t>
            </w:r>
          </w:p>
        </w:tc>
        <w:tc>
          <w:tcPr>
            <w:tcW w:w="1470" w:type="dxa"/>
          </w:tcPr>
          <w:p w:rsidR="003A6C5E" w:rsidRPr="00F806A5" w:rsidRDefault="003A6C5E" w:rsidP="000964E0">
            <w:pPr>
              <w:jc w:val="center"/>
              <w:rPr>
                <w:rFonts w:ascii="Arial" w:hAnsi="Arial" w:cs="Arial"/>
                <w:sz w:val="20"/>
                <w:szCs w:val="20"/>
              </w:rPr>
            </w:pPr>
          </w:p>
        </w:tc>
        <w:tc>
          <w:tcPr>
            <w:tcW w:w="2976" w:type="dxa"/>
          </w:tcPr>
          <w:p w:rsidR="003D1233" w:rsidRPr="00F806A5" w:rsidRDefault="00A305EE" w:rsidP="003B2D68">
            <w:pPr>
              <w:numPr>
                <w:ilvl w:val="0"/>
                <w:numId w:val="16"/>
              </w:numPr>
              <w:ind w:left="396"/>
              <w:rPr>
                <w:rFonts w:ascii="Arial" w:hAnsi="Arial" w:cs="Arial"/>
                <w:sz w:val="20"/>
                <w:szCs w:val="20"/>
              </w:rPr>
            </w:pPr>
            <w:r w:rsidRPr="00F806A5">
              <w:rPr>
                <w:rFonts w:ascii="Arial" w:hAnsi="Arial" w:cs="Arial"/>
                <w:sz w:val="20"/>
                <w:szCs w:val="20"/>
              </w:rPr>
              <w:t>wskazać</w:t>
            </w:r>
            <w:r w:rsidR="003D1233" w:rsidRPr="00F806A5">
              <w:rPr>
                <w:rFonts w:ascii="Arial" w:hAnsi="Arial" w:cs="Arial"/>
                <w:sz w:val="20"/>
                <w:szCs w:val="20"/>
              </w:rPr>
              <w:t xml:space="preserve"> prawa i obowiązki pracodawcy w zakresie bezpieczeństwa i higieny pracy</w:t>
            </w:r>
          </w:p>
          <w:p w:rsidR="003D1233" w:rsidRPr="00F806A5" w:rsidRDefault="00A305EE" w:rsidP="003B2D68">
            <w:pPr>
              <w:numPr>
                <w:ilvl w:val="0"/>
                <w:numId w:val="16"/>
              </w:numPr>
              <w:ind w:left="396"/>
              <w:rPr>
                <w:rFonts w:ascii="Arial" w:hAnsi="Arial" w:cs="Arial"/>
                <w:sz w:val="20"/>
                <w:szCs w:val="20"/>
              </w:rPr>
            </w:pPr>
            <w:r w:rsidRPr="00F806A5">
              <w:rPr>
                <w:rFonts w:ascii="Arial" w:hAnsi="Arial" w:cs="Arial"/>
                <w:sz w:val="20"/>
                <w:szCs w:val="20"/>
              </w:rPr>
              <w:t xml:space="preserve">wskazać </w:t>
            </w:r>
            <w:r w:rsidR="003D1233" w:rsidRPr="00F806A5">
              <w:rPr>
                <w:rFonts w:ascii="Arial" w:hAnsi="Arial" w:cs="Arial"/>
                <w:sz w:val="20"/>
                <w:szCs w:val="20"/>
              </w:rPr>
              <w:t>prawa i obowiązki pracownika w zakresie bezpieczeństwa i higieny pracy</w:t>
            </w:r>
          </w:p>
          <w:p w:rsidR="003A6C5E" w:rsidRPr="00F806A5" w:rsidRDefault="00A305EE" w:rsidP="003B2D68">
            <w:pPr>
              <w:numPr>
                <w:ilvl w:val="0"/>
                <w:numId w:val="16"/>
              </w:numPr>
              <w:ind w:left="396"/>
              <w:rPr>
                <w:rFonts w:ascii="Arial" w:hAnsi="Arial" w:cs="Arial"/>
                <w:sz w:val="20"/>
                <w:szCs w:val="20"/>
              </w:rPr>
            </w:pPr>
            <w:r w:rsidRPr="00F806A5">
              <w:rPr>
                <w:rFonts w:ascii="Arial" w:hAnsi="Arial" w:cs="Arial"/>
                <w:sz w:val="20"/>
                <w:szCs w:val="20"/>
              </w:rPr>
              <w:t xml:space="preserve">wskazać </w:t>
            </w:r>
            <w:r w:rsidR="003D1233" w:rsidRPr="00F806A5">
              <w:rPr>
                <w:rFonts w:ascii="Arial" w:hAnsi="Arial" w:cs="Arial"/>
                <w:sz w:val="20"/>
                <w:szCs w:val="20"/>
              </w:rPr>
              <w:t>podstawowy zakres odpowiedzialności pracownika oraz pracodawcy z tytułu naruszenia przepisów prawa</w:t>
            </w:r>
          </w:p>
        </w:tc>
        <w:tc>
          <w:tcPr>
            <w:tcW w:w="3261" w:type="dxa"/>
          </w:tcPr>
          <w:p w:rsidR="00A305EE" w:rsidRPr="00F806A5" w:rsidRDefault="00A305EE" w:rsidP="003B2D68">
            <w:pPr>
              <w:numPr>
                <w:ilvl w:val="0"/>
                <w:numId w:val="16"/>
              </w:numPr>
              <w:ind w:left="420"/>
              <w:rPr>
                <w:rFonts w:ascii="Arial" w:hAnsi="Arial" w:cs="Arial"/>
                <w:sz w:val="20"/>
                <w:szCs w:val="20"/>
              </w:rPr>
            </w:pPr>
            <w:r w:rsidRPr="00F806A5">
              <w:rPr>
                <w:rFonts w:ascii="Arial" w:hAnsi="Arial" w:cs="Arial"/>
                <w:sz w:val="20"/>
                <w:szCs w:val="20"/>
              </w:rPr>
              <w:t>wskazać prawa i obowiązki pracownika, który uległ wypadkowi przy pracy, wynikające z przepisów prawa</w:t>
            </w:r>
          </w:p>
          <w:p w:rsidR="00A305EE" w:rsidRPr="00F806A5" w:rsidRDefault="00A305EE" w:rsidP="003B2D68">
            <w:pPr>
              <w:numPr>
                <w:ilvl w:val="0"/>
                <w:numId w:val="16"/>
              </w:numPr>
              <w:ind w:left="420"/>
              <w:rPr>
                <w:rFonts w:ascii="Arial" w:hAnsi="Arial" w:cs="Arial"/>
                <w:sz w:val="20"/>
                <w:szCs w:val="20"/>
              </w:rPr>
            </w:pPr>
            <w:r w:rsidRPr="00F806A5">
              <w:rPr>
                <w:rFonts w:ascii="Arial" w:hAnsi="Arial" w:cs="Arial"/>
                <w:sz w:val="20"/>
                <w:szCs w:val="20"/>
              </w:rPr>
              <w:t>wskazać prawa i obowiązki pracownika, który zachorował na chorobę zawodową, wynikające z przepisów prawa</w:t>
            </w:r>
          </w:p>
          <w:p w:rsidR="00A305EE" w:rsidRPr="00F806A5" w:rsidRDefault="00A305EE" w:rsidP="003B2D68">
            <w:pPr>
              <w:numPr>
                <w:ilvl w:val="0"/>
                <w:numId w:val="16"/>
              </w:numPr>
              <w:ind w:left="420"/>
              <w:rPr>
                <w:rFonts w:ascii="Arial" w:hAnsi="Arial" w:cs="Arial"/>
                <w:sz w:val="20"/>
                <w:szCs w:val="20"/>
              </w:rPr>
            </w:pPr>
            <w:r w:rsidRPr="00F806A5">
              <w:rPr>
                <w:rFonts w:ascii="Arial" w:hAnsi="Arial" w:cs="Arial"/>
                <w:sz w:val="20"/>
                <w:szCs w:val="20"/>
              </w:rPr>
              <w:t>wskazać konsekwencje nieprzestrzegania obowiązków przez pracownika i pracodawcę w zakresie bezpieczeństwa i higieny pracy</w:t>
            </w:r>
          </w:p>
          <w:p w:rsidR="003A6C5E" w:rsidRPr="00F806A5" w:rsidRDefault="003A6C5E" w:rsidP="009D583C">
            <w:pPr>
              <w:ind w:left="420"/>
              <w:rPr>
                <w:rFonts w:ascii="Arial" w:hAnsi="Arial" w:cs="Arial"/>
                <w:sz w:val="20"/>
                <w:szCs w:val="20"/>
              </w:rPr>
            </w:pPr>
          </w:p>
        </w:tc>
        <w:tc>
          <w:tcPr>
            <w:tcW w:w="1417" w:type="dxa"/>
          </w:tcPr>
          <w:p w:rsidR="00A305EE" w:rsidRPr="00F806A5" w:rsidRDefault="00A305EE" w:rsidP="00A305EE">
            <w:pPr>
              <w:rPr>
                <w:rFonts w:ascii="Arial" w:hAnsi="Arial" w:cs="Arial"/>
                <w:sz w:val="20"/>
                <w:szCs w:val="20"/>
              </w:rPr>
            </w:pPr>
            <w:r w:rsidRPr="00F806A5">
              <w:rPr>
                <w:rFonts w:ascii="Arial" w:hAnsi="Arial" w:cs="Arial"/>
                <w:sz w:val="20"/>
                <w:szCs w:val="20"/>
              </w:rPr>
              <w:t>Klasa I</w:t>
            </w:r>
          </w:p>
          <w:p w:rsidR="003A6C5E" w:rsidRPr="00F806A5" w:rsidRDefault="003A6C5E" w:rsidP="0050720E">
            <w:pPr>
              <w:rPr>
                <w:rFonts w:ascii="Arial" w:hAnsi="Arial" w:cs="Arial"/>
                <w:sz w:val="20"/>
                <w:szCs w:val="20"/>
              </w:rPr>
            </w:pPr>
          </w:p>
        </w:tc>
      </w:tr>
      <w:tr w:rsidR="0058085B" w:rsidRPr="00F806A5" w:rsidTr="000964E0">
        <w:tc>
          <w:tcPr>
            <w:tcW w:w="1662" w:type="dxa"/>
            <w:vMerge w:val="restart"/>
          </w:tcPr>
          <w:p w:rsidR="0058085B" w:rsidRPr="00F806A5" w:rsidRDefault="0058085B" w:rsidP="003A6C5E">
            <w:pPr>
              <w:rPr>
                <w:rFonts w:ascii="Arial" w:hAnsi="Arial" w:cs="Arial"/>
                <w:sz w:val="20"/>
                <w:szCs w:val="20"/>
              </w:rPr>
            </w:pPr>
            <w:r w:rsidRPr="00F806A5">
              <w:rPr>
                <w:rFonts w:ascii="Arial" w:hAnsi="Arial" w:cs="Arial"/>
                <w:sz w:val="20"/>
                <w:szCs w:val="20"/>
              </w:rPr>
              <w:t>II. Środowisko pracy</w:t>
            </w:r>
          </w:p>
        </w:tc>
        <w:tc>
          <w:tcPr>
            <w:tcW w:w="3072" w:type="dxa"/>
          </w:tcPr>
          <w:p w:rsidR="0058085B" w:rsidRPr="00F806A5" w:rsidRDefault="0058085B" w:rsidP="003B2D68">
            <w:pPr>
              <w:pStyle w:val="Akapitzlist"/>
              <w:numPr>
                <w:ilvl w:val="0"/>
                <w:numId w:val="10"/>
              </w:numPr>
              <w:spacing w:before="20" w:after="20"/>
              <w:ind w:left="378"/>
              <w:rPr>
                <w:rFonts w:ascii="Arial" w:hAnsi="Arial" w:cs="Arial"/>
                <w:color w:val="auto"/>
                <w:sz w:val="20"/>
                <w:szCs w:val="20"/>
              </w:rPr>
            </w:pPr>
            <w:r w:rsidRPr="00F806A5">
              <w:rPr>
                <w:rFonts w:ascii="Arial" w:hAnsi="Arial" w:cs="Arial"/>
                <w:color w:val="auto"/>
                <w:sz w:val="20"/>
                <w:szCs w:val="20"/>
              </w:rPr>
              <w:t xml:space="preserve">Skutki oddziaływania czynników szkodliwych w środowisku pracy na organizm człowieka </w:t>
            </w:r>
          </w:p>
        </w:tc>
        <w:tc>
          <w:tcPr>
            <w:tcW w:w="1470" w:type="dxa"/>
          </w:tcPr>
          <w:p w:rsidR="0058085B" w:rsidRPr="00F806A5" w:rsidRDefault="0058085B" w:rsidP="003A6C5E">
            <w:pPr>
              <w:rPr>
                <w:rFonts w:ascii="Arial" w:hAnsi="Arial" w:cs="Arial"/>
                <w:sz w:val="20"/>
                <w:szCs w:val="20"/>
              </w:rPr>
            </w:pPr>
          </w:p>
        </w:tc>
        <w:tc>
          <w:tcPr>
            <w:tcW w:w="2976" w:type="dxa"/>
          </w:tcPr>
          <w:p w:rsidR="0058085B" w:rsidRPr="00F806A5" w:rsidRDefault="0058085B" w:rsidP="003B2D68">
            <w:pPr>
              <w:numPr>
                <w:ilvl w:val="0"/>
                <w:numId w:val="17"/>
              </w:numPr>
              <w:ind w:left="396"/>
              <w:rPr>
                <w:rFonts w:ascii="Arial" w:hAnsi="Arial" w:cs="Arial"/>
                <w:sz w:val="20"/>
                <w:szCs w:val="20"/>
              </w:rPr>
            </w:pPr>
            <w:r w:rsidRPr="00F806A5">
              <w:rPr>
                <w:rFonts w:ascii="Arial" w:hAnsi="Arial" w:cs="Arial"/>
                <w:sz w:val="20"/>
                <w:szCs w:val="20"/>
              </w:rPr>
              <w:t>rozróżnić rodzaje czynników szkodliwych w środowisku pracy</w:t>
            </w:r>
          </w:p>
          <w:p w:rsidR="0058085B" w:rsidRPr="00F806A5" w:rsidRDefault="0058085B" w:rsidP="003B2D68">
            <w:pPr>
              <w:numPr>
                <w:ilvl w:val="0"/>
                <w:numId w:val="17"/>
              </w:numPr>
              <w:ind w:left="396"/>
              <w:rPr>
                <w:rFonts w:ascii="Arial" w:hAnsi="Arial" w:cs="Arial"/>
                <w:sz w:val="20"/>
                <w:szCs w:val="20"/>
              </w:rPr>
            </w:pPr>
            <w:r w:rsidRPr="00F806A5">
              <w:rPr>
                <w:rFonts w:ascii="Arial" w:hAnsi="Arial" w:cs="Arial"/>
                <w:sz w:val="20"/>
                <w:szCs w:val="20"/>
              </w:rPr>
              <w:t>wskazać czynniki szkodliwe w środowisku pracy oddziałujące na organizm człowieka</w:t>
            </w:r>
          </w:p>
          <w:p w:rsidR="0058085B" w:rsidRPr="00F806A5" w:rsidRDefault="0058085B" w:rsidP="003B2D68">
            <w:pPr>
              <w:numPr>
                <w:ilvl w:val="0"/>
                <w:numId w:val="17"/>
              </w:numPr>
              <w:ind w:left="396"/>
              <w:rPr>
                <w:rFonts w:ascii="Arial" w:hAnsi="Arial" w:cs="Arial"/>
                <w:sz w:val="20"/>
                <w:szCs w:val="20"/>
              </w:rPr>
            </w:pPr>
            <w:r w:rsidRPr="00F806A5">
              <w:rPr>
                <w:rFonts w:ascii="Arial" w:hAnsi="Arial" w:cs="Arial"/>
                <w:sz w:val="20"/>
                <w:szCs w:val="20"/>
              </w:rPr>
              <w:t>rozróżnić źródła czynników szkodliwych w środowisku pracy</w:t>
            </w:r>
          </w:p>
          <w:p w:rsidR="0058085B" w:rsidRPr="00F806A5" w:rsidRDefault="0058085B" w:rsidP="003B2D68">
            <w:pPr>
              <w:numPr>
                <w:ilvl w:val="0"/>
                <w:numId w:val="17"/>
              </w:numPr>
              <w:ind w:left="396"/>
              <w:rPr>
                <w:rFonts w:ascii="Arial" w:hAnsi="Arial" w:cs="Arial"/>
                <w:sz w:val="20"/>
                <w:szCs w:val="20"/>
              </w:rPr>
            </w:pPr>
            <w:r w:rsidRPr="00F806A5">
              <w:rPr>
                <w:rFonts w:ascii="Arial" w:hAnsi="Arial" w:cs="Arial"/>
                <w:sz w:val="20"/>
                <w:szCs w:val="20"/>
              </w:rPr>
              <w:t xml:space="preserve">rozróżnić skutki oddziaływania czynników </w:t>
            </w:r>
            <w:r w:rsidRPr="00F806A5">
              <w:rPr>
                <w:rFonts w:ascii="Arial" w:hAnsi="Arial" w:cs="Arial"/>
                <w:sz w:val="20"/>
                <w:szCs w:val="20"/>
              </w:rPr>
              <w:lastRenderedPageBreak/>
              <w:t>szkodliwych w środowisku pracy na organizm człowieka</w:t>
            </w:r>
          </w:p>
          <w:p w:rsidR="0058085B" w:rsidRPr="00F806A5" w:rsidRDefault="0058085B" w:rsidP="003B2D68">
            <w:pPr>
              <w:numPr>
                <w:ilvl w:val="0"/>
                <w:numId w:val="17"/>
              </w:numPr>
              <w:ind w:left="396"/>
              <w:rPr>
                <w:rFonts w:ascii="Arial" w:hAnsi="Arial" w:cs="Arial"/>
                <w:sz w:val="20"/>
                <w:szCs w:val="20"/>
              </w:rPr>
            </w:pPr>
            <w:r w:rsidRPr="00F806A5">
              <w:rPr>
                <w:rFonts w:ascii="Arial" w:hAnsi="Arial" w:cs="Arial"/>
                <w:sz w:val="20"/>
                <w:szCs w:val="20"/>
              </w:rPr>
              <w:t>rozróżnić objawy typowych chorób zawodowych związanych z zawodem</w:t>
            </w:r>
          </w:p>
        </w:tc>
        <w:tc>
          <w:tcPr>
            <w:tcW w:w="3261" w:type="dxa"/>
          </w:tcPr>
          <w:p w:rsidR="0058085B" w:rsidRPr="00F806A5" w:rsidRDefault="0058085B" w:rsidP="003B2D68">
            <w:pPr>
              <w:numPr>
                <w:ilvl w:val="0"/>
                <w:numId w:val="17"/>
              </w:numPr>
              <w:ind w:left="420"/>
              <w:rPr>
                <w:rFonts w:ascii="Arial" w:hAnsi="Arial" w:cs="Arial"/>
                <w:sz w:val="20"/>
                <w:szCs w:val="20"/>
              </w:rPr>
            </w:pPr>
            <w:r w:rsidRPr="00F806A5">
              <w:rPr>
                <w:rFonts w:ascii="Arial" w:hAnsi="Arial" w:cs="Arial"/>
                <w:sz w:val="20"/>
                <w:szCs w:val="20"/>
              </w:rPr>
              <w:lastRenderedPageBreak/>
              <w:t>wskazać sposoby zapobiegania zagrożeniom zdrowia i życia podczas wykonywania zadań zawodowych</w:t>
            </w:r>
          </w:p>
          <w:p w:rsidR="0058085B" w:rsidRPr="00F806A5" w:rsidRDefault="0058085B" w:rsidP="009D583C">
            <w:pPr>
              <w:ind w:left="420"/>
              <w:rPr>
                <w:rFonts w:ascii="Arial" w:hAnsi="Arial" w:cs="Arial"/>
                <w:sz w:val="20"/>
                <w:szCs w:val="20"/>
              </w:rPr>
            </w:pPr>
          </w:p>
        </w:tc>
        <w:tc>
          <w:tcPr>
            <w:tcW w:w="1417" w:type="dxa"/>
          </w:tcPr>
          <w:p w:rsidR="0058085B" w:rsidRPr="00F806A5" w:rsidRDefault="0058085B" w:rsidP="00A305EE">
            <w:pPr>
              <w:rPr>
                <w:rFonts w:ascii="Arial" w:hAnsi="Arial" w:cs="Arial"/>
                <w:sz w:val="20"/>
                <w:szCs w:val="20"/>
              </w:rPr>
            </w:pPr>
            <w:r w:rsidRPr="00F806A5">
              <w:rPr>
                <w:rFonts w:ascii="Arial" w:hAnsi="Arial" w:cs="Arial"/>
                <w:sz w:val="20"/>
                <w:szCs w:val="20"/>
              </w:rPr>
              <w:t>Klasa I</w:t>
            </w:r>
          </w:p>
          <w:p w:rsidR="0058085B" w:rsidRPr="00F806A5" w:rsidRDefault="0058085B" w:rsidP="003A6C5E">
            <w:pPr>
              <w:rPr>
                <w:rFonts w:ascii="Arial" w:hAnsi="Arial" w:cs="Arial"/>
                <w:sz w:val="20"/>
                <w:szCs w:val="20"/>
              </w:rPr>
            </w:pPr>
          </w:p>
        </w:tc>
      </w:tr>
      <w:tr w:rsidR="0058085B" w:rsidRPr="00F806A5" w:rsidTr="000964E0">
        <w:tc>
          <w:tcPr>
            <w:tcW w:w="1662" w:type="dxa"/>
            <w:vMerge/>
          </w:tcPr>
          <w:p w:rsidR="0058085B" w:rsidRPr="00F806A5" w:rsidRDefault="0058085B" w:rsidP="003A6C5E">
            <w:pPr>
              <w:rPr>
                <w:rFonts w:ascii="Arial" w:hAnsi="Arial" w:cs="Arial"/>
                <w:sz w:val="20"/>
                <w:szCs w:val="20"/>
              </w:rPr>
            </w:pPr>
          </w:p>
        </w:tc>
        <w:tc>
          <w:tcPr>
            <w:tcW w:w="3072" w:type="dxa"/>
          </w:tcPr>
          <w:p w:rsidR="0058085B" w:rsidRPr="00F806A5" w:rsidRDefault="0058085B" w:rsidP="003B2D68">
            <w:pPr>
              <w:pStyle w:val="Akapitzlist"/>
              <w:numPr>
                <w:ilvl w:val="0"/>
                <w:numId w:val="10"/>
              </w:numPr>
              <w:spacing w:before="20" w:after="20"/>
              <w:ind w:left="378"/>
              <w:rPr>
                <w:rFonts w:ascii="Arial" w:hAnsi="Arial" w:cs="Arial"/>
                <w:color w:val="auto"/>
                <w:sz w:val="20"/>
                <w:szCs w:val="20"/>
              </w:rPr>
            </w:pPr>
            <w:r w:rsidRPr="00F806A5">
              <w:rPr>
                <w:rFonts w:ascii="Arial" w:hAnsi="Arial" w:cs="Arial"/>
                <w:color w:val="auto"/>
                <w:sz w:val="20"/>
                <w:szCs w:val="20"/>
              </w:rPr>
              <w:t>Zagrożenia związane z organizacją prac spawalniczych</w:t>
            </w:r>
          </w:p>
        </w:tc>
        <w:tc>
          <w:tcPr>
            <w:tcW w:w="1470" w:type="dxa"/>
          </w:tcPr>
          <w:p w:rsidR="0058085B" w:rsidRPr="00F806A5" w:rsidRDefault="0058085B" w:rsidP="003A6C5E">
            <w:pPr>
              <w:rPr>
                <w:rFonts w:ascii="Arial" w:hAnsi="Arial" w:cs="Arial"/>
                <w:sz w:val="20"/>
                <w:szCs w:val="20"/>
              </w:rPr>
            </w:pPr>
          </w:p>
        </w:tc>
        <w:tc>
          <w:tcPr>
            <w:tcW w:w="2976" w:type="dxa"/>
          </w:tcPr>
          <w:p w:rsidR="0058085B" w:rsidRPr="00F806A5" w:rsidRDefault="0058085B" w:rsidP="003B2D68">
            <w:pPr>
              <w:numPr>
                <w:ilvl w:val="0"/>
                <w:numId w:val="17"/>
              </w:numPr>
              <w:ind w:left="396"/>
              <w:rPr>
                <w:rFonts w:ascii="Arial" w:hAnsi="Arial" w:cs="Arial"/>
                <w:sz w:val="20"/>
                <w:szCs w:val="20"/>
              </w:rPr>
            </w:pPr>
            <w:r w:rsidRPr="00F806A5">
              <w:rPr>
                <w:rFonts w:ascii="Arial" w:hAnsi="Arial" w:cs="Arial"/>
                <w:sz w:val="20"/>
                <w:szCs w:val="20"/>
              </w:rPr>
              <w:t>opisać zagrożenia występujące podczas spajania</w:t>
            </w:r>
          </w:p>
          <w:p w:rsidR="0058085B" w:rsidRPr="00F806A5" w:rsidRDefault="0058085B" w:rsidP="003B2D68">
            <w:pPr>
              <w:numPr>
                <w:ilvl w:val="0"/>
                <w:numId w:val="17"/>
              </w:numPr>
              <w:ind w:left="396"/>
              <w:rPr>
                <w:rFonts w:ascii="Arial" w:hAnsi="Arial" w:cs="Arial"/>
                <w:sz w:val="20"/>
                <w:szCs w:val="20"/>
              </w:rPr>
            </w:pPr>
            <w:r w:rsidRPr="00F806A5">
              <w:rPr>
                <w:rFonts w:ascii="Arial" w:hAnsi="Arial" w:cs="Arial"/>
                <w:sz w:val="20"/>
                <w:szCs w:val="20"/>
              </w:rPr>
              <w:t>identyfikować zagrożenia związane z porażeniem prądem</w:t>
            </w:r>
          </w:p>
          <w:p w:rsidR="0058085B" w:rsidRPr="00F806A5" w:rsidRDefault="0058085B" w:rsidP="003B2D68">
            <w:pPr>
              <w:numPr>
                <w:ilvl w:val="0"/>
                <w:numId w:val="17"/>
              </w:numPr>
              <w:ind w:left="396"/>
              <w:rPr>
                <w:rFonts w:ascii="Arial" w:hAnsi="Arial" w:cs="Arial"/>
                <w:sz w:val="20"/>
                <w:szCs w:val="20"/>
              </w:rPr>
            </w:pPr>
            <w:r w:rsidRPr="00F806A5">
              <w:rPr>
                <w:rFonts w:ascii="Arial" w:hAnsi="Arial" w:cs="Arial"/>
                <w:sz w:val="20"/>
                <w:szCs w:val="20"/>
              </w:rPr>
              <w:t>identyfikować zagrożenia związane z poparzeniem</w:t>
            </w:r>
          </w:p>
          <w:p w:rsidR="0058085B" w:rsidRPr="00F806A5" w:rsidRDefault="0058085B" w:rsidP="003B2D68">
            <w:pPr>
              <w:numPr>
                <w:ilvl w:val="0"/>
                <w:numId w:val="17"/>
              </w:numPr>
              <w:ind w:left="396"/>
              <w:rPr>
                <w:rFonts w:ascii="Arial" w:hAnsi="Arial" w:cs="Arial"/>
                <w:sz w:val="20"/>
                <w:szCs w:val="20"/>
              </w:rPr>
            </w:pPr>
            <w:r w:rsidRPr="00F806A5">
              <w:rPr>
                <w:rFonts w:ascii="Arial" w:hAnsi="Arial" w:cs="Arial"/>
                <w:sz w:val="20"/>
                <w:szCs w:val="20"/>
              </w:rPr>
              <w:t>opisać zagrożenia związane z obecnością cząstek stałych</w:t>
            </w:r>
          </w:p>
          <w:p w:rsidR="0058085B" w:rsidRPr="00F806A5" w:rsidRDefault="0058085B" w:rsidP="003B2D68">
            <w:pPr>
              <w:numPr>
                <w:ilvl w:val="0"/>
                <w:numId w:val="17"/>
              </w:numPr>
              <w:ind w:left="396"/>
              <w:rPr>
                <w:rFonts w:ascii="Arial" w:hAnsi="Arial" w:cs="Arial"/>
                <w:sz w:val="20"/>
                <w:szCs w:val="20"/>
              </w:rPr>
            </w:pPr>
            <w:r w:rsidRPr="00F806A5">
              <w:rPr>
                <w:rFonts w:ascii="Arial" w:hAnsi="Arial" w:cs="Arial"/>
                <w:sz w:val="20"/>
                <w:szCs w:val="20"/>
              </w:rPr>
              <w:t>opisać zagrożenia związane z obecnością gazów technicznych</w:t>
            </w:r>
          </w:p>
          <w:p w:rsidR="0058085B" w:rsidRPr="00F806A5" w:rsidRDefault="0058085B" w:rsidP="003B2D68">
            <w:pPr>
              <w:numPr>
                <w:ilvl w:val="0"/>
                <w:numId w:val="17"/>
              </w:numPr>
              <w:ind w:left="396"/>
              <w:rPr>
                <w:rFonts w:ascii="Arial" w:hAnsi="Arial" w:cs="Arial"/>
                <w:sz w:val="20"/>
                <w:szCs w:val="20"/>
              </w:rPr>
            </w:pPr>
            <w:r w:rsidRPr="00F806A5">
              <w:rPr>
                <w:rFonts w:ascii="Arial" w:hAnsi="Arial" w:cs="Arial"/>
                <w:sz w:val="20"/>
                <w:szCs w:val="20"/>
              </w:rPr>
              <w:t>wymienić właściwości gazów technicznych</w:t>
            </w:r>
          </w:p>
          <w:p w:rsidR="0058085B" w:rsidRPr="00F806A5" w:rsidRDefault="0058085B" w:rsidP="003B2D68">
            <w:pPr>
              <w:numPr>
                <w:ilvl w:val="0"/>
                <w:numId w:val="17"/>
              </w:numPr>
              <w:ind w:left="396"/>
              <w:rPr>
                <w:rFonts w:ascii="Arial" w:hAnsi="Arial" w:cs="Arial"/>
                <w:sz w:val="20"/>
                <w:szCs w:val="20"/>
              </w:rPr>
            </w:pPr>
            <w:r w:rsidRPr="00F806A5">
              <w:rPr>
                <w:rFonts w:ascii="Arial" w:hAnsi="Arial" w:cs="Arial"/>
                <w:sz w:val="20"/>
                <w:szCs w:val="20"/>
              </w:rPr>
              <w:t>wymienić ryzyka związane ze stosowaniem gazów technicznych</w:t>
            </w:r>
          </w:p>
          <w:p w:rsidR="0058085B" w:rsidRPr="00F806A5" w:rsidRDefault="0058085B" w:rsidP="003B2D68">
            <w:pPr>
              <w:numPr>
                <w:ilvl w:val="0"/>
                <w:numId w:val="17"/>
              </w:numPr>
              <w:ind w:left="396"/>
              <w:rPr>
                <w:rFonts w:ascii="Arial" w:hAnsi="Arial" w:cs="Arial"/>
                <w:sz w:val="20"/>
                <w:szCs w:val="20"/>
              </w:rPr>
            </w:pPr>
            <w:r w:rsidRPr="00F806A5">
              <w:rPr>
                <w:rFonts w:ascii="Arial" w:hAnsi="Arial" w:cs="Arial"/>
                <w:sz w:val="20"/>
                <w:szCs w:val="20"/>
              </w:rPr>
              <w:t>opisać zagrożenia związane z masą, kształtem i wielkością konstrukcji</w:t>
            </w:r>
          </w:p>
          <w:p w:rsidR="0058085B" w:rsidRPr="00F806A5" w:rsidRDefault="0058085B" w:rsidP="003B2D68">
            <w:pPr>
              <w:numPr>
                <w:ilvl w:val="0"/>
                <w:numId w:val="17"/>
              </w:numPr>
              <w:ind w:left="396"/>
              <w:rPr>
                <w:rFonts w:ascii="Arial" w:hAnsi="Arial" w:cs="Arial"/>
                <w:sz w:val="20"/>
                <w:szCs w:val="20"/>
              </w:rPr>
            </w:pPr>
            <w:r w:rsidRPr="00F806A5">
              <w:rPr>
                <w:rFonts w:ascii="Arial" w:hAnsi="Arial" w:cs="Arial"/>
                <w:sz w:val="20"/>
                <w:szCs w:val="20"/>
              </w:rPr>
              <w:t>wymienić choroby zawodowe związane z wykonywaniem prac spawalniczych</w:t>
            </w:r>
          </w:p>
        </w:tc>
        <w:tc>
          <w:tcPr>
            <w:tcW w:w="3261" w:type="dxa"/>
          </w:tcPr>
          <w:p w:rsidR="0058085B" w:rsidRPr="00F806A5" w:rsidRDefault="0058085B" w:rsidP="003B2D68">
            <w:pPr>
              <w:numPr>
                <w:ilvl w:val="0"/>
                <w:numId w:val="17"/>
              </w:numPr>
              <w:ind w:left="396"/>
              <w:rPr>
                <w:rFonts w:ascii="Arial" w:hAnsi="Arial" w:cs="Arial"/>
                <w:sz w:val="20"/>
                <w:szCs w:val="20"/>
              </w:rPr>
            </w:pPr>
            <w:r w:rsidRPr="00F806A5">
              <w:rPr>
                <w:rFonts w:ascii="Arial" w:hAnsi="Arial" w:cs="Arial"/>
                <w:sz w:val="20"/>
                <w:szCs w:val="20"/>
              </w:rPr>
              <w:t>identyfikować zagrożenia związane z promieniowaniem ultrafioletowym, podczerwonym i światłem białym</w:t>
            </w:r>
          </w:p>
          <w:p w:rsidR="0058085B" w:rsidRPr="00F806A5" w:rsidRDefault="0058085B" w:rsidP="003B2D68">
            <w:pPr>
              <w:numPr>
                <w:ilvl w:val="0"/>
                <w:numId w:val="17"/>
              </w:numPr>
              <w:ind w:left="396"/>
              <w:rPr>
                <w:rFonts w:ascii="Arial" w:hAnsi="Arial" w:cs="Arial"/>
                <w:sz w:val="20"/>
                <w:szCs w:val="20"/>
              </w:rPr>
            </w:pPr>
            <w:r w:rsidRPr="00F806A5">
              <w:rPr>
                <w:rFonts w:ascii="Arial" w:hAnsi="Arial" w:cs="Arial"/>
                <w:sz w:val="20"/>
                <w:szCs w:val="20"/>
              </w:rPr>
              <w:t>identyfikować zagrożenia związane z obecnością pyłów zawieszonych</w:t>
            </w:r>
          </w:p>
          <w:p w:rsidR="0058085B" w:rsidRPr="00F806A5" w:rsidRDefault="0058085B" w:rsidP="003B2D68">
            <w:pPr>
              <w:numPr>
                <w:ilvl w:val="0"/>
                <w:numId w:val="17"/>
              </w:numPr>
              <w:ind w:left="396"/>
              <w:rPr>
                <w:rFonts w:ascii="Arial" w:hAnsi="Arial" w:cs="Arial"/>
                <w:sz w:val="20"/>
                <w:szCs w:val="20"/>
              </w:rPr>
            </w:pPr>
            <w:r w:rsidRPr="00F806A5">
              <w:rPr>
                <w:rFonts w:ascii="Arial" w:hAnsi="Arial" w:cs="Arial"/>
                <w:sz w:val="20"/>
                <w:szCs w:val="20"/>
              </w:rPr>
              <w:t>identyfikować zagrożenia związane z parowaniem metali</w:t>
            </w:r>
          </w:p>
          <w:p w:rsidR="0058085B" w:rsidRPr="00F806A5" w:rsidRDefault="0058085B" w:rsidP="003B2D68">
            <w:pPr>
              <w:numPr>
                <w:ilvl w:val="0"/>
                <w:numId w:val="17"/>
              </w:numPr>
              <w:ind w:left="420"/>
              <w:rPr>
                <w:rFonts w:ascii="Arial" w:hAnsi="Arial" w:cs="Arial"/>
                <w:sz w:val="20"/>
                <w:szCs w:val="20"/>
              </w:rPr>
            </w:pPr>
            <w:r w:rsidRPr="00F806A5">
              <w:rPr>
                <w:rFonts w:ascii="Arial" w:hAnsi="Arial" w:cs="Arial"/>
                <w:sz w:val="20"/>
                <w:szCs w:val="20"/>
              </w:rPr>
              <w:t>wyjaśnić sposoby zapobiegania zagrożeniom zdrowia i życia podczas wykonywania prac spawalniczych</w:t>
            </w:r>
          </w:p>
        </w:tc>
        <w:tc>
          <w:tcPr>
            <w:tcW w:w="1417" w:type="dxa"/>
          </w:tcPr>
          <w:p w:rsidR="0054156E" w:rsidRPr="00F806A5" w:rsidRDefault="0054156E" w:rsidP="0054156E">
            <w:pPr>
              <w:rPr>
                <w:rFonts w:ascii="Arial" w:hAnsi="Arial" w:cs="Arial"/>
                <w:sz w:val="20"/>
                <w:szCs w:val="20"/>
              </w:rPr>
            </w:pPr>
            <w:r w:rsidRPr="00F806A5">
              <w:rPr>
                <w:rFonts w:ascii="Arial" w:hAnsi="Arial" w:cs="Arial"/>
                <w:sz w:val="20"/>
                <w:szCs w:val="20"/>
              </w:rPr>
              <w:t>Klasa I</w:t>
            </w:r>
          </w:p>
          <w:p w:rsidR="0058085B" w:rsidRPr="00F806A5" w:rsidRDefault="0058085B" w:rsidP="00A305EE">
            <w:pPr>
              <w:rPr>
                <w:rFonts w:ascii="Arial" w:hAnsi="Arial" w:cs="Arial"/>
                <w:sz w:val="20"/>
                <w:szCs w:val="20"/>
              </w:rPr>
            </w:pPr>
          </w:p>
        </w:tc>
      </w:tr>
      <w:tr w:rsidR="0058085B" w:rsidRPr="00F806A5" w:rsidTr="000964E0">
        <w:tc>
          <w:tcPr>
            <w:tcW w:w="1662" w:type="dxa"/>
            <w:vMerge/>
          </w:tcPr>
          <w:p w:rsidR="0058085B" w:rsidRPr="00F806A5" w:rsidRDefault="0058085B" w:rsidP="000F0B3C">
            <w:pPr>
              <w:rPr>
                <w:rFonts w:ascii="Arial" w:hAnsi="Arial" w:cs="Arial"/>
                <w:sz w:val="20"/>
                <w:szCs w:val="20"/>
              </w:rPr>
            </w:pPr>
          </w:p>
        </w:tc>
        <w:tc>
          <w:tcPr>
            <w:tcW w:w="3072" w:type="dxa"/>
          </w:tcPr>
          <w:p w:rsidR="0058085B" w:rsidRPr="00F806A5" w:rsidRDefault="0058085B" w:rsidP="003B2D68">
            <w:pPr>
              <w:numPr>
                <w:ilvl w:val="0"/>
                <w:numId w:val="10"/>
              </w:numPr>
              <w:autoSpaceDE w:val="0"/>
              <w:autoSpaceDN w:val="0"/>
              <w:adjustRightInd w:val="0"/>
              <w:ind w:left="378"/>
              <w:rPr>
                <w:rFonts w:ascii="Arial" w:hAnsi="Arial" w:cs="Arial"/>
                <w:color w:val="auto"/>
                <w:sz w:val="20"/>
                <w:szCs w:val="20"/>
              </w:rPr>
            </w:pPr>
            <w:r w:rsidRPr="00F806A5">
              <w:rPr>
                <w:rFonts w:ascii="Arial" w:hAnsi="Arial" w:cs="Arial"/>
                <w:color w:val="auto"/>
                <w:sz w:val="20"/>
                <w:szCs w:val="20"/>
              </w:rPr>
              <w:t xml:space="preserve">Zasady bezpieczeństwa i higieny pracy, ochrony przeciwpożarowej, ochrony środowiska oraz ergonomii </w:t>
            </w:r>
            <w:r w:rsidRPr="00F806A5">
              <w:rPr>
                <w:rFonts w:ascii="Arial" w:hAnsi="Arial" w:cs="Arial"/>
                <w:color w:val="auto"/>
                <w:sz w:val="20"/>
                <w:szCs w:val="20"/>
              </w:rPr>
              <w:lastRenderedPageBreak/>
              <w:t>podczas wykonywania zadań zawodowych</w:t>
            </w:r>
          </w:p>
        </w:tc>
        <w:tc>
          <w:tcPr>
            <w:tcW w:w="1470" w:type="dxa"/>
          </w:tcPr>
          <w:p w:rsidR="0058085B" w:rsidRPr="00F806A5" w:rsidRDefault="0058085B" w:rsidP="000F0B3C">
            <w:pPr>
              <w:rPr>
                <w:rFonts w:ascii="Arial" w:hAnsi="Arial" w:cs="Arial"/>
                <w:sz w:val="20"/>
                <w:szCs w:val="20"/>
              </w:rPr>
            </w:pPr>
          </w:p>
        </w:tc>
        <w:tc>
          <w:tcPr>
            <w:tcW w:w="2976" w:type="dxa"/>
          </w:tcPr>
          <w:p w:rsidR="0058085B" w:rsidRPr="00F806A5" w:rsidRDefault="0058085B" w:rsidP="003B2D68">
            <w:pPr>
              <w:numPr>
                <w:ilvl w:val="0"/>
                <w:numId w:val="18"/>
              </w:numPr>
              <w:ind w:left="396"/>
              <w:rPr>
                <w:rFonts w:ascii="Arial" w:hAnsi="Arial" w:cs="Arial"/>
                <w:sz w:val="20"/>
                <w:szCs w:val="20"/>
              </w:rPr>
            </w:pPr>
            <w:r w:rsidRPr="00F806A5">
              <w:rPr>
                <w:rFonts w:ascii="Arial" w:hAnsi="Arial" w:cs="Arial"/>
                <w:sz w:val="20"/>
                <w:szCs w:val="20"/>
              </w:rPr>
              <w:t xml:space="preserve">wyjaśnić zasady organizacji stanowisk pracy związanych z użytkowaniem maszyn i </w:t>
            </w:r>
            <w:r w:rsidRPr="00F806A5">
              <w:rPr>
                <w:rFonts w:ascii="Arial" w:hAnsi="Arial" w:cs="Arial"/>
                <w:sz w:val="20"/>
                <w:szCs w:val="20"/>
              </w:rPr>
              <w:lastRenderedPageBreak/>
              <w:t>narzędzi</w:t>
            </w:r>
          </w:p>
          <w:p w:rsidR="0058085B" w:rsidRPr="00F806A5" w:rsidRDefault="0058085B" w:rsidP="003B2D68">
            <w:pPr>
              <w:numPr>
                <w:ilvl w:val="0"/>
                <w:numId w:val="18"/>
              </w:numPr>
              <w:ind w:left="396"/>
              <w:rPr>
                <w:rFonts w:ascii="Arial" w:hAnsi="Arial" w:cs="Arial"/>
                <w:sz w:val="20"/>
                <w:szCs w:val="20"/>
              </w:rPr>
            </w:pPr>
            <w:r w:rsidRPr="00F806A5">
              <w:rPr>
                <w:rFonts w:ascii="Arial" w:hAnsi="Arial" w:cs="Arial"/>
                <w:sz w:val="20"/>
                <w:szCs w:val="20"/>
              </w:rPr>
              <w:t>rozróżnić środki gaśnicze ze względu na zakres stosowania</w:t>
            </w:r>
          </w:p>
          <w:p w:rsidR="0058085B" w:rsidRPr="00F806A5" w:rsidRDefault="0058085B" w:rsidP="003B2D68">
            <w:pPr>
              <w:numPr>
                <w:ilvl w:val="0"/>
                <w:numId w:val="18"/>
              </w:numPr>
              <w:ind w:left="396"/>
              <w:rPr>
                <w:rFonts w:ascii="Arial" w:hAnsi="Arial" w:cs="Arial"/>
                <w:sz w:val="20"/>
                <w:szCs w:val="20"/>
              </w:rPr>
            </w:pPr>
            <w:r w:rsidRPr="00F806A5">
              <w:rPr>
                <w:rFonts w:ascii="Arial" w:hAnsi="Arial" w:cs="Arial"/>
                <w:sz w:val="20"/>
                <w:szCs w:val="20"/>
              </w:rPr>
              <w:t>rozróżnić rodzaje znaków bezpieczeństwa i alarmów</w:t>
            </w:r>
          </w:p>
          <w:p w:rsidR="0058085B" w:rsidRPr="00F806A5" w:rsidRDefault="0058085B" w:rsidP="003B2D68">
            <w:pPr>
              <w:numPr>
                <w:ilvl w:val="0"/>
                <w:numId w:val="18"/>
              </w:numPr>
              <w:ind w:left="396"/>
              <w:rPr>
                <w:rFonts w:ascii="Arial" w:hAnsi="Arial" w:cs="Arial"/>
                <w:sz w:val="20"/>
                <w:szCs w:val="20"/>
              </w:rPr>
            </w:pPr>
            <w:r w:rsidRPr="00F806A5">
              <w:rPr>
                <w:rFonts w:ascii="Arial" w:hAnsi="Arial" w:cs="Arial"/>
                <w:sz w:val="20"/>
                <w:szCs w:val="20"/>
              </w:rPr>
              <w:t>rozróżnić zagrożenia dla zdrowia i życia człowieka oraz mienia i środowiska związane z użytkowaniem maszyn i narzędzi</w:t>
            </w:r>
          </w:p>
          <w:p w:rsidR="0058085B" w:rsidRPr="00F806A5" w:rsidRDefault="0058085B" w:rsidP="003B2D68">
            <w:pPr>
              <w:numPr>
                <w:ilvl w:val="0"/>
                <w:numId w:val="18"/>
              </w:numPr>
              <w:ind w:left="396"/>
              <w:rPr>
                <w:rFonts w:ascii="Arial" w:hAnsi="Arial" w:cs="Arial"/>
                <w:sz w:val="20"/>
                <w:szCs w:val="20"/>
              </w:rPr>
            </w:pPr>
            <w:r w:rsidRPr="00F806A5">
              <w:rPr>
                <w:rFonts w:ascii="Arial" w:hAnsi="Arial" w:cs="Arial"/>
                <w:sz w:val="20"/>
                <w:szCs w:val="20"/>
              </w:rPr>
              <w:t>rozróżnić środki ochrony indywidualnej i zbiorowej do prac z zakresu użytkowania maszyn i narzędzi</w:t>
            </w:r>
          </w:p>
          <w:p w:rsidR="0058085B" w:rsidRPr="00F806A5" w:rsidRDefault="0058085B" w:rsidP="009D583C">
            <w:pPr>
              <w:ind w:left="396"/>
              <w:rPr>
                <w:rFonts w:ascii="Arial" w:hAnsi="Arial" w:cs="Arial"/>
                <w:sz w:val="20"/>
                <w:szCs w:val="20"/>
              </w:rPr>
            </w:pPr>
          </w:p>
        </w:tc>
        <w:tc>
          <w:tcPr>
            <w:tcW w:w="3261" w:type="dxa"/>
          </w:tcPr>
          <w:p w:rsidR="0058085B" w:rsidRPr="00F806A5" w:rsidRDefault="0058085B" w:rsidP="003B2D68">
            <w:pPr>
              <w:numPr>
                <w:ilvl w:val="0"/>
                <w:numId w:val="18"/>
              </w:numPr>
              <w:ind w:left="420"/>
              <w:rPr>
                <w:rFonts w:ascii="Arial" w:hAnsi="Arial" w:cs="Arial"/>
                <w:sz w:val="20"/>
                <w:szCs w:val="20"/>
              </w:rPr>
            </w:pPr>
            <w:r w:rsidRPr="00F806A5">
              <w:rPr>
                <w:rFonts w:ascii="Arial" w:hAnsi="Arial" w:cs="Arial"/>
                <w:sz w:val="20"/>
                <w:szCs w:val="20"/>
              </w:rPr>
              <w:lastRenderedPageBreak/>
              <w:t xml:space="preserve">omówić zasady ergonomii, bezpieczeństwa i higieny pracy, ochrony przeciwpożarowej i ochrony </w:t>
            </w:r>
            <w:r w:rsidRPr="00F806A5">
              <w:rPr>
                <w:rFonts w:ascii="Arial" w:hAnsi="Arial" w:cs="Arial"/>
                <w:sz w:val="20"/>
                <w:szCs w:val="20"/>
              </w:rPr>
              <w:lastRenderedPageBreak/>
              <w:t>środowiska podczas organizowania stanowisk pracy</w:t>
            </w:r>
          </w:p>
          <w:p w:rsidR="0058085B" w:rsidRPr="00F806A5" w:rsidRDefault="0058085B" w:rsidP="003B2D68">
            <w:pPr>
              <w:numPr>
                <w:ilvl w:val="0"/>
                <w:numId w:val="18"/>
              </w:numPr>
              <w:ind w:left="420"/>
              <w:rPr>
                <w:rFonts w:ascii="Arial" w:hAnsi="Arial" w:cs="Arial"/>
                <w:sz w:val="20"/>
                <w:szCs w:val="20"/>
              </w:rPr>
            </w:pPr>
            <w:r w:rsidRPr="00F806A5">
              <w:rPr>
                <w:rFonts w:ascii="Arial" w:hAnsi="Arial" w:cs="Arial"/>
                <w:sz w:val="20"/>
                <w:szCs w:val="20"/>
              </w:rPr>
              <w:t>omówić zasady korzystania ze środków ochrony indywidualnej oraz środków ochrony zbiorowej podczas użytkowania maszyn i narzędzi</w:t>
            </w:r>
          </w:p>
        </w:tc>
        <w:tc>
          <w:tcPr>
            <w:tcW w:w="1417" w:type="dxa"/>
          </w:tcPr>
          <w:p w:rsidR="0058085B" w:rsidRPr="00F806A5" w:rsidRDefault="0058085B" w:rsidP="000F0B3C">
            <w:pPr>
              <w:rPr>
                <w:rFonts w:ascii="Arial" w:hAnsi="Arial" w:cs="Arial"/>
                <w:sz w:val="20"/>
                <w:szCs w:val="20"/>
              </w:rPr>
            </w:pPr>
            <w:r w:rsidRPr="00F806A5">
              <w:rPr>
                <w:rFonts w:ascii="Arial" w:hAnsi="Arial" w:cs="Arial"/>
                <w:sz w:val="20"/>
                <w:szCs w:val="20"/>
              </w:rPr>
              <w:lastRenderedPageBreak/>
              <w:t>Klasa I</w:t>
            </w:r>
          </w:p>
        </w:tc>
      </w:tr>
      <w:tr w:rsidR="0058085B" w:rsidRPr="00F806A5" w:rsidTr="000964E0">
        <w:tc>
          <w:tcPr>
            <w:tcW w:w="1662" w:type="dxa"/>
            <w:vMerge/>
          </w:tcPr>
          <w:p w:rsidR="0058085B" w:rsidRPr="00F806A5" w:rsidRDefault="0058085B" w:rsidP="000F0B3C">
            <w:pPr>
              <w:rPr>
                <w:rFonts w:ascii="Arial" w:hAnsi="Arial" w:cs="Arial"/>
                <w:sz w:val="20"/>
                <w:szCs w:val="20"/>
              </w:rPr>
            </w:pPr>
          </w:p>
        </w:tc>
        <w:tc>
          <w:tcPr>
            <w:tcW w:w="3072" w:type="dxa"/>
          </w:tcPr>
          <w:p w:rsidR="0058085B" w:rsidRPr="00F806A5" w:rsidRDefault="0058085B" w:rsidP="003B2D68">
            <w:pPr>
              <w:numPr>
                <w:ilvl w:val="0"/>
                <w:numId w:val="10"/>
              </w:numPr>
              <w:autoSpaceDE w:val="0"/>
              <w:autoSpaceDN w:val="0"/>
              <w:adjustRightInd w:val="0"/>
              <w:ind w:left="378"/>
              <w:rPr>
                <w:rFonts w:ascii="Arial" w:hAnsi="Arial" w:cs="Arial"/>
                <w:color w:val="auto"/>
                <w:sz w:val="20"/>
                <w:szCs w:val="20"/>
              </w:rPr>
            </w:pPr>
            <w:r w:rsidRPr="00F806A5">
              <w:rPr>
                <w:rFonts w:ascii="Arial" w:hAnsi="Arial" w:cs="Arial"/>
                <w:color w:val="auto"/>
                <w:sz w:val="20"/>
                <w:szCs w:val="20"/>
              </w:rPr>
              <w:t>Zasady bezpieczeństwa i higieny pracy, ochrony przeciwpożarowej, ochrony środowiska oraz ergonomii obowiązujące podczas wykonywania prac spawalniczych</w:t>
            </w:r>
          </w:p>
        </w:tc>
        <w:tc>
          <w:tcPr>
            <w:tcW w:w="1470" w:type="dxa"/>
          </w:tcPr>
          <w:p w:rsidR="0058085B" w:rsidRPr="00F806A5" w:rsidRDefault="0058085B" w:rsidP="000F0B3C">
            <w:pPr>
              <w:rPr>
                <w:rFonts w:ascii="Arial" w:hAnsi="Arial" w:cs="Arial"/>
                <w:sz w:val="20"/>
                <w:szCs w:val="20"/>
              </w:rPr>
            </w:pPr>
          </w:p>
        </w:tc>
        <w:tc>
          <w:tcPr>
            <w:tcW w:w="2976" w:type="dxa"/>
          </w:tcPr>
          <w:p w:rsidR="0058085B" w:rsidRPr="00F806A5" w:rsidRDefault="003A5A78" w:rsidP="003B2D68">
            <w:pPr>
              <w:numPr>
                <w:ilvl w:val="0"/>
                <w:numId w:val="18"/>
              </w:numPr>
              <w:ind w:left="396"/>
              <w:rPr>
                <w:rFonts w:ascii="Arial" w:hAnsi="Arial" w:cs="Arial"/>
                <w:sz w:val="20"/>
                <w:szCs w:val="20"/>
              </w:rPr>
            </w:pPr>
            <w:r w:rsidRPr="00F806A5">
              <w:rPr>
                <w:rFonts w:ascii="Arial" w:hAnsi="Arial" w:cs="Arial"/>
                <w:sz w:val="20"/>
                <w:szCs w:val="20"/>
              </w:rPr>
              <w:t xml:space="preserve">omówić zasady </w:t>
            </w:r>
            <w:r w:rsidR="0058085B" w:rsidRPr="00F806A5">
              <w:rPr>
                <w:rFonts w:ascii="Arial" w:hAnsi="Arial" w:cs="Arial"/>
                <w:sz w:val="20"/>
                <w:szCs w:val="20"/>
              </w:rPr>
              <w:t>organiz</w:t>
            </w:r>
            <w:r w:rsidRPr="00F806A5">
              <w:rPr>
                <w:rFonts w:ascii="Arial" w:hAnsi="Arial" w:cs="Arial"/>
                <w:sz w:val="20"/>
                <w:szCs w:val="20"/>
              </w:rPr>
              <w:t>acji stanowiska</w:t>
            </w:r>
            <w:r w:rsidR="0058085B" w:rsidRPr="00F806A5">
              <w:rPr>
                <w:rFonts w:ascii="Arial" w:hAnsi="Arial" w:cs="Arial"/>
                <w:sz w:val="20"/>
                <w:szCs w:val="20"/>
              </w:rPr>
              <w:t xml:space="preserve"> pracy związane z wykonywaniem prac spawalniczych</w:t>
            </w:r>
          </w:p>
          <w:p w:rsidR="0058085B" w:rsidRPr="00F806A5" w:rsidRDefault="003A5A78" w:rsidP="003B2D68">
            <w:pPr>
              <w:numPr>
                <w:ilvl w:val="0"/>
                <w:numId w:val="18"/>
              </w:numPr>
              <w:ind w:left="396"/>
              <w:rPr>
                <w:rFonts w:ascii="Arial" w:hAnsi="Arial" w:cs="Arial"/>
                <w:sz w:val="20"/>
                <w:szCs w:val="20"/>
              </w:rPr>
            </w:pPr>
            <w:r w:rsidRPr="00F806A5">
              <w:rPr>
                <w:rFonts w:ascii="Arial" w:hAnsi="Arial" w:cs="Arial"/>
                <w:sz w:val="20"/>
                <w:szCs w:val="20"/>
              </w:rPr>
              <w:t>wymienić</w:t>
            </w:r>
            <w:r w:rsidR="0058085B" w:rsidRPr="00F806A5">
              <w:rPr>
                <w:rFonts w:ascii="Arial" w:hAnsi="Arial" w:cs="Arial"/>
                <w:sz w:val="20"/>
                <w:szCs w:val="20"/>
              </w:rPr>
              <w:t xml:space="preserve"> przepisy, wymagania i zasady związane z ergonomią, bezpieczeństwem i higieną pracy, ochroną przeciwpożarową i ochroną środowiska podczas organizowania stanowisk spawalniczych</w:t>
            </w:r>
          </w:p>
          <w:p w:rsidR="0058085B" w:rsidRPr="00F806A5" w:rsidRDefault="003A5A78" w:rsidP="003B2D68">
            <w:pPr>
              <w:numPr>
                <w:ilvl w:val="0"/>
                <w:numId w:val="18"/>
              </w:numPr>
              <w:ind w:left="396"/>
              <w:rPr>
                <w:rFonts w:ascii="Arial" w:hAnsi="Arial" w:cs="Arial"/>
                <w:sz w:val="20"/>
                <w:szCs w:val="20"/>
              </w:rPr>
            </w:pPr>
            <w:r w:rsidRPr="00F806A5">
              <w:rPr>
                <w:rFonts w:ascii="Arial" w:hAnsi="Arial" w:cs="Arial"/>
                <w:sz w:val="20"/>
                <w:szCs w:val="20"/>
              </w:rPr>
              <w:t>rozróżnić</w:t>
            </w:r>
            <w:r w:rsidR="0058085B" w:rsidRPr="00F806A5">
              <w:rPr>
                <w:rFonts w:ascii="Arial" w:hAnsi="Arial" w:cs="Arial"/>
                <w:sz w:val="20"/>
                <w:szCs w:val="20"/>
              </w:rPr>
              <w:t xml:space="preserve"> zagrożenia dla zdrowia i życia człowieka oraz mienia i środowiska związane</w:t>
            </w:r>
            <w:r w:rsidRPr="00F806A5">
              <w:rPr>
                <w:rFonts w:ascii="Arial" w:hAnsi="Arial" w:cs="Arial"/>
                <w:sz w:val="20"/>
                <w:szCs w:val="20"/>
              </w:rPr>
              <w:t xml:space="preserve"> </w:t>
            </w:r>
            <w:r w:rsidR="0058085B" w:rsidRPr="00F806A5">
              <w:rPr>
                <w:rFonts w:ascii="Arial" w:hAnsi="Arial" w:cs="Arial"/>
                <w:sz w:val="20"/>
                <w:szCs w:val="20"/>
              </w:rPr>
              <w:t>z użytkowaniem maszyn i narzędzi w procesach spawalniczych i procesach pokrewnych</w:t>
            </w:r>
          </w:p>
          <w:p w:rsidR="0058085B" w:rsidRPr="00F806A5" w:rsidRDefault="003A5A78" w:rsidP="003B2D68">
            <w:pPr>
              <w:numPr>
                <w:ilvl w:val="0"/>
                <w:numId w:val="18"/>
              </w:numPr>
              <w:ind w:left="396"/>
              <w:rPr>
                <w:rFonts w:ascii="Arial" w:hAnsi="Arial" w:cs="Arial"/>
                <w:sz w:val="20"/>
                <w:szCs w:val="20"/>
              </w:rPr>
            </w:pPr>
            <w:r w:rsidRPr="00F806A5">
              <w:rPr>
                <w:rFonts w:ascii="Arial" w:hAnsi="Arial" w:cs="Arial"/>
                <w:sz w:val="20"/>
                <w:szCs w:val="20"/>
              </w:rPr>
              <w:lastRenderedPageBreak/>
              <w:t>rozróżnić</w:t>
            </w:r>
            <w:r w:rsidR="0058085B" w:rsidRPr="00F806A5">
              <w:rPr>
                <w:rFonts w:ascii="Arial" w:hAnsi="Arial" w:cs="Arial"/>
                <w:sz w:val="20"/>
                <w:szCs w:val="20"/>
              </w:rPr>
              <w:t xml:space="preserve"> zagrożenia dla zdrowia i życia człowieka oraz mienia związane z występowaniem wysokiej temperatury</w:t>
            </w:r>
          </w:p>
          <w:p w:rsidR="0058085B" w:rsidRPr="00F806A5" w:rsidRDefault="003A5A78" w:rsidP="003B2D68">
            <w:pPr>
              <w:numPr>
                <w:ilvl w:val="0"/>
                <w:numId w:val="18"/>
              </w:numPr>
              <w:ind w:left="396"/>
              <w:rPr>
                <w:rFonts w:ascii="Arial" w:hAnsi="Arial" w:cs="Arial"/>
                <w:sz w:val="20"/>
                <w:szCs w:val="20"/>
              </w:rPr>
            </w:pPr>
            <w:r w:rsidRPr="00F806A5">
              <w:rPr>
                <w:rFonts w:ascii="Arial" w:hAnsi="Arial" w:cs="Arial"/>
                <w:sz w:val="20"/>
                <w:szCs w:val="20"/>
              </w:rPr>
              <w:t>rozróżnić</w:t>
            </w:r>
            <w:r w:rsidR="0058085B" w:rsidRPr="00F806A5">
              <w:rPr>
                <w:rFonts w:ascii="Arial" w:hAnsi="Arial" w:cs="Arial"/>
                <w:sz w:val="20"/>
                <w:szCs w:val="20"/>
              </w:rPr>
              <w:t xml:space="preserve"> środki ochrony indywidualnej i środki ochrony zbiorowej stosowane podczas wykonywania prac spawalniczych</w:t>
            </w:r>
          </w:p>
        </w:tc>
        <w:tc>
          <w:tcPr>
            <w:tcW w:w="3261" w:type="dxa"/>
          </w:tcPr>
          <w:p w:rsidR="003A5A78" w:rsidRPr="00F806A5" w:rsidRDefault="003A5A78" w:rsidP="003B2D68">
            <w:pPr>
              <w:numPr>
                <w:ilvl w:val="0"/>
                <w:numId w:val="18"/>
              </w:numPr>
              <w:ind w:left="396"/>
              <w:rPr>
                <w:rFonts w:ascii="Arial" w:hAnsi="Arial" w:cs="Arial"/>
                <w:sz w:val="20"/>
                <w:szCs w:val="20"/>
              </w:rPr>
            </w:pPr>
            <w:r w:rsidRPr="00F806A5">
              <w:rPr>
                <w:rFonts w:ascii="Arial" w:hAnsi="Arial" w:cs="Arial"/>
                <w:sz w:val="20"/>
                <w:szCs w:val="20"/>
              </w:rPr>
              <w:lastRenderedPageBreak/>
              <w:t>omówić przepisy, wymagania i zasady związane z ergonomią, bezpieczeństwem i higieną pracy, ochroną przeciwpożarową i ochroną środowiska podczas organizowania stanowisk spawalniczych</w:t>
            </w:r>
          </w:p>
          <w:p w:rsidR="0058085B" w:rsidRPr="00F806A5" w:rsidRDefault="0058085B" w:rsidP="000C42A4">
            <w:pPr>
              <w:ind w:left="420"/>
              <w:rPr>
                <w:rFonts w:ascii="Arial" w:hAnsi="Arial" w:cs="Arial"/>
                <w:sz w:val="20"/>
                <w:szCs w:val="20"/>
              </w:rPr>
            </w:pPr>
          </w:p>
        </w:tc>
        <w:tc>
          <w:tcPr>
            <w:tcW w:w="1417" w:type="dxa"/>
          </w:tcPr>
          <w:p w:rsidR="0058085B" w:rsidRPr="00F806A5" w:rsidRDefault="003A5A78" w:rsidP="000F0B3C">
            <w:pPr>
              <w:rPr>
                <w:rFonts w:ascii="Arial" w:hAnsi="Arial" w:cs="Arial"/>
                <w:sz w:val="20"/>
                <w:szCs w:val="20"/>
              </w:rPr>
            </w:pPr>
            <w:r w:rsidRPr="00F806A5">
              <w:rPr>
                <w:rFonts w:ascii="Arial" w:hAnsi="Arial" w:cs="Arial"/>
                <w:sz w:val="20"/>
                <w:szCs w:val="20"/>
              </w:rPr>
              <w:t>Klasa I</w:t>
            </w:r>
          </w:p>
        </w:tc>
      </w:tr>
      <w:tr w:rsidR="000F0B3C" w:rsidRPr="00F806A5" w:rsidTr="000964E0">
        <w:tc>
          <w:tcPr>
            <w:tcW w:w="1662" w:type="dxa"/>
            <w:vMerge w:val="restart"/>
          </w:tcPr>
          <w:p w:rsidR="000F0B3C" w:rsidRPr="00F806A5" w:rsidRDefault="000F0B3C" w:rsidP="000F0B3C">
            <w:pPr>
              <w:rPr>
                <w:rFonts w:ascii="Arial" w:hAnsi="Arial" w:cs="Arial"/>
                <w:sz w:val="20"/>
                <w:szCs w:val="20"/>
              </w:rPr>
            </w:pPr>
            <w:r w:rsidRPr="00F806A5">
              <w:rPr>
                <w:rFonts w:ascii="Arial" w:hAnsi="Arial" w:cs="Arial"/>
                <w:sz w:val="20"/>
                <w:szCs w:val="20"/>
              </w:rPr>
              <w:t>III. Pierwsza pomoc w stanach nagłego zagrożenia zdrowotnego</w:t>
            </w:r>
          </w:p>
        </w:tc>
        <w:tc>
          <w:tcPr>
            <w:tcW w:w="3072" w:type="dxa"/>
          </w:tcPr>
          <w:p w:rsidR="000F0B3C" w:rsidRPr="00F806A5" w:rsidRDefault="000F0B3C" w:rsidP="003B2D68">
            <w:pPr>
              <w:pStyle w:val="Akapitzlist"/>
              <w:numPr>
                <w:ilvl w:val="0"/>
                <w:numId w:val="11"/>
              </w:numPr>
              <w:spacing w:before="20" w:after="20"/>
              <w:ind w:left="378"/>
              <w:rPr>
                <w:rFonts w:ascii="Arial" w:hAnsi="Arial" w:cs="Arial"/>
                <w:color w:val="auto"/>
                <w:sz w:val="20"/>
                <w:szCs w:val="20"/>
              </w:rPr>
            </w:pPr>
            <w:r w:rsidRPr="00F806A5">
              <w:rPr>
                <w:rFonts w:ascii="Arial" w:hAnsi="Arial" w:cs="Arial"/>
                <w:color w:val="auto"/>
                <w:sz w:val="20"/>
                <w:szCs w:val="20"/>
              </w:rPr>
              <w:t xml:space="preserve">Zasady udzielania pierwszej pomocy w stanach nagłego zagrożenia zdrowotnego </w:t>
            </w:r>
          </w:p>
        </w:tc>
        <w:tc>
          <w:tcPr>
            <w:tcW w:w="1470" w:type="dxa"/>
          </w:tcPr>
          <w:p w:rsidR="000F0B3C" w:rsidRPr="00F806A5" w:rsidRDefault="000F0B3C" w:rsidP="000F0B3C">
            <w:pPr>
              <w:rPr>
                <w:rFonts w:ascii="Arial" w:hAnsi="Arial" w:cs="Arial"/>
                <w:sz w:val="20"/>
                <w:szCs w:val="20"/>
              </w:rPr>
            </w:pPr>
          </w:p>
        </w:tc>
        <w:tc>
          <w:tcPr>
            <w:tcW w:w="2976" w:type="dxa"/>
          </w:tcPr>
          <w:p w:rsidR="000F0B3C" w:rsidRPr="00F806A5" w:rsidRDefault="000F0B3C" w:rsidP="003B2D68">
            <w:pPr>
              <w:numPr>
                <w:ilvl w:val="0"/>
                <w:numId w:val="19"/>
              </w:numPr>
              <w:ind w:left="396"/>
              <w:rPr>
                <w:rFonts w:ascii="Arial" w:hAnsi="Arial" w:cs="Arial"/>
                <w:sz w:val="20"/>
                <w:szCs w:val="20"/>
              </w:rPr>
            </w:pPr>
            <w:r w:rsidRPr="00F806A5">
              <w:rPr>
                <w:rFonts w:ascii="Arial" w:hAnsi="Arial" w:cs="Arial"/>
                <w:sz w:val="20"/>
                <w:szCs w:val="20"/>
              </w:rPr>
              <w:t>opisać podstawowe symptomy wskazujące na stany nagłego zagrożenia zdrowotnego</w:t>
            </w:r>
          </w:p>
          <w:p w:rsidR="000F0B3C" w:rsidRPr="00F806A5" w:rsidRDefault="000F0B3C" w:rsidP="003B2D68">
            <w:pPr>
              <w:numPr>
                <w:ilvl w:val="0"/>
                <w:numId w:val="19"/>
              </w:numPr>
              <w:ind w:left="396"/>
              <w:rPr>
                <w:rFonts w:ascii="Arial" w:hAnsi="Arial" w:cs="Arial"/>
                <w:sz w:val="20"/>
                <w:szCs w:val="20"/>
              </w:rPr>
            </w:pPr>
            <w:r w:rsidRPr="00F806A5">
              <w:rPr>
                <w:rFonts w:ascii="Arial" w:hAnsi="Arial" w:cs="Arial"/>
                <w:sz w:val="20"/>
                <w:szCs w:val="20"/>
              </w:rPr>
              <w:t>podać zasady oceny sytuacji poszkodowanego na podstawie analizy objawów obserwowanych u poszkodowanego</w:t>
            </w:r>
          </w:p>
          <w:p w:rsidR="000F0B3C" w:rsidRPr="00F806A5" w:rsidRDefault="000F0B3C" w:rsidP="003B2D68">
            <w:pPr>
              <w:numPr>
                <w:ilvl w:val="0"/>
                <w:numId w:val="19"/>
              </w:numPr>
              <w:ind w:left="396"/>
              <w:rPr>
                <w:rFonts w:ascii="Arial" w:hAnsi="Arial" w:cs="Arial"/>
                <w:sz w:val="20"/>
                <w:szCs w:val="20"/>
              </w:rPr>
            </w:pPr>
            <w:r w:rsidRPr="00F806A5">
              <w:rPr>
                <w:rFonts w:ascii="Arial" w:hAnsi="Arial" w:cs="Arial"/>
                <w:sz w:val="20"/>
                <w:szCs w:val="20"/>
              </w:rPr>
              <w:t>omówić sposób zabezpieczenia siebie, poszkodowanego i miejsce wypadku</w:t>
            </w:r>
          </w:p>
          <w:p w:rsidR="000F0B3C" w:rsidRPr="00F806A5" w:rsidRDefault="000F0B3C" w:rsidP="003B2D68">
            <w:pPr>
              <w:numPr>
                <w:ilvl w:val="0"/>
                <w:numId w:val="19"/>
              </w:numPr>
              <w:ind w:left="396"/>
              <w:rPr>
                <w:rFonts w:ascii="Arial" w:hAnsi="Arial" w:cs="Arial"/>
                <w:sz w:val="20"/>
                <w:szCs w:val="20"/>
              </w:rPr>
            </w:pPr>
            <w:r w:rsidRPr="00F806A5">
              <w:rPr>
                <w:rFonts w:ascii="Arial" w:hAnsi="Arial" w:cs="Arial"/>
                <w:sz w:val="20"/>
                <w:szCs w:val="20"/>
              </w:rPr>
              <w:t>ułożyć poszkodowanego w pozycji bezpiecznej</w:t>
            </w:r>
          </w:p>
          <w:p w:rsidR="000F0B3C" w:rsidRPr="00F806A5" w:rsidRDefault="000F0B3C" w:rsidP="003B2D68">
            <w:pPr>
              <w:numPr>
                <w:ilvl w:val="0"/>
                <w:numId w:val="19"/>
              </w:numPr>
              <w:ind w:left="396"/>
              <w:rPr>
                <w:rFonts w:ascii="Arial" w:hAnsi="Arial" w:cs="Arial"/>
                <w:sz w:val="20"/>
                <w:szCs w:val="20"/>
              </w:rPr>
            </w:pPr>
            <w:r w:rsidRPr="00F806A5">
              <w:rPr>
                <w:rFonts w:ascii="Arial" w:hAnsi="Arial" w:cs="Arial"/>
                <w:sz w:val="20"/>
                <w:szCs w:val="20"/>
              </w:rPr>
              <w:t>omówić sposób powiadamiania odpowiednich służb</w:t>
            </w:r>
          </w:p>
        </w:tc>
        <w:tc>
          <w:tcPr>
            <w:tcW w:w="3261" w:type="dxa"/>
          </w:tcPr>
          <w:p w:rsidR="000F0B3C" w:rsidRPr="00F806A5" w:rsidRDefault="000F0B3C" w:rsidP="009D583C">
            <w:pPr>
              <w:ind w:left="420"/>
              <w:rPr>
                <w:rFonts w:ascii="Arial" w:hAnsi="Arial" w:cs="Arial"/>
                <w:sz w:val="20"/>
                <w:szCs w:val="20"/>
              </w:rPr>
            </w:pPr>
          </w:p>
        </w:tc>
        <w:tc>
          <w:tcPr>
            <w:tcW w:w="1417" w:type="dxa"/>
          </w:tcPr>
          <w:p w:rsidR="000F0B3C" w:rsidRPr="00F806A5" w:rsidRDefault="000F0B3C" w:rsidP="000F0B3C">
            <w:pPr>
              <w:rPr>
                <w:rFonts w:ascii="Arial" w:hAnsi="Arial" w:cs="Arial"/>
                <w:sz w:val="20"/>
                <w:szCs w:val="20"/>
              </w:rPr>
            </w:pPr>
            <w:r w:rsidRPr="00F806A5">
              <w:rPr>
                <w:rFonts w:ascii="Arial" w:hAnsi="Arial" w:cs="Arial"/>
                <w:sz w:val="20"/>
                <w:szCs w:val="20"/>
              </w:rPr>
              <w:t>Klas</w:t>
            </w:r>
            <w:r w:rsidR="003A5A78" w:rsidRPr="00F806A5">
              <w:rPr>
                <w:rFonts w:ascii="Arial" w:hAnsi="Arial" w:cs="Arial"/>
                <w:sz w:val="20"/>
                <w:szCs w:val="20"/>
              </w:rPr>
              <w:t>a I</w:t>
            </w:r>
          </w:p>
        </w:tc>
      </w:tr>
      <w:tr w:rsidR="000F0B3C" w:rsidRPr="00F806A5" w:rsidTr="000964E0">
        <w:tc>
          <w:tcPr>
            <w:tcW w:w="1662" w:type="dxa"/>
            <w:vMerge/>
          </w:tcPr>
          <w:p w:rsidR="000F0B3C" w:rsidRPr="00F806A5" w:rsidRDefault="000F0B3C" w:rsidP="000F0B3C">
            <w:pPr>
              <w:rPr>
                <w:rFonts w:ascii="Arial" w:hAnsi="Arial" w:cs="Arial"/>
                <w:sz w:val="20"/>
                <w:szCs w:val="20"/>
              </w:rPr>
            </w:pPr>
          </w:p>
        </w:tc>
        <w:tc>
          <w:tcPr>
            <w:tcW w:w="3072" w:type="dxa"/>
          </w:tcPr>
          <w:p w:rsidR="000F0B3C" w:rsidRPr="00F806A5" w:rsidRDefault="000F0B3C" w:rsidP="003B2D68">
            <w:pPr>
              <w:numPr>
                <w:ilvl w:val="0"/>
                <w:numId w:val="11"/>
              </w:numPr>
              <w:autoSpaceDE w:val="0"/>
              <w:autoSpaceDN w:val="0"/>
              <w:adjustRightInd w:val="0"/>
              <w:ind w:left="378"/>
              <w:rPr>
                <w:rFonts w:ascii="Arial" w:hAnsi="Arial" w:cs="Arial"/>
                <w:color w:val="auto"/>
                <w:sz w:val="20"/>
                <w:szCs w:val="20"/>
              </w:rPr>
            </w:pPr>
            <w:r w:rsidRPr="00F806A5">
              <w:rPr>
                <w:rFonts w:ascii="Arial" w:hAnsi="Arial" w:cs="Arial"/>
                <w:color w:val="auto"/>
                <w:sz w:val="20"/>
                <w:szCs w:val="20"/>
              </w:rPr>
              <w:t>Udzielanie pierwszej pomocy</w:t>
            </w:r>
          </w:p>
        </w:tc>
        <w:tc>
          <w:tcPr>
            <w:tcW w:w="1470" w:type="dxa"/>
          </w:tcPr>
          <w:p w:rsidR="000F0B3C" w:rsidRPr="00F806A5" w:rsidRDefault="000F0B3C" w:rsidP="000F0B3C">
            <w:pPr>
              <w:rPr>
                <w:rFonts w:ascii="Arial" w:hAnsi="Arial" w:cs="Arial"/>
                <w:sz w:val="20"/>
                <w:szCs w:val="20"/>
              </w:rPr>
            </w:pPr>
          </w:p>
        </w:tc>
        <w:tc>
          <w:tcPr>
            <w:tcW w:w="2976" w:type="dxa"/>
          </w:tcPr>
          <w:p w:rsidR="000F0B3C" w:rsidRPr="00F806A5" w:rsidRDefault="000F0B3C" w:rsidP="003B2D68">
            <w:pPr>
              <w:numPr>
                <w:ilvl w:val="0"/>
                <w:numId w:val="22"/>
              </w:numPr>
              <w:ind w:left="396"/>
              <w:rPr>
                <w:rFonts w:ascii="Arial" w:hAnsi="Arial" w:cs="Arial"/>
                <w:sz w:val="20"/>
                <w:szCs w:val="20"/>
              </w:rPr>
            </w:pPr>
            <w:r w:rsidRPr="00F806A5">
              <w:rPr>
                <w:rFonts w:ascii="Arial" w:hAnsi="Arial" w:cs="Arial"/>
                <w:sz w:val="20"/>
                <w:szCs w:val="20"/>
              </w:rPr>
              <w:t>omówić zasady udzielania pierwszej pomocy w urazowych stanach nagłego zagrożenia zdrowotnego, np. krwotok, zmiażdżenie, amputacja, złamanie, oparzenie</w:t>
            </w:r>
          </w:p>
          <w:p w:rsidR="000F0B3C" w:rsidRPr="00F806A5" w:rsidRDefault="000F0B3C" w:rsidP="003B2D68">
            <w:pPr>
              <w:numPr>
                <w:ilvl w:val="0"/>
                <w:numId w:val="22"/>
              </w:numPr>
              <w:ind w:left="396"/>
              <w:rPr>
                <w:rFonts w:ascii="Arial" w:hAnsi="Arial" w:cs="Arial"/>
                <w:sz w:val="20"/>
                <w:szCs w:val="20"/>
              </w:rPr>
            </w:pPr>
            <w:r w:rsidRPr="00F806A5">
              <w:rPr>
                <w:rFonts w:ascii="Arial" w:hAnsi="Arial" w:cs="Arial"/>
                <w:sz w:val="20"/>
                <w:szCs w:val="20"/>
              </w:rPr>
              <w:t xml:space="preserve">omówić zasady udzielania pierwszej pomocy w </w:t>
            </w:r>
            <w:r w:rsidRPr="00F806A5">
              <w:rPr>
                <w:rFonts w:ascii="Arial" w:hAnsi="Arial" w:cs="Arial"/>
                <w:sz w:val="20"/>
                <w:szCs w:val="20"/>
              </w:rPr>
              <w:lastRenderedPageBreak/>
              <w:t>nieurazowych stanach nagłego zagrożenia zdrowotnego, np. omdlenie, zawał, udar</w:t>
            </w:r>
          </w:p>
          <w:p w:rsidR="000F0B3C" w:rsidRPr="00F806A5" w:rsidRDefault="000F0B3C" w:rsidP="003B2D68">
            <w:pPr>
              <w:numPr>
                <w:ilvl w:val="0"/>
                <w:numId w:val="22"/>
              </w:numPr>
              <w:ind w:left="396"/>
              <w:rPr>
                <w:rFonts w:ascii="Arial" w:hAnsi="Arial" w:cs="Arial"/>
                <w:sz w:val="20"/>
                <w:szCs w:val="20"/>
              </w:rPr>
            </w:pPr>
            <w:r w:rsidRPr="00F806A5">
              <w:rPr>
                <w:rFonts w:ascii="Arial" w:hAnsi="Arial" w:cs="Arial"/>
                <w:sz w:val="20"/>
                <w:szCs w:val="20"/>
              </w:rPr>
              <w:t>omówić zasady wykonywania resuscytacji krążeniowo-oddechowej na fantomie zgodnie z wytycznymi Polskiej Rady Resuscytacji i Europejskiej Rady Resuscytacji</w:t>
            </w:r>
          </w:p>
        </w:tc>
        <w:tc>
          <w:tcPr>
            <w:tcW w:w="3261" w:type="dxa"/>
          </w:tcPr>
          <w:p w:rsidR="000F0B3C" w:rsidRPr="00F806A5" w:rsidRDefault="000F0B3C" w:rsidP="003B2D68">
            <w:pPr>
              <w:numPr>
                <w:ilvl w:val="0"/>
                <w:numId w:val="19"/>
              </w:numPr>
              <w:ind w:left="420"/>
              <w:rPr>
                <w:rFonts w:ascii="Arial" w:hAnsi="Arial" w:cs="Arial"/>
                <w:sz w:val="20"/>
                <w:szCs w:val="20"/>
              </w:rPr>
            </w:pPr>
            <w:r w:rsidRPr="00F806A5">
              <w:rPr>
                <w:rFonts w:ascii="Arial" w:hAnsi="Arial" w:cs="Arial"/>
                <w:sz w:val="20"/>
                <w:szCs w:val="20"/>
              </w:rPr>
              <w:lastRenderedPageBreak/>
              <w:t>prezentować udzielanie pierwszej pomocy w urazowych stanach nagłego zagrożenia zdrowotnego, np. krwotok, zmiażdżenie, amputacja, złamanie, oparzenie</w:t>
            </w:r>
          </w:p>
          <w:p w:rsidR="000F0B3C" w:rsidRPr="00F806A5" w:rsidRDefault="000F0B3C" w:rsidP="003B2D68">
            <w:pPr>
              <w:numPr>
                <w:ilvl w:val="0"/>
                <w:numId w:val="19"/>
              </w:numPr>
              <w:ind w:left="420"/>
              <w:rPr>
                <w:rFonts w:ascii="Arial" w:hAnsi="Arial" w:cs="Arial"/>
                <w:sz w:val="20"/>
                <w:szCs w:val="20"/>
              </w:rPr>
            </w:pPr>
            <w:r w:rsidRPr="00F806A5">
              <w:rPr>
                <w:rFonts w:ascii="Arial" w:hAnsi="Arial" w:cs="Arial"/>
                <w:sz w:val="20"/>
                <w:szCs w:val="20"/>
              </w:rPr>
              <w:t xml:space="preserve">prezentować udzielanie pierwszej pomocy w </w:t>
            </w:r>
            <w:r w:rsidRPr="00F806A5">
              <w:rPr>
                <w:rFonts w:ascii="Arial" w:hAnsi="Arial" w:cs="Arial"/>
                <w:sz w:val="20"/>
                <w:szCs w:val="20"/>
              </w:rPr>
              <w:lastRenderedPageBreak/>
              <w:t>nieurazowych stanach nagłego zagrożenia zdrowotnego, np. omdlenie, zawał, udar</w:t>
            </w:r>
          </w:p>
          <w:p w:rsidR="000F0B3C" w:rsidRPr="00F806A5" w:rsidRDefault="000F0B3C" w:rsidP="003B2D68">
            <w:pPr>
              <w:numPr>
                <w:ilvl w:val="0"/>
                <w:numId w:val="19"/>
              </w:numPr>
              <w:ind w:left="420"/>
              <w:rPr>
                <w:rFonts w:ascii="Arial" w:hAnsi="Arial" w:cs="Arial"/>
                <w:sz w:val="20"/>
                <w:szCs w:val="20"/>
              </w:rPr>
            </w:pPr>
            <w:r w:rsidRPr="00F806A5">
              <w:rPr>
                <w:rFonts w:ascii="Arial" w:hAnsi="Arial" w:cs="Arial"/>
                <w:sz w:val="20"/>
                <w:szCs w:val="20"/>
              </w:rPr>
              <w:t>wykonać resuscytację krążeniowo-oddechową na fantomie zgodnie z wytycznymi Polskiej Rady Resuscytacji i Europejskiej Rady Resuscytacji</w:t>
            </w:r>
          </w:p>
        </w:tc>
        <w:tc>
          <w:tcPr>
            <w:tcW w:w="1417" w:type="dxa"/>
          </w:tcPr>
          <w:p w:rsidR="000F0B3C" w:rsidRPr="00F806A5" w:rsidRDefault="003A5A78" w:rsidP="000F0B3C">
            <w:pPr>
              <w:rPr>
                <w:rFonts w:ascii="Arial" w:hAnsi="Arial" w:cs="Arial"/>
                <w:sz w:val="20"/>
                <w:szCs w:val="20"/>
              </w:rPr>
            </w:pPr>
            <w:r w:rsidRPr="00F806A5">
              <w:rPr>
                <w:rFonts w:ascii="Arial" w:hAnsi="Arial" w:cs="Arial"/>
                <w:sz w:val="20"/>
                <w:szCs w:val="20"/>
              </w:rPr>
              <w:lastRenderedPageBreak/>
              <w:t>Klasa I</w:t>
            </w:r>
          </w:p>
        </w:tc>
      </w:tr>
      <w:tr w:rsidR="000F0B3C" w:rsidRPr="00F806A5" w:rsidTr="000964E0">
        <w:tc>
          <w:tcPr>
            <w:tcW w:w="1662" w:type="dxa"/>
            <w:vMerge w:val="restart"/>
          </w:tcPr>
          <w:p w:rsidR="000F0B3C" w:rsidRPr="00F806A5" w:rsidRDefault="00EE6DB5" w:rsidP="000F0B3C">
            <w:pPr>
              <w:rPr>
                <w:rFonts w:ascii="Arial" w:hAnsi="Arial" w:cs="Arial"/>
                <w:sz w:val="20"/>
                <w:szCs w:val="20"/>
              </w:rPr>
            </w:pPr>
            <w:r w:rsidRPr="00F806A5">
              <w:rPr>
                <w:rFonts w:ascii="Arial" w:hAnsi="Arial" w:cs="Arial"/>
                <w:sz w:val="20"/>
                <w:szCs w:val="20"/>
              </w:rPr>
              <w:t>IV. Kompetencje personalne i społeczne</w:t>
            </w:r>
          </w:p>
        </w:tc>
        <w:tc>
          <w:tcPr>
            <w:tcW w:w="3072" w:type="dxa"/>
          </w:tcPr>
          <w:p w:rsidR="000F0B3C" w:rsidRPr="00F806A5" w:rsidRDefault="00E0304E" w:rsidP="003B2D68">
            <w:pPr>
              <w:numPr>
                <w:ilvl w:val="0"/>
                <w:numId w:val="20"/>
              </w:numPr>
              <w:autoSpaceDE w:val="0"/>
              <w:autoSpaceDN w:val="0"/>
              <w:adjustRightInd w:val="0"/>
              <w:ind w:left="378"/>
              <w:rPr>
                <w:rFonts w:ascii="Arial" w:hAnsi="Arial" w:cs="Arial"/>
                <w:color w:val="auto"/>
                <w:sz w:val="20"/>
                <w:szCs w:val="20"/>
              </w:rPr>
            </w:pPr>
            <w:r w:rsidRPr="00F806A5">
              <w:rPr>
                <w:rFonts w:ascii="Arial" w:hAnsi="Arial" w:cs="Arial"/>
                <w:color w:val="auto"/>
                <w:sz w:val="20"/>
                <w:szCs w:val="20"/>
              </w:rPr>
              <w:t>Z</w:t>
            </w:r>
            <w:r w:rsidR="00412034" w:rsidRPr="00F806A5">
              <w:rPr>
                <w:rFonts w:ascii="Arial" w:hAnsi="Arial" w:cs="Arial"/>
                <w:color w:val="auto"/>
                <w:sz w:val="20"/>
                <w:szCs w:val="20"/>
              </w:rPr>
              <w:t>asad</w:t>
            </w:r>
            <w:r w:rsidRPr="00F806A5">
              <w:rPr>
                <w:rFonts w:ascii="Arial" w:hAnsi="Arial" w:cs="Arial"/>
                <w:color w:val="auto"/>
                <w:sz w:val="20"/>
                <w:szCs w:val="20"/>
              </w:rPr>
              <w:t>y</w:t>
            </w:r>
            <w:r w:rsidR="00412034" w:rsidRPr="00F806A5">
              <w:rPr>
                <w:rFonts w:ascii="Arial" w:hAnsi="Arial" w:cs="Arial"/>
                <w:color w:val="auto"/>
                <w:sz w:val="20"/>
                <w:szCs w:val="20"/>
              </w:rPr>
              <w:t xml:space="preserve"> kultury osobistej i etyki zawodowej</w:t>
            </w:r>
          </w:p>
        </w:tc>
        <w:tc>
          <w:tcPr>
            <w:tcW w:w="1470" w:type="dxa"/>
          </w:tcPr>
          <w:p w:rsidR="000F0B3C" w:rsidRPr="00F806A5" w:rsidRDefault="000F0B3C" w:rsidP="000F0B3C">
            <w:pPr>
              <w:rPr>
                <w:rFonts w:ascii="Arial" w:hAnsi="Arial" w:cs="Arial"/>
                <w:sz w:val="20"/>
                <w:szCs w:val="20"/>
              </w:rPr>
            </w:pPr>
          </w:p>
        </w:tc>
        <w:tc>
          <w:tcPr>
            <w:tcW w:w="2976" w:type="dxa"/>
          </w:tcPr>
          <w:p w:rsidR="00412034" w:rsidRPr="00F806A5" w:rsidRDefault="003B48DE" w:rsidP="003B2D68">
            <w:pPr>
              <w:numPr>
                <w:ilvl w:val="0"/>
                <w:numId w:val="23"/>
              </w:numPr>
              <w:ind w:left="396"/>
              <w:rPr>
                <w:rFonts w:ascii="Arial" w:hAnsi="Arial" w:cs="Arial"/>
                <w:sz w:val="20"/>
                <w:szCs w:val="20"/>
              </w:rPr>
            </w:pPr>
            <w:r w:rsidRPr="00F806A5">
              <w:rPr>
                <w:rFonts w:ascii="Arial" w:hAnsi="Arial" w:cs="Arial"/>
                <w:sz w:val="20"/>
                <w:szCs w:val="20"/>
              </w:rPr>
              <w:t>omówić</w:t>
            </w:r>
            <w:r w:rsidR="00412034" w:rsidRPr="00F806A5">
              <w:rPr>
                <w:rFonts w:ascii="Arial" w:hAnsi="Arial" w:cs="Arial"/>
                <w:sz w:val="20"/>
                <w:szCs w:val="20"/>
              </w:rPr>
              <w:t xml:space="preserve"> zasady kult</w:t>
            </w:r>
            <w:r w:rsidRPr="00F806A5">
              <w:rPr>
                <w:rFonts w:ascii="Arial" w:hAnsi="Arial" w:cs="Arial"/>
                <w:sz w:val="20"/>
                <w:szCs w:val="20"/>
              </w:rPr>
              <w:t>ury osobistej i ogólnie przyjęte normy</w:t>
            </w:r>
            <w:r w:rsidR="00412034" w:rsidRPr="00F806A5">
              <w:rPr>
                <w:rFonts w:ascii="Arial" w:hAnsi="Arial" w:cs="Arial"/>
                <w:sz w:val="20"/>
                <w:szCs w:val="20"/>
              </w:rPr>
              <w:t xml:space="preserve"> zachowania w środowisku pracy</w:t>
            </w:r>
          </w:p>
          <w:p w:rsidR="000F0B3C" w:rsidRPr="00F806A5" w:rsidRDefault="00412034" w:rsidP="003B2D68">
            <w:pPr>
              <w:numPr>
                <w:ilvl w:val="0"/>
                <w:numId w:val="23"/>
              </w:numPr>
              <w:ind w:left="396"/>
              <w:rPr>
                <w:rFonts w:ascii="Arial" w:hAnsi="Arial" w:cs="Arial"/>
                <w:sz w:val="20"/>
                <w:szCs w:val="20"/>
              </w:rPr>
            </w:pPr>
            <w:r w:rsidRPr="00F806A5">
              <w:rPr>
                <w:rFonts w:ascii="Arial" w:hAnsi="Arial" w:cs="Arial"/>
                <w:sz w:val="20"/>
                <w:szCs w:val="20"/>
              </w:rPr>
              <w:t>wyjaśni</w:t>
            </w:r>
            <w:r w:rsidR="003B48DE" w:rsidRPr="00F806A5">
              <w:rPr>
                <w:rFonts w:ascii="Arial" w:hAnsi="Arial" w:cs="Arial"/>
                <w:sz w:val="20"/>
                <w:szCs w:val="20"/>
              </w:rPr>
              <w:t>ć</w:t>
            </w:r>
            <w:r w:rsidRPr="00F806A5">
              <w:rPr>
                <w:rFonts w:ascii="Arial" w:hAnsi="Arial" w:cs="Arial"/>
                <w:sz w:val="20"/>
                <w:szCs w:val="20"/>
              </w:rPr>
              <w:t xml:space="preserve"> na czym polega zachowanie etyczne </w:t>
            </w:r>
          </w:p>
        </w:tc>
        <w:tc>
          <w:tcPr>
            <w:tcW w:w="3261" w:type="dxa"/>
          </w:tcPr>
          <w:p w:rsidR="003B48DE" w:rsidRPr="00F806A5" w:rsidRDefault="003B48DE" w:rsidP="003B2D68">
            <w:pPr>
              <w:numPr>
                <w:ilvl w:val="0"/>
                <w:numId w:val="23"/>
              </w:numPr>
              <w:ind w:left="420"/>
              <w:rPr>
                <w:rFonts w:ascii="Arial" w:hAnsi="Arial" w:cs="Arial"/>
                <w:sz w:val="20"/>
                <w:szCs w:val="20"/>
              </w:rPr>
            </w:pPr>
            <w:r w:rsidRPr="00F806A5">
              <w:rPr>
                <w:rFonts w:ascii="Arial" w:hAnsi="Arial" w:cs="Arial"/>
                <w:sz w:val="20"/>
                <w:szCs w:val="20"/>
              </w:rPr>
              <w:t>stosować zasady kultury osobistej i ogólnie przyjęte normy zachowania w środowisku pracy</w:t>
            </w:r>
            <w:r w:rsidR="000C3BAB" w:rsidRPr="00F806A5">
              <w:rPr>
                <w:rFonts w:ascii="Arial" w:hAnsi="Arial" w:cs="Arial"/>
                <w:sz w:val="20"/>
                <w:szCs w:val="20"/>
              </w:rPr>
              <w:t>,</w:t>
            </w:r>
          </w:p>
          <w:p w:rsidR="000C3BAB" w:rsidRPr="00F806A5" w:rsidRDefault="000C3BAB" w:rsidP="003B2D68">
            <w:pPr>
              <w:numPr>
                <w:ilvl w:val="0"/>
                <w:numId w:val="23"/>
              </w:numPr>
              <w:ind w:left="420"/>
              <w:rPr>
                <w:rFonts w:ascii="Arial" w:hAnsi="Arial" w:cs="Arial"/>
                <w:sz w:val="20"/>
                <w:szCs w:val="20"/>
              </w:rPr>
            </w:pPr>
            <w:r w:rsidRPr="00F806A5">
              <w:rPr>
                <w:rFonts w:ascii="Arial" w:hAnsi="Arial" w:cs="Arial"/>
                <w:sz w:val="20"/>
                <w:szCs w:val="20"/>
              </w:rPr>
              <w:t>omówić przykłady zachowań etycznych</w:t>
            </w:r>
          </w:p>
          <w:p w:rsidR="000F0B3C" w:rsidRPr="00F806A5" w:rsidRDefault="000F0B3C" w:rsidP="009D583C">
            <w:pPr>
              <w:ind w:left="420"/>
              <w:rPr>
                <w:rFonts w:ascii="Arial" w:hAnsi="Arial" w:cs="Arial"/>
                <w:sz w:val="20"/>
                <w:szCs w:val="20"/>
              </w:rPr>
            </w:pPr>
          </w:p>
        </w:tc>
        <w:tc>
          <w:tcPr>
            <w:tcW w:w="1417" w:type="dxa"/>
          </w:tcPr>
          <w:p w:rsidR="000F0B3C" w:rsidRPr="00F806A5" w:rsidRDefault="003A5A78" w:rsidP="000F0B3C">
            <w:pPr>
              <w:rPr>
                <w:rFonts w:ascii="Arial" w:hAnsi="Arial" w:cs="Arial"/>
                <w:sz w:val="20"/>
                <w:szCs w:val="20"/>
              </w:rPr>
            </w:pPr>
            <w:r w:rsidRPr="00F806A5">
              <w:rPr>
                <w:rFonts w:ascii="Arial" w:hAnsi="Arial" w:cs="Arial"/>
                <w:sz w:val="20"/>
                <w:szCs w:val="20"/>
              </w:rPr>
              <w:t>Klasa I</w:t>
            </w:r>
          </w:p>
        </w:tc>
      </w:tr>
      <w:tr w:rsidR="000F0B3C" w:rsidRPr="00F806A5" w:rsidTr="000964E0">
        <w:tc>
          <w:tcPr>
            <w:tcW w:w="1662" w:type="dxa"/>
            <w:vMerge/>
          </w:tcPr>
          <w:p w:rsidR="000F0B3C" w:rsidRPr="00F806A5" w:rsidRDefault="000F0B3C" w:rsidP="000F0B3C">
            <w:pPr>
              <w:rPr>
                <w:rFonts w:ascii="Arial" w:hAnsi="Arial" w:cs="Arial"/>
                <w:sz w:val="20"/>
                <w:szCs w:val="20"/>
              </w:rPr>
            </w:pPr>
          </w:p>
        </w:tc>
        <w:tc>
          <w:tcPr>
            <w:tcW w:w="3072" w:type="dxa"/>
          </w:tcPr>
          <w:p w:rsidR="000F0B3C" w:rsidRPr="00F806A5" w:rsidRDefault="00E0304E" w:rsidP="003B2D68">
            <w:pPr>
              <w:numPr>
                <w:ilvl w:val="0"/>
                <w:numId w:val="20"/>
              </w:numPr>
              <w:autoSpaceDE w:val="0"/>
              <w:autoSpaceDN w:val="0"/>
              <w:adjustRightInd w:val="0"/>
              <w:ind w:left="378"/>
              <w:rPr>
                <w:rFonts w:ascii="Arial" w:hAnsi="Arial" w:cs="Arial"/>
                <w:color w:val="auto"/>
                <w:sz w:val="20"/>
                <w:szCs w:val="20"/>
              </w:rPr>
            </w:pPr>
            <w:r w:rsidRPr="00F806A5">
              <w:rPr>
                <w:rFonts w:ascii="Arial" w:hAnsi="Arial" w:cs="Arial"/>
                <w:color w:val="auto"/>
                <w:sz w:val="20"/>
                <w:szCs w:val="20"/>
              </w:rPr>
              <w:t>Planowanie wykonania</w:t>
            </w:r>
            <w:r w:rsidR="00412034" w:rsidRPr="00F806A5">
              <w:rPr>
                <w:rFonts w:ascii="Arial" w:hAnsi="Arial" w:cs="Arial"/>
                <w:color w:val="auto"/>
                <w:sz w:val="20"/>
                <w:szCs w:val="20"/>
              </w:rPr>
              <w:t xml:space="preserve"> zadania</w:t>
            </w:r>
          </w:p>
        </w:tc>
        <w:tc>
          <w:tcPr>
            <w:tcW w:w="1470" w:type="dxa"/>
          </w:tcPr>
          <w:p w:rsidR="000F0B3C" w:rsidRPr="00F806A5" w:rsidRDefault="000F0B3C" w:rsidP="000F0B3C">
            <w:pPr>
              <w:rPr>
                <w:rFonts w:ascii="Arial" w:hAnsi="Arial" w:cs="Arial"/>
                <w:sz w:val="20"/>
                <w:szCs w:val="20"/>
              </w:rPr>
            </w:pPr>
          </w:p>
        </w:tc>
        <w:tc>
          <w:tcPr>
            <w:tcW w:w="2976" w:type="dxa"/>
          </w:tcPr>
          <w:p w:rsidR="00412034" w:rsidRPr="00F806A5" w:rsidRDefault="00412034" w:rsidP="003B2D68">
            <w:pPr>
              <w:numPr>
                <w:ilvl w:val="0"/>
                <w:numId w:val="24"/>
              </w:numPr>
              <w:ind w:left="396"/>
              <w:rPr>
                <w:rFonts w:ascii="Arial" w:hAnsi="Arial" w:cs="Arial"/>
                <w:sz w:val="20"/>
                <w:szCs w:val="20"/>
              </w:rPr>
            </w:pPr>
            <w:r w:rsidRPr="00F806A5">
              <w:rPr>
                <w:rFonts w:ascii="Arial" w:hAnsi="Arial" w:cs="Arial"/>
                <w:sz w:val="20"/>
                <w:szCs w:val="20"/>
              </w:rPr>
              <w:t>om</w:t>
            </w:r>
            <w:r w:rsidR="003B48DE" w:rsidRPr="00F806A5">
              <w:rPr>
                <w:rFonts w:ascii="Arial" w:hAnsi="Arial" w:cs="Arial"/>
                <w:sz w:val="20"/>
                <w:szCs w:val="20"/>
              </w:rPr>
              <w:t>ówić</w:t>
            </w:r>
            <w:r w:rsidRPr="00F806A5">
              <w:rPr>
                <w:rFonts w:ascii="Arial" w:hAnsi="Arial" w:cs="Arial"/>
                <w:sz w:val="20"/>
                <w:szCs w:val="20"/>
              </w:rPr>
              <w:t xml:space="preserve"> czynności realizowane w ramach czasu pracy</w:t>
            </w:r>
          </w:p>
          <w:p w:rsidR="00412034" w:rsidRPr="00F806A5" w:rsidRDefault="00412034" w:rsidP="003B2D68">
            <w:pPr>
              <w:numPr>
                <w:ilvl w:val="0"/>
                <w:numId w:val="24"/>
              </w:numPr>
              <w:ind w:left="396"/>
              <w:rPr>
                <w:rFonts w:ascii="Arial" w:hAnsi="Arial" w:cs="Arial"/>
                <w:sz w:val="20"/>
                <w:szCs w:val="20"/>
              </w:rPr>
            </w:pPr>
            <w:r w:rsidRPr="00F806A5">
              <w:rPr>
                <w:rFonts w:ascii="Arial" w:hAnsi="Arial" w:cs="Arial"/>
                <w:sz w:val="20"/>
                <w:szCs w:val="20"/>
              </w:rPr>
              <w:t>realiz</w:t>
            </w:r>
            <w:r w:rsidR="003B48DE" w:rsidRPr="00F806A5">
              <w:rPr>
                <w:rFonts w:ascii="Arial" w:hAnsi="Arial" w:cs="Arial"/>
                <w:sz w:val="20"/>
                <w:szCs w:val="20"/>
              </w:rPr>
              <w:t>ować</w:t>
            </w:r>
            <w:r w:rsidRPr="00F806A5">
              <w:rPr>
                <w:rFonts w:ascii="Arial" w:hAnsi="Arial" w:cs="Arial"/>
                <w:sz w:val="20"/>
                <w:szCs w:val="20"/>
              </w:rPr>
              <w:t xml:space="preserve"> działania w wyznaczonym czasie</w:t>
            </w:r>
          </w:p>
          <w:p w:rsidR="000F0B3C" w:rsidRPr="00F806A5" w:rsidRDefault="00412034" w:rsidP="003B2D68">
            <w:pPr>
              <w:numPr>
                <w:ilvl w:val="0"/>
                <w:numId w:val="24"/>
              </w:numPr>
              <w:ind w:left="396"/>
              <w:rPr>
                <w:rFonts w:ascii="Arial" w:hAnsi="Arial" w:cs="Arial"/>
                <w:sz w:val="20"/>
                <w:szCs w:val="20"/>
              </w:rPr>
            </w:pPr>
            <w:r w:rsidRPr="00F806A5">
              <w:rPr>
                <w:rFonts w:ascii="Arial" w:hAnsi="Arial" w:cs="Arial"/>
                <w:sz w:val="20"/>
                <w:szCs w:val="20"/>
              </w:rPr>
              <w:t>monitor</w:t>
            </w:r>
            <w:r w:rsidR="003B48DE" w:rsidRPr="00F806A5">
              <w:rPr>
                <w:rFonts w:ascii="Arial" w:hAnsi="Arial" w:cs="Arial"/>
                <w:sz w:val="20"/>
                <w:szCs w:val="20"/>
              </w:rPr>
              <w:t>ować</w:t>
            </w:r>
            <w:r w:rsidRPr="00F806A5">
              <w:rPr>
                <w:rFonts w:ascii="Arial" w:hAnsi="Arial" w:cs="Arial"/>
                <w:sz w:val="20"/>
                <w:szCs w:val="20"/>
              </w:rPr>
              <w:t xml:space="preserve"> realizację zaplanowanych działań</w:t>
            </w:r>
          </w:p>
        </w:tc>
        <w:tc>
          <w:tcPr>
            <w:tcW w:w="3261" w:type="dxa"/>
          </w:tcPr>
          <w:p w:rsidR="007B0C89" w:rsidRPr="00F806A5" w:rsidRDefault="007B0C89" w:rsidP="003B2D68">
            <w:pPr>
              <w:numPr>
                <w:ilvl w:val="0"/>
                <w:numId w:val="24"/>
              </w:numPr>
              <w:ind w:left="396"/>
              <w:rPr>
                <w:rFonts w:ascii="Arial" w:hAnsi="Arial" w:cs="Arial"/>
                <w:sz w:val="20"/>
                <w:szCs w:val="20"/>
              </w:rPr>
            </w:pPr>
            <w:r w:rsidRPr="00F806A5">
              <w:rPr>
                <w:rFonts w:ascii="Arial" w:hAnsi="Arial" w:cs="Arial"/>
                <w:sz w:val="20"/>
                <w:szCs w:val="20"/>
              </w:rPr>
              <w:t>określić czas realizacji zadań</w:t>
            </w:r>
          </w:p>
          <w:p w:rsidR="007B0C89" w:rsidRPr="00F806A5" w:rsidRDefault="007B0C89" w:rsidP="003B2D68">
            <w:pPr>
              <w:numPr>
                <w:ilvl w:val="0"/>
                <w:numId w:val="24"/>
              </w:numPr>
              <w:ind w:left="396"/>
              <w:rPr>
                <w:rFonts w:ascii="Arial" w:hAnsi="Arial" w:cs="Arial"/>
                <w:sz w:val="20"/>
                <w:szCs w:val="20"/>
              </w:rPr>
            </w:pPr>
            <w:r w:rsidRPr="00F806A5">
              <w:rPr>
                <w:rFonts w:ascii="Arial" w:hAnsi="Arial" w:cs="Arial"/>
                <w:sz w:val="20"/>
                <w:szCs w:val="20"/>
              </w:rPr>
              <w:t>dokonać modyfikacji zaplanowanych działań</w:t>
            </w:r>
          </w:p>
          <w:p w:rsidR="007B0C89" w:rsidRPr="00F806A5" w:rsidRDefault="007B0C89" w:rsidP="003B2D68">
            <w:pPr>
              <w:numPr>
                <w:ilvl w:val="0"/>
                <w:numId w:val="24"/>
              </w:numPr>
              <w:ind w:left="396"/>
              <w:rPr>
                <w:rFonts w:ascii="Arial" w:hAnsi="Arial" w:cs="Arial"/>
                <w:sz w:val="20"/>
                <w:szCs w:val="20"/>
              </w:rPr>
            </w:pPr>
            <w:r w:rsidRPr="00F806A5">
              <w:rPr>
                <w:rFonts w:ascii="Arial" w:hAnsi="Arial" w:cs="Arial"/>
                <w:sz w:val="20"/>
                <w:szCs w:val="20"/>
              </w:rPr>
              <w:t>dokonać samooceny wykonanej pracy</w:t>
            </w:r>
          </w:p>
          <w:p w:rsidR="000F0B3C" w:rsidRPr="00F806A5" w:rsidRDefault="000F0B3C" w:rsidP="009D583C">
            <w:pPr>
              <w:ind w:left="420"/>
              <w:rPr>
                <w:rFonts w:ascii="Arial" w:hAnsi="Arial" w:cs="Arial"/>
                <w:sz w:val="20"/>
                <w:szCs w:val="20"/>
              </w:rPr>
            </w:pPr>
          </w:p>
        </w:tc>
        <w:tc>
          <w:tcPr>
            <w:tcW w:w="1417" w:type="dxa"/>
          </w:tcPr>
          <w:p w:rsidR="000F0B3C" w:rsidRPr="00F806A5" w:rsidRDefault="0054156E" w:rsidP="000F0B3C">
            <w:pPr>
              <w:rPr>
                <w:rFonts w:ascii="Arial" w:hAnsi="Arial" w:cs="Arial"/>
                <w:sz w:val="20"/>
                <w:szCs w:val="20"/>
              </w:rPr>
            </w:pPr>
            <w:r w:rsidRPr="00F806A5">
              <w:rPr>
                <w:rFonts w:ascii="Arial" w:hAnsi="Arial" w:cs="Arial"/>
                <w:sz w:val="20"/>
                <w:szCs w:val="20"/>
              </w:rPr>
              <w:t>Klasa I</w:t>
            </w:r>
          </w:p>
        </w:tc>
      </w:tr>
      <w:tr w:rsidR="00412034" w:rsidRPr="00F806A5" w:rsidTr="000964E0">
        <w:tc>
          <w:tcPr>
            <w:tcW w:w="1662" w:type="dxa"/>
            <w:vMerge/>
          </w:tcPr>
          <w:p w:rsidR="00412034" w:rsidRPr="00F806A5" w:rsidRDefault="00412034" w:rsidP="000F0B3C">
            <w:pPr>
              <w:rPr>
                <w:rFonts w:ascii="Arial" w:hAnsi="Arial" w:cs="Arial"/>
                <w:sz w:val="20"/>
                <w:szCs w:val="20"/>
              </w:rPr>
            </w:pPr>
          </w:p>
        </w:tc>
        <w:tc>
          <w:tcPr>
            <w:tcW w:w="3072" w:type="dxa"/>
          </w:tcPr>
          <w:p w:rsidR="00412034" w:rsidRPr="00F806A5" w:rsidRDefault="00E0304E" w:rsidP="003B2D68">
            <w:pPr>
              <w:numPr>
                <w:ilvl w:val="0"/>
                <w:numId w:val="20"/>
              </w:numPr>
              <w:autoSpaceDE w:val="0"/>
              <w:autoSpaceDN w:val="0"/>
              <w:adjustRightInd w:val="0"/>
              <w:ind w:left="378"/>
              <w:rPr>
                <w:rFonts w:ascii="Arial" w:hAnsi="Arial" w:cs="Arial"/>
                <w:color w:val="auto"/>
                <w:sz w:val="20"/>
                <w:szCs w:val="20"/>
              </w:rPr>
            </w:pPr>
            <w:r w:rsidRPr="00F806A5">
              <w:rPr>
                <w:rFonts w:ascii="Arial" w:hAnsi="Arial" w:cs="Arial"/>
                <w:color w:val="auto"/>
                <w:sz w:val="20"/>
                <w:szCs w:val="20"/>
              </w:rPr>
              <w:t>O</w:t>
            </w:r>
            <w:r w:rsidR="00412034" w:rsidRPr="00F806A5">
              <w:rPr>
                <w:rFonts w:ascii="Arial" w:hAnsi="Arial" w:cs="Arial"/>
                <w:color w:val="auto"/>
                <w:sz w:val="20"/>
                <w:szCs w:val="20"/>
              </w:rPr>
              <w:t>dpowiedzialność za podejmowane działania</w:t>
            </w:r>
          </w:p>
        </w:tc>
        <w:tc>
          <w:tcPr>
            <w:tcW w:w="1470" w:type="dxa"/>
          </w:tcPr>
          <w:p w:rsidR="00412034" w:rsidRPr="00F806A5" w:rsidRDefault="00412034" w:rsidP="000F0B3C">
            <w:pPr>
              <w:rPr>
                <w:rFonts w:ascii="Arial" w:hAnsi="Arial" w:cs="Arial"/>
                <w:sz w:val="20"/>
                <w:szCs w:val="20"/>
              </w:rPr>
            </w:pPr>
          </w:p>
        </w:tc>
        <w:tc>
          <w:tcPr>
            <w:tcW w:w="2976" w:type="dxa"/>
          </w:tcPr>
          <w:p w:rsidR="00412034" w:rsidRPr="00F806A5" w:rsidRDefault="00412034" w:rsidP="003B2D68">
            <w:pPr>
              <w:numPr>
                <w:ilvl w:val="0"/>
                <w:numId w:val="25"/>
              </w:numPr>
              <w:ind w:left="396"/>
              <w:rPr>
                <w:rFonts w:ascii="Arial" w:hAnsi="Arial" w:cs="Arial"/>
                <w:sz w:val="20"/>
                <w:szCs w:val="20"/>
              </w:rPr>
            </w:pPr>
            <w:r w:rsidRPr="00F806A5">
              <w:rPr>
                <w:rFonts w:ascii="Arial" w:hAnsi="Arial" w:cs="Arial"/>
                <w:sz w:val="20"/>
                <w:szCs w:val="20"/>
              </w:rPr>
              <w:t>przewid</w:t>
            </w:r>
            <w:r w:rsidR="003B48DE" w:rsidRPr="00F806A5">
              <w:rPr>
                <w:rFonts w:ascii="Arial" w:hAnsi="Arial" w:cs="Arial"/>
                <w:sz w:val="20"/>
                <w:szCs w:val="20"/>
              </w:rPr>
              <w:t>zieć</w:t>
            </w:r>
            <w:r w:rsidRPr="00F806A5">
              <w:rPr>
                <w:rFonts w:ascii="Arial" w:hAnsi="Arial" w:cs="Arial"/>
                <w:sz w:val="20"/>
                <w:szCs w:val="20"/>
              </w:rPr>
              <w:t xml:space="preserve"> skutki podejmowanych działań, w tym prawne</w:t>
            </w:r>
          </w:p>
          <w:p w:rsidR="00412034" w:rsidRPr="00F806A5" w:rsidRDefault="00412034" w:rsidP="003B2D68">
            <w:pPr>
              <w:numPr>
                <w:ilvl w:val="0"/>
                <w:numId w:val="25"/>
              </w:numPr>
              <w:ind w:left="396"/>
              <w:rPr>
                <w:rFonts w:ascii="Arial" w:hAnsi="Arial" w:cs="Arial"/>
                <w:sz w:val="20"/>
                <w:szCs w:val="20"/>
              </w:rPr>
            </w:pPr>
            <w:r w:rsidRPr="00F806A5">
              <w:rPr>
                <w:rFonts w:ascii="Arial" w:hAnsi="Arial" w:cs="Arial"/>
                <w:sz w:val="20"/>
                <w:szCs w:val="20"/>
              </w:rPr>
              <w:t>wykaz</w:t>
            </w:r>
            <w:r w:rsidR="003B48DE" w:rsidRPr="00F806A5">
              <w:rPr>
                <w:rFonts w:ascii="Arial" w:hAnsi="Arial" w:cs="Arial"/>
                <w:sz w:val="20"/>
                <w:szCs w:val="20"/>
              </w:rPr>
              <w:t>ać</w:t>
            </w:r>
            <w:r w:rsidRPr="00F806A5">
              <w:rPr>
                <w:rFonts w:ascii="Arial" w:hAnsi="Arial" w:cs="Arial"/>
                <w:sz w:val="20"/>
                <w:szCs w:val="20"/>
              </w:rPr>
              <w:t xml:space="preserve"> świadomość odpowiedzialności za wykonywaną pracę</w:t>
            </w:r>
          </w:p>
        </w:tc>
        <w:tc>
          <w:tcPr>
            <w:tcW w:w="3261" w:type="dxa"/>
          </w:tcPr>
          <w:p w:rsidR="00412034" w:rsidRPr="00F806A5" w:rsidRDefault="007B0C89" w:rsidP="003B2D68">
            <w:pPr>
              <w:numPr>
                <w:ilvl w:val="0"/>
                <w:numId w:val="25"/>
              </w:numPr>
              <w:rPr>
                <w:rFonts w:ascii="Arial" w:hAnsi="Arial" w:cs="Arial"/>
                <w:sz w:val="20"/>
                <w:szCs w:val="20"/>
              </w:rPr>
            </w:pPr>
            <w:r w:rsidRPr="00F806A5">
              <w:rPr>
                <w:rFonts w:ascii="Arial" w:hAnsi="Arial" w:cs="Arial"/>
                <w:sz w:val="20"/>
                <w:szCs w:val="20"/>
              </w:rPr>
              <w:t>ocenić podejmowane działania</w:t>
            </w:r>
          </w:p>
        </w:tc>
        <w:tc>
          <w:tcPr>
            <w:tcW w:w="1417" w:type="dxa"/>
          </w:tcPr>
          <w:p w:rsidR="00412034" w:rsidRPr="00F806A5" w:rsidRDefault="0054156E" w:rsidP="000F0B3C">
            <w:pPr>
              <w:rPr>
                <w:rFonts w:ascii="Arial" w:hAnsi="Arial" w:cs="Arial"/>
                <w:sz w:val="20"/>
                <w:szCs w:val="20"/>
              </w:rPr>
            </w:pPr>
            <w:r w:rsidRPr="00F806A5">
              <w:rPr>
                <w:rFonts w:ascii="Arial" w:hAnsi="Arial" w:cs="Arial"/>
                <w:sz w:val="20"/>
                <w:szCs w:val="20"/>
              </w:rPr>
              <w:t>Klasa I</w:t>
            </w:r>
          </w:p>
        </w:tc>
      </w:tr>
      <w:tr w:rsidR="00412034" w:rsidRPr="00F806A5" w:rsidTr="000964E0">
        <w:tc>
          <w:tcPr>
            <w:tcW w:w="1662" w:type="dxa"/>
            <w:vMerge/>
          </w:tcPr>
          <w:p w:rsidR="00412034" w:rsidRPr="00F806A5" w:rsidRDefault="00412034" w:rsidP="000F0B3C">
            <w:pPr>
              <w:rPr>
                <w:rFonts w:ascii="Arial" w:hAnsi="Arial" w:cs="Arial"/>
                <w:sz w:val="20"/>
                <w:szCs w:val="20"/>
              </w:rPr>
            </w:pPr>
          </w:p>
        </w:tc>
        <w:tc>
          <w:tcPr>
            <w:tcW w:w="3072" w:type="dxa"/>
          </w:tcPr>
          <w:p w:rsidR="00412034" w:rsidRPr="00F806A5" w:rsidRDefault="00E0304E" w:rsidP="003B2D68">
            <w:pPr>
              <w:numPr>
                <w:ilvl w:val="0"/>
                <w:numId w:val="20"/>
              </w:numPr>
              <w:autoSpaceDE w:val="0"/>
              <w:autoSpaceDN w:val="0"/>
              <w:adjustRightInd w:val="0"/>
              <w:ind w:left="378"/>
              <w:rPr>
                <w:rFonts w:ascii="Arial" w:hAnsi="Arial" w:cs="Arial"/>
                <w:color w:val="auto"/>
                <w:sz w:val="20"/>
                <w:szCs w:val="20"/>
              </w:rPr>
            </w:pPr>
            <w:r w:rsidRPr="00F806A5">
              <w:rPr>
                <w:rFonts w:ascii="Arial" w:hAnsi="Arial" w:cs="Arial"/>
                <w:color w:val="auto"/>
                <w:sz w:val="20"/>
                <w:szCs w:val="20"/>
              </w:rPr>
              <w:t>Kreatywność i otwartość</w:t>
            </w:r>
            <w:r w:rsidR="00412034" w:rsidRPr="00F806A5">
              <w:rPr>
                <w:rFonts w:ascii="Arial" w:hAnsi="Arial" w:cs="Arial"/>
                <w:color w:val="auto"/>
                <w:sz w:val="20"/>
                <w:szCs w:val="20"/>
              </w:rPr>
              <w:t xml:space="preserve"> na zmiany</w:t>
            </w:r>
          </w:p>
        </w:tc>
        <w:tc>
          <w:tcPr>
            <w:tcW w:w="1470" w:type="dxa"/>
          </w:tcPr>
          <w:p w:rsidR="00412034" w:rsidRPr="00F806A5" w:rsidRDefault="00412034" w:rsidP="000F0B3C">
            <w:pPr>
              <w:rPr>
                <w:rFonts w:ascii="Arial" w:hAnsi="Arial" w:cs="Arial"/>
                <w:sz w:val="20"/>
                <w:szCs w:val="20"/>
              </w:rPr>
            </w:pPr>
          </w:p>
        </w:tc>
        <w:tc>
          <w:tcPr>
            <w:tcW w:w="2976" w:type="dxa"/>
          </w:tcPr>
          <w:p w:rsidR="00412034" w:rsidRPr="00F806A5" w:rsidRDefault="00412034" w:rsidP="003B2D68">
            <w:pPr>
              <w:numPr>
                <w:ilvl w:val="0"/>
                <w:numId w:val="25"/>
              </w:numPr>
              <w:ind w:left="396"/>
              <w:rPr>
                <w:rFonts w:ascii="Arial" w:hAnsi="Arial" w:cs="Arial"/>
                <w:sz w:val="20"/>
                <w:szCs w:val="20"/>
              </w:rPr>
            </w:pPr>
            <w:r w:rsidRPr="00F806A5">
              <w:rPr>
                <w:rFonts w:ascii="Arial" w:hAnsi="Arial" w:cs="Arial"/>
                <w:sz w:val="20"/>
                <w:szCs w:val="20"/>
              </w:rPr>
              <w:t>propon</w:t>
            </w:r>
            <w:r w:rsidR="003B48DE" w:rsidRPr="00F806A5">
              <w:rPr>
                <w:rFonts w:ascii="Arial" w:hAnsi="Arial" w:cs="Arial"/>
                <w:sz w:val="20"/>
                <w:szCs w:val="20"/>
              </w:rPr>
              <w:t>ować</w:t>
            </w:r>
            <w:r w:rsidRPr="00F806A5">
              <w:rPr>
                <w:rFonts w:ascii="Arial" w:hAnsi="Arial" w:cs="Arial"/>
                <w:sz w:val="20"/>
                <w:szCs w:val="20"/>
              </w:rPr>
              <w:t xml:space="preserve"> sposoby rozwiązywania problemów związanych z wykonywaniem zadań zawodowych w nieprzewidywalnych </w:t>
            </w:r>
            <w:r w:rsidRPr="00F806A5">
              <w:rPr>
                <w:rFonts w:ascii="Arial" w:hAnsi="Arial" w:cs="Arial"/>
                <w:sz w:val="20"/>
                <w:szCs w:val="20"/>
              </w:rPr>
              <w:lastRenderedPageBreak/>
              <w:t>warunkach</w:t>
            </w:r>
          </w:p>
        </w:tc>
        <w:tc>
          <w:tcPr>
            <w:tcW w:w="3261" w:type="dxa"/>
          </w:tcPr>
          <w:p w:rsidR="00412034" w:rsidRPr="00F806A5" w:rsidRDefault="00412034" w:rsidP="009D583C">
            <w:pPr>
              <w:ind w:left="420"/>
              <w:rPr>
                <w:rFonts w:ascii="Arial" w:hAnsi="Arial" w:cs="Arial"/>
                <w:sz w:val="20"/>
                <w:szCs w:val="20"/>
              </w:rPr>
            </w:pPr>
          </w:p>
        </w:tc>
        <w:tc>
          <w:tcPr>
            <w:tcW w:w="1417" w:type="dxa"/>
          </w:tcPr>
          <w:p w:rsidR="00412034" w:rsidRPr="00F806A5" w:rsidRDefault="0054156E" w:rsidP="000F0B3C">
            <w:pPr>
              <w:rPr>
                <w:rFonts w:ascii="Arial" w:hAnsi="Arial" w:cs="Arial"/>
                <w:sz w:val="20"/>
                <w:szCs w:val="20"/>
              </w:rPr>
            </w:pPr>
            <w:r w:rsidRPr="00F806A5">
              <w:rPr>
                <w:rFonts w:ascii="Arial" w:hAnsi="Arial" w:cs="Arial"/>
                <w:sz w:val="20"/>
                <w:szCs w:val="20"/>
              </w:rPr>
              <w:t>Klasa I</w:t>
            </w:r>
          </w:p>
        </w:tc>
      </w:tr>
      <w:tr w:rsidR="00412034" w:rsidRPr="00F806A5" w:rsidTr="000964E0">
        <w:tc>
          <w:tcPr>
            <w:tcW w:w="1662" w:type="dxa"/>
            <w:vMerge/>
          </w:tcPr>
          <w:p w:rsidR="00412034" w:rsidRPr="00F806A5" w:rsidRDefault="00412034" w:rsidP="000F0B3C">
            <w:pPr>
              <w:rPr>
                <w:rFonts w:ascii="Arial" w:hAnsi="Arial" w:cs="Arial"/>
                <w:sz w:val="20"/>
                <w:szCs w:val="20"/>
              </w:rPr>
            </w:pPr>
          </w:p>
        </w:tc>
        <w:tc>
          <w:tcPr>
            <w:tcW w:w="3072" w:type="dxa"/>
          </w:tcPr>
          <w:p w:rsidR="00412034" w:rsidRPr="00F806A5" w:rsidRDefault="00E0304E" w:rsidP="003B2D68">
            <w:pPr>
              <w:numPr>
                <w:ilvl w:val="0"/>
                <w:numId w:val="20"/>
              </w:numPr>
              <w:autoSpaceDE w:val="0"/>
              <w:autoSpaceDN w:val="0"/>
              <w:adjustRightInd w:val="0"/>
              <w:ind w:left="378"/>
              <w:rPr>
                <w:rFonts w:ascii="Arial" w:hAnsi="Arial" w:cs="Arial"/>
                <w:color w:val="auto"/>
                <w:sz w:val="20"/>
                <w:szCs w:val="20"/>
              </w:rPr>
            </w:pPr>
            <w:r w:rsidRPr="00F806A5">
              <w:rPr>
                <w:rFonts w:ascii="Arial" w:hAnsi="Arial" w:cs="Arial"/>
                <w:color w:val="auto"/>
                <w:sz w:val="20"/>
                <w:szCs w:val="20"/>
              </w:rPr>
              <w:t>T</w:t>
            </w:r>
            <w:r w:rsidR="00412034" w:rsidRPr="00F806A5">
              <w:rPr>
                <w:rFonts w:ascii="Arial" w:hAnsi="Arial" w:cs="Arial"/>
                <w:color w:val="auto"/>
                <w:sz w:val="20"/>
                <w:szCs w:val="20"/>
              </w:rPr>
              <w:t>echniki radzenia sobie ze stresem</w:t>
            </w:r>
          </w:p>
        </w:tc>
        <w:tc>
          <w:tcPr>
            <w:tcW w:w="1470" w:type="dxa"/>
          </w:tcPr>
          <w:p w:rsidR="00412034" w:rsidRPr="00F806A5" w:rsidRDefault="00412034" w:rsidP="000F0B3C">
            <w:pPr>
              <w:rPr>
                <w:rFonts w:ascii="Arial" w:hAnsi="Arial" w:cs="Arial"/>
                <w:sz w:val="20"/>
                <w:szCs w:val="20"/>
              </w:rPr>
            </w:pPr>
          </w:p>
        </w:tc>
        <w:tc>
          <w:tcPr>
            <w:tcW w:w="2976" w:type="dxa"/>
          </w:tcPr>
          <w:p w:rsidR="00412034" w:rsidRPr="00F806A5" w:rsidRDefault="00412034" w:rsidP="003B2D68">
            <w:pPr>
              <w:numPr>
                <w:ilvl w:val="0"/>
                <w:numId w:val="25"/>
              </w:numPr>
              <w:ind w:left="396"/>
              <w:rPr>
                <w:rFonts w:ascii="Arial" w:hAnsi="Arial" w:cs="Arial"/>
                <w:sz w:val="20"/>
                <w:szCs w:val="20"/>
              </w:rPr>
            </w:pPr>
            <w:r w:rsidRPr="00F806A5">
              <w:rPr>
                <w:rFonts w:ascii="Arial" w:hAnsi="Arial" w:cs="Arial"/>
                <w:sz w:val="20"/>
                <w:szCs w:val="20"/>
              </w:rPr>
              <w:t>rozpozna</w:t>
            </w:r>
            <w:r w:rsidR="003B48DE" w:rsidRPr="00F806A5">
              <w:rPr>
                <w:rFonts w:ascii="Arial" w:hAnsi="Arial" w:cs="Arial"/>
                <w:sz w:val="20"/>
                <w:szCs w:val="20"/>
              </w:rPr>
              <w:t>ć</w:t>
            </w:r>
            <w:r w:rsidRPr="00F806A5">
              <w:rPr>
                <w:rFonts w:ascii="Arial" w:hAnsi="Arial" w:cs="Arial"/>
                <w:sz w:val="20"/>
                <w:szCs w:val="20"/>
              </w:rPr>
              <w:t xml:space="preserve"> źródła stresu podczas wykonywania zadań zawodowych</w:t>
            </w:r>
          </w:p>
          <w:p w:rsidR="00412034" w:rsidRPr="00F806A5" w:rsidRDefault="00412034" w:rsidP="003B2D68">
            <w:pPr>
              <w:numPr>
                <w:ilvl w:val="0"/>
                <w:numId w:val="25"/>
              </w:numPr>
              <w:ind w:left="396"/>
              <w:rPr>
                <w:rFonts w:ascii="Arial" w:hAnsi="Arial" w:cs="Arial"/>
                <w:sz w:val="20"/>
                <w:szCs w:val="20"/>
              </w:rPr>
            </w:pPr>
            <w:r w:rsidRPr="00F806A5">
              <w:rPr>
                <w:rFonts w:ascii="Arial" w:hAnsi="Arial" w:cs="Arial"/>
                <w:sz w:val="20"/>
                <w:szCs w:val="20"/>
              </w:rPr>
              <w:t>wybiera</w:t>
            </w:r>
            <w:r w:rsidR="003B48DE" w:rsidRPr="00F806A5">
              <w:rPr>
                <w:rFonts w:ascii="Arial" w:hAnsi="Arial" w:cs="Arial"/>
                <w:sz w:val="20"/>
                <w:szCs w:val="20"/>
              </w:rPr>
              <w:t>ć</w:t>
            </w:r>
            <w:r w:rsidRPr="00F806A5">
              <w:rPr>
                <w:rFonts w:ascii="Arial" w:hAnsi="Arial" w:cs="Arial"/>
                <w:sz w:val="20"/>
                <w:szCs w:val="20"/>
              </w:rPr>
              <w:t xml:space="preserve"> techniki radzenia sobie ze stresem odpowiednio do sytuacji</w:t>
            </w:r>
          </w:p>
          <w:p w:rsidR="00412034" w:rsidRPr="00F806A5" w:rsidRDefault="00412034" w:rsidP="003B2D68">
            <w:pPr>
              <w:numPr>
                <w:ilvl w:val="0"/>
                <w:numId w:val="25"/>
              </w:numPr>
              <w:ind w:left="396"/>
              <w:rPr>
                <w:rFonts w:ascii="Arial" w:hAnsi="Arial" w:cs="Arial"/>
                <w:sz w:val="20"/>
                <w:szCs w:val="20"/>
              </w:rPr>
            </w:pPr>
            <w:r w:rsidRPr="00F806A5">
              <w:rPr>
                <w:rFonts w:ascii="Arial" w:hAnsi="Arial" w:cs="Arial"/>
                <w:sz w:val="20"/>
                <w:szCs w:val="20"/>
              </w:rPr>
              <w:t>wskaz</w:t>
            </w:r>
            <w:r w:rsidR="003B48DE" w:rsidRPr="00F806A5">
              <w:rPr>
                <w:rFonts w:ascii="Arial" w:hAnsi="Arial" w:cs="Arial"/>
                <w:sz w:val="20"/>
                <w:szCs w:val="20"/>
              </w:rPr>
              <w:t>ać</w:t>
            </w:r>
            <w:r w:rsidRPr="00F806A5">
              <w:rPr>
                <w:rFonts w:ascii="Arial" w:hAnsi="Arial" w:cs="Arial"/>
                <w:sz w:val="20"/>
                <w:szCs w:val="20"/>
              </w:rPr>
              <w:t xml:space="preserve"> najczęstsze przyczyny sytuacji stresowych w pracy zawodowej</w:t>
            </w:r>
          </w:p>
          <w:p w:rsidR="00412034" w:rsidRPr="00F806A5" w:rsidRDefault="00412034" w:rsidP="003B2D68">
            <w:pPr>
              <w:numPr>
                <w:ilvl w:val="0"/>
                <w:numId w:val="25"/>
              </w:numPr>
              <w:ind w:left="396"/>
              <w:rPr>
                <w:rFonts w:ascii="Arial" w:hAnsi="Arial" w:cs="Arial"/>
                <w:sz w:val="20"/>
                <w:szCs w:val="20"/>
              </w:rPr>
            </w:pPr>
            <w:r w:rsidRPr="00F806A5">
              <w:rPr>
                <w:rFonts w:ascii="Arial" w:hAnsi="Arial" w:cs="Arial"/>
                <w:sz w:val="20"/>
                <w:szCs w:val="20"/>
              </w:rPr>
              <w:t>określ</w:t>
            </w:r>
            <w:r w:rsidR="003B48DE" w:rsidRPr="00F806A5">
              <w:rPr>
                <w:rFonts w:ascii="Arial" w:hAnsi="Arial" w:cs="Arial"/>
                <w:sz w:val="20"/>
                <w:szCs w:val="20"/>
              </w:rPr>
              <w:t>ić</w:t>
            </w:r>
            <w:r w:rsidRPr="00F806A5">
              <w:rPr>
                <w:rFonts w:ascii="Arial" w:hAnsi="Arial" w:cs="Arial"/>
                <w:sz w:val="20"/>
                <w:szCs w:val="20"/>
              </w:rPr>
              <w:t xml:space="preserve"> skutki stresu</w:t>
            </w:r>
          </w:p>
        </w:tc>
        <w:tc>
          <w:tcPr>
            <w:tcW w:w="3261" w:type="dxa"/>
          </w:tcPr>
          <w:p w:rsidR="007B0C89" w:rsidRPr="00F806A5" w:rsidRDefault="007B0C89" w:rsidP="003B2D68">
            <w:pPr>
              <w:numPr>
                <w:ilvl w:val="0"/>
                <w:numId w:val="25"/>
              </w:numPr>
              <w:ind w:left="396"/>
              <w:rPr>
                <w:rFonts w:ascii="Arial" w:hAnsi="Arial" w:cs="Arial"/>
                <w:sz w:val="20"/>
                <w:szCs w:val="20"/>
              </w:rPr>
            </w:pPr>
            <w:r w:rsidRPr="00F806A5">
              <w:rPr>
                <w:rFonts w:ascii="Arial" w:hAnsi="Arial" w:cs="Arial"/>
                <w:sz w:val="20"/>
                <w:szCs w:val="20"/>
              </w:rPr>
              <w:t>przedstawić różne formy zachowań asertywnych jako sposobów radzenia sobie ze stresem</w:t>
            </w:r>
          </w:p>
          <w:p w:rsidR="007B0C89" w:rsidRPr="00F806A5" w:rsidRDefault="007B0C89" w:rsidP="003B2D68">
            <w:pPr>
              <w:numPr>
                <w:ilvl w:val="0"/>
                <w:numId w:val="25"/>
              </w:numPr>
              <w:ind w:left="396"/>
              <w:rPr>
                <w:rFonts w:ascii="Arial" w:hAnsi="Arial" w:cs="Arial"/>
                <w:sz w:val="20"/>
                <w:szCs w:val="20"/>
              </w:rPr>
            </w:pPr>
            <w:r w:rsidRPr="00F806A5">
              <w:rPr>
                <w:rFonts w:ascii="Arial" w:hAnsi="Arial" w:cs="Arial"/>
                <w:sz w:val="20"/>
                <w:szCs w:val="20"/>
              </w:rPr>
              <w:t xml:space="preserve">rozróżnić techniki rozwiązywania konfliktów związanych z wykonywaniem zadań zawodowych </w:t>
            </w:r>
          </w:p>
          <w:p w:rsidR="00412034" w:rsidRPr="00F806A5" w:rsidRDefault="00412034" w:rsidP="009D583C">
            <w:pPr>
              <w:ind w:left="420"/>
              <w:rPr>
                <w:rFonts w:ascii="Arial" w:hAnsi="Arial" w:cs="Arial"/>
                <w:sz w:val="20"/>
                <w:szCs w:val="20"/>
              </w:rPr>
            </w:pPr>
          </w:p>
        </w:tc>
        <w:tc>
          <w:tcPr>
            <w:tcW w:w="1417" w:type="dxa"/>
          </w:tcPr>
          <w:p w:rsidR="00412034" w:rsidRPr="00F806A5" w:rsidRDefault="0054156E" w:rsidP="000F0B3C">
            <w:pPr>
              <w:rPr>
                <w:rFonts w:ascii="Arial" w:hAnsi="Arial" w:cs="Arial"/>
                <w:sz w:val="20"/>
                <w:szCs w:val="20"/>
              </w:rPr>
            </w:pPr>
            <w:r w:rsidRPr="00F806A5">
              <w:rPr>
                <w:rFonts w:ascii="Arial" w:hAnsi="Arial" w:cs="Arial"/>
                <w:sz w:val="20"/>
                <w:szCs w:val="20"/>
              </w:rPr>
              <w:t>Klasa I</w:t>
            </w:r>
          </w:p>
        </w:tc>
      </w:tr>
      <w:tr w:rsidR="00412034" w:rsidRPr="00F806A5" w:rsidTr="000964E0">
        <w:tc>
          <w:tcPr>
            <w:tcW w:w="1662" w:type="dxa"/>
            <w:vMerge/>
          </w:tcPr>
          <w:p w:rsidR="00412034" w:rsidRPr="00F806A5" w:rsidRDefault="00412034" w:rsidP="000F0B3C">
            <w:pPr>
              <w:rPr>
                <w:rFonts w:ascii="Arial" w:hAnsi="Arial" w:cs="Arial"/>
                <w:sz w:val="20"/>
                <w:szCs w:val="20"/>
              </w:rPr>
            </w:pPr>
          </w:p>
        </w:tc>
        <w:tc>
          <w:tcPr>
            <w:tcW w:w="3072" w:type="dxa"/>
          </w:tcPr>
          <w:p w:rsidR="00412034" w:rsidRPr="00F806A5" w:rsidRDefault="00F77DB5" w:rsidP="003B2D68">
            <w:pPr>
              <w:numPr>
                <w:ilvl w:val="0"/>
                <w:numId w:val="20"/>
              </w:numPr>
              <w:autoSpaceDE w:val="0"/>
              <w:autoSpaceDN w:val="0"/>
              <w:adjustRightInd w:val="0"/>
              <w:ind w:left="378"/>
              <w:rPr>
                <w:rFonts w:ascii="Arial" w:hAnsi="Arial" w:cs="Arial"/>
                <w:color w:val="auto"/>
                <w:sz w:val="20"/>
                <w:szCs w:val="20"/>
              </w:rPr>
            </w:pPr>
            <w:r w:rsidRPr="00F806A5">
              <w:rPr>
                <w:rFonts w:ascii="Arial" w:hAnsi="Arial" w:cs="Arial"/>
                <w:color w:val="auto"/>
                <w:sz w:val="20"/>
                <w:szCs w:val="20"/>
              </w:rPr>
              <w:t>M</w:t>
            </w:r>
            <w:r w:rsidR="00412034" w:rsidRPr="00F806A5">
              <w:rPr>
                <w:rFonts w:ascii="Arial" w:hAnsi="Arial" w:cs="Arial"/>
                <w:color w:val="auto"/>
                <w:sz w:val="20"/>
                <w:szCs w:val="20"/>
              </w:rPr>
              <w:t>etody i techniki rozwiązywania problemów</w:t>
            </w:r>
          </w:p>
        </w:tc>
        <w:tc>
          <w:tcPr>
            <w:tcW w:w="1470" w:type="dxa"/>
          </w:tcPr>
          <w:p w:rsidR="00412034" w:rsidRPr="00F806A5" w:rsidRDefault="00412034" w:rsidP="000F0B3C">
            <w:pPr>
              <w:rPr>
                <w:rFonts w:ascii="Arial" w:hAnsi="Arial" w:cs="Arial"/>
                <w:sz w:val="20"/>
                <w:szCs w:val="20"/>
              </w:rPr>
            </w:pPr>
          </w:p>
        </w:tc>
        <w:tc>
          <w:tcPr>
            <w:tcW w:w="2976" w:type="dxa"/>
          </w:tcPr>
          <w:p w:rsidR="00412034" w:rsidRPr="00F806A5" w:rsidRDefault="003B48DE" w:rsidP="003B2D68">
            <w:pPr>
              <w:numPr>
                <w:ilvl w:val="0"/>
                <w:numId w:val="25"/>
              </w:numPr>
              <w:ind w:left="396"/>
              <w:rPr>
                <w:rFonts w:ascii="Arial" w:hAnsi="Arial" w:cs="Arial"/>
                <w:sz w:val="20"/>
                <w:szCs w:val="20"/>
              </w:rPr>
            </w:pPr>
            <w:r w:rsidRPr="00F806A5">
              <w:rPr>
                <w:rFonts w:ascii="Arial" w:hAnsi="Arial" w:cs="Arial"/>
                <w:sz w:val="20"/>
                <w:szCs w:val="20"/>
              </w:rPr>
              <w:t>opisać</w:t>
            </w:r>
            <w:r w:rsidR="00412034" w:rsidRPr="00F806A5">
              <w:rPr>
                <w:rFonts w:ascii="Arial" w:hAnsi="Arial" w:cs="Arial"/>
                <w:sz w:val="20"/>
                <w:szCs w:val="20"/>
              </w:rPr>
              <w:t xml:space="preserve"> sposoby przeciwdziałania problemom w zespole realizującym zadania</w:t>
            </w:r>
          </w:p>
          <w:p w:rsidR="00412034" w:rsidRPr="00F806A5" w:rsidRDefault="003B48DE" w:rsidP="003B2D68">
            <w:pPr>
              <w:numPr>
                <w:ilvl w:val="0"/>
                <w:numId w:val="25"/>
              </w:numPr>
              <w:ind w:left="396"/>
              <w:rPr>
                <w:rFonts w:ascii="Arial" w:hAnsi="Arial" w:cs="Arial"/>
                <w:sz w:val="20"/>
                <w:szCs w:val="20"/>
              </w:rPr>
            </w:pPr>
            <w:r w:rsidRPr="00F806A5">
              <w:rPr>
                <w:rFonts w:ascii="Arial" w:hAnsi="Arial" w:cs="Arial"/>
                <w:sz w:val="20"/>
                <w:szCs w:val="20"/>
              </w:rPr>
              <w:t xml:space="preserve">opisać </w:t>
            </w:r>
            <w:r w:rsidR="00412034" w:rsidRPr="00F806A5">
              <w:rPr>
                <w:rFonts w:ascii="Arial" w:hAnsi="Arial" w:cs="Arial"/>
                <w:sz w:val="20"/>
                <w:szCs w:val="20"/>
              </w:rPr>
              <w:t>techniki rozwiązywania problemów</w:t>
            </w:r>
          </w:p>
        </w:tc>
        <w:tc>
          <w:tcPr>
            <w:tcW w:w="3261" w:type="dxa"/>
          </w:tcPr>
          <w:p w:rsidR="00412034" w:rsidRPr="00F806A5" w:rsidRDefault="007B0C89" w:rsidP="003B2D68">
            <w:pPr>
              <w:numPr>
                <w:ilvl w:val="0"/>
                <w:numId w:val="25"/>
              </w:numPr>
              <w:ind w:left="420"/>
              <w:rPr>
                <w:rFonts w:ascii="Arial" w:hAnsi="Arial" w:cs="Arial"/>
                <w:sz w:val="20"/>
                <w:szCs w:val="20"/>
              </w:rPr>
            </w:pPr>
            <w:r w:rsidRPr="00F806A5">
              <w:rPr>
                <w:rFonts w:ascii="Arial" w:hAnsi="Arial" w:cs="Arial"/>
                <w:sz w:val="20"/>
                <w:szCs w:val="20"/>
              </w:rPr>
              <w:t>wskazać, na wybranym przykładzie, metody i techniki rozwiązywania problemu</w:t>
            </w:r>
          </w:p>
        </w:tc>
        <w:tc>
          <w:tcPr>
            <w:tcW w:w="1417" w:type="dxa"/>
          </w:tcPr>
          <w:p w:rsidR="00412034" w:rsidRPr="00F806A5" w:rsidRDefault="003A5A78" w:rsidP="000F0B3C">
            <w:pPr>
              <w:rPr>
                <w:rFonts w:ascii="Arial" w:hAnsi="Arial" w:cs="Arial"/>
                <w:sz w:val="20"/>
                <w:szCs w:val="20"/>
              </w:rPr>
            </w:pPr>
            <w:r w:rsidRPr="00F806A5">
              <w:rPr>
                <w:rFonts w:ascii="Arial" w:hAnsi="Arial" w:cs="Arial"/>
                <w:sz w:val="20"/>
                <w:szCs w:val="20"/>
              </w:rPr>
              <w:t>Klasa I</w:t>
            </w:r>
          </w:p>
        </w:tc>
      </w:tr>
      <w:tr w:rsidR="000F0B3C" w:rsidRPr="00F806A5" w:rsidTr="000964E0">
        <w:tc>
          <w:tcPr>
            <w:tcW w:w="1662" w:type="dxa"/>
            <w:vMerge/>
          </w:tcPr>
          <w:p w:rsidR="000F0B3C" w:rsidRPr="00F806A5" w:rsidRDefault="000F0B3C" w:rsidP="000F0B3C">
            <w:pPr>
              <w:rPr>
                <w:rFonts w:ascii="Arial" w:hAnsi="Arial" w:cs="Arial"/>
                <w:sz w:val="20"/>
                <w:szCs w:val="20"/>
              </w:rPr>
            </w:pPr>
          </w:p>
        </w:tc>
        <w:tc>
          <w:tcPr>
            <w:tcW w:w="3072" w:type="dxa"/>
          </w:tcPr>
          <w:p w:rsidR="000F0B3C" w:rsidRPr="00F806A5" w:rsidRDefault="00F77DB5" w:rsidP="003B2D68">
            <w:pPr>
              <w:numPr>
                <w:ilvl w:val="0"/>
                <w:numId w:val="20"/>
              </w:numPr>
              <w:autoSpaceDE w:val="0"/>
              <w:autoSpaceDN w:val="0"/>
              <w:adjustRightInd w:val="0"/>
              <w:ind w:left="378"/>
              <w:rPr>
                <w:rFonts w:ascii="Arial" w:hAnsi="Arial" w:cs="Arial"/>
                <w:color w:val="auto"/>
                <w:sz w:val="20"/>
                <w:szCs w:val="20"/>
              </w:rPr>
            </w:pPr>
            <w:r w:rsidRPr="00F806A5">
              <w:rPr>
                <w:rFonts w:ascii="Arial" w:hAnsi="Arial" w:cs="Arial"/>
                <w:color w:val="auto"/>
                <w:sz w:val="20"/>
                <w:szCs w:val="20"/>
              </w:rPr>
              <w:t>Współpraca</w:t>
            </w:r>
            <w:r w:rsidR="00412034" w:rsidRPr="00F806A5">
              <w:rPr>
                <w:rFonts w:ascii="Arial" w:hAnsi="Arial" w:cs="Arial"/>
                <w:color w:val="auto"/>
                <w:sz w:val="20"/>
                <w:szCs w:val="20"/>
              </w:rPr>
              <w:t xml:space="preserve"> w zespole</w:t>
            </w:r>
          </w:p>
        </w:tc>
        <w:tc>
          <w:tcPr>
            <w:tcW w:w="1470" w:type="dxa"/>
          </w:tcPr>
          <w:p w:rsidR="000F0B3C" w:rsidRPr="00F806A5" w:rsidRDefault="000F0B3C" w:rsidP="000F0B3C">
            <w:pPr>
              <w:rPr>
                <w:rFonts w:ascii="Arial" w:hAnsi="Arial" w:cs="Arial"/>
                <w:sz w:val="20"/>
                <w:szCs w:val="20"/>
              </w:rPr>
            </w:pPr>
          </w:p>
        </w:tc>
        <w:tc>
          <w:tcPr>
            <w:tcW w:w="2976" w:type="dxa"/>
          </w:tcPr>
          <w:p w:rsidR="00412034" w:rsidRPr="00F806A5" w:rsidRDefault="00412034" w:rsidP="003B2D68">
            <w:pPr>
              <w:numPr>
                <w:ilvl w:val="0"/>
                <w:numId w:val="26"/>
              </w:numPr>
              <w:ind w:left="396"/>
              <w:rPr>
                <w:rFonts w:ascii="Arial" w:hAnsi="Arial" w:cs="Arial"/>
                <w:sz w:val="20"/>
                <w:szCs w:val="20"/>
              </w:rPr>
            </w:pPr>
            <w:r w:rsidRPr="00F806A5">
              <w:rPr>
                <w:rFonts w:ascii="Arial" w:hAnsi="Arial" w:cs="Arial"/>
                <w:sz w:val="20"/>
                <w:szCs w:val="20"/>
              </w:rPr>
              <w:t>przestrzega</w:t>
            </w:r>
            <w:r w:rsidR="003B48DE" w:rsidRPr="00F806A5">
              <w:rPr>
                <w:rFonts w:ascii="Arial" w:hAnsi="Arial" w:cs="Arial"/>
                <w:sz w:val="20"/>
                <w:szCs w:val="20"/>
              </w:rPr>
              <w:t>ć</w:t>
            </w:r>
            <w:r w:rsidRPr="00F806A5">
              <w:rPr>
                <w:rFonts w:ascii="Arial" w:hAnsi="Arial" w:cs="Arial"/>
                <w:sz w:val="20"/>
                <w:szCs w:val="20"/>
              </w:rPr>
              <w:t xml:space="preserve"> podziału ról, zadań i odpowiedzialności w zespole</w:t>
            </w:r>
          </w:p>
          <w:p w:rsidR="000F0B3C" w:rsidRPr="00F806A5" w:rsidRDefault="003B48DE" w:rsidP="003B2D68">
            <w:pPr>
              <w:numPr>
                <w:ilvl w:val="0"/>
                <w:numId w:val="26"/>
              </w:numPr>
              <w:ind w:left="396"/>
              <w:rPr>
                <w:rFonts w:ascii="Arial" w:hAnsi="Arial" w:cs="Arial"/>
                <w:sz w:val="20"/>
                <w:szCs w:val="20"/>
              </w:rPr>
            </w:pPr>
            <w:r w:rsidRPr="00F806A5">
              <w:rPr>
                <w:rFonts w:ascii="Arial" w:hAnsi="Arial" w:cs="Arial"/>
                <w:sz w:val="20"/>
                <w:szCs w:val="20"/>
              </w:rPr>
              <w:t>angażować</w:t>
            </w:r>
            <w:r w:rsidR="00412034" w:rsidRPr="00F806A5">
              <w:rPr>
                <w:rFonts w:ascii="Arial" w:hAnsi="Arial" w:cs="Arial"/>
                <w:sz w:val="20"/>
                <w:szCs w:val="20"/>
              </w:rPr>
              <w:t xml:space="preserve"> się w realizację wspólnych działań zespołu</w:t>
            </w:r>
          </w:p>
        </w:tc>
        <w:tc>
          <w:tcPr>
            <w:tcW w:w="3261" w:type="dxa"/>
          </w:tcPr>
          <w:p w:rsidR="007B0C89" w:rsidRPr="00F806A5" w:rsidRDefault="007B0C89" w:rsidP="003B2D68">
            <w:pPr>
              <w:numPr>
                <w:ilvl w:val="0"/>
                <w:numId w:val="26"/>
              </w:numPr>
              <w:ind w:left="396"/>
              <w:rPr>
                <w:rFonts w:ascii="Arial" w:hAnsi="Arial" w:cs="Arial"/>
                <w:sz w:val="20"/>
                <w:szCs w:val="20"/>
              </w:rPr>
            </w:pPr>
            <w:r w:rsidRPr="00F806A5">
              <w:rPr>
                <w:rFonts w:ascii="Arial" w:hAnsi="Arial" w:cs="Arial"/>
                <w:sz w:val="20"/>
                <w:szCs w:val="20"/>
              </w:rPr>
              <w:t>pracować w zespole, ponosząc odpowiedzialność za wspólnie realizowane zadania</w:t>
            </w:r>
          </w:p>
          <w:p w:rsidR="007B0C89" w:rsidRPr="00F806A5" w:rsidRDefault="007B0C89" w:rsidP="003B2D68">
            <w:pPr>
              <w:numPr>
                <w:ilvl w:val="0"/>
                <w:numId w:val="26"/>
              </w:numPr>
              <w:ind w:left="396"/>
              <w:rPr>
                <w:rFonts w:ascii="Arial" w:hAnsi="Arial" w:cs="Arial"/>
                <w:sz w:val="20"/>
                <w:szCs w:val="20"/>
              </w:rPr>
            </w:pPr>
            <w:r w:rsidRPr="00F806A5">
              <w:rPr>
                <w:rFonts w:ascii="Arial" w:hAnsi="Arial" w:cs="Arial"/>
                <w:sz w:val="20"/>
                <w:szCs w:val="20"/>
              </w:rPr>
              <w:t>modyfikować sposób zachowania, uwzględniając stanowisko wypracowane wspólnie z innymi członkami zespołu</w:t>
            </w:r>
          </w:p>
          <w:p w:rsidR="000F0B3C" w:rsidRPr="00F806A5" w:rsidRDefault="000F0B3C" w:rsidP="009D583C">
            <w:pPr>
              <w:ind w:left="420"/>
              <w:rPr>
                <w:rFonts w:ascii="Arial" w:hAnsi="Arial" w:cs="Arial"/>
                <w:sz w:val="20"/>
                <w:szCs w:val="20"/>
              </w:rPr>
            </w:pPr>
          </w:p>
        </w:tc>
        <w:tc>
          <w:tcPr>
            <w:tcW w:w="1417" w:type="dxa"/>
          </w:tcPr>
          <w:p w:rsidR="000F0B3C" w:rsidRPr="00F806A5" w:rsidRDefault="003A5A78" w:rsidP="000F0B3C">
            <w:pPr>
              <w:rPr>
                <w:rFonts w:ascii="Arial" w:hAnsi="Arial" w:cs="Arial"/>
                <w:sz w:val="20"/>
                <w:szCs w:val="20"/>
              </w:rPr>
            </w:pPr>
            <w:r w:rsidRPr="00F806A5">
              <w:rPr>
                <w:rFonts w:ascii="Arial" w:hAnsi="Arial" w:cs="Arial"/>
                <w:sz w:val="20"/>
                <w:szCs w:val="20"/>
              </w:rPr>
              <w:t>Klasa I</w:t>
            </w:r>
          </w:p>
        </w:tc>
      </w:tr>
      <w:tr w:rsidR="000F0B3C" w:rsidRPr="00F806A5" w:rsidTr="000964E0">
        <w:tc>
          <w:tcPr>
            <w:tcW w:w="1662" w:type="dxa"/>
            <w:vMerge w:val="restart"/>
          </w:tcPr>
          <w:p w:rsidR="000F0B3C" w:rsidRPr="00F806A5" w:rsidRDefault="008C5C94" w:rsidP="008C5C94">
            <w:pPr>
              <w:rPr>
                <w:rFonts w:ascii="Arial" w:hAnsi="Arial" w:cs="Arial"/>
                <w:sz w:val="20"/>
                <w:szCs w:val="20"/>
              </w:rPr>
            </w:pPr>
            <w:r w:rsidRPr="00F806A5">
              <w:rPr>
                <w:rFonts w:ascii="Arial" w:hAnsi="Arial" w:cs="Arial"/>
                <w:sz w:val="20"/>
                <w:szCs w:val="20"/>
              </w:rPr>
              <w:t>V. Praca w zespole</w:t>
            </w:r>
          </w:p>
        </w:tc>
        <w:tc>
          <w:tcPr>
            <w:tcW w:w="3072" w:type="dxa"/>
          </w:tcPr>
          <w:p w:rsidR="000F0B3C" w:rsidRPr="00F806A5" w:rsidRDefault="007A445C" w:rsidP="003B2D68">
            <w:pPr>
              <w:numPr>
                <w:ilvl w:val="0"/>
                <w:numId w:val="21"/>
              </w:numPr>
              <w:autoSpaceDE w:val="0"/>
              <w:autoSpaceDN w:val="0"/>
              <w:adjustRightInd w:val="0"/>
              <w:ind w:left="378"/>
              <w:rPr>
                <w:rFonts w:ascii="Arial" w:hAnsi="Arial" w:cs="Arial"/>
                <w:color w:val="auto"/>
                <w:sz w:val="20"/>
                <w:szCs w:val="20"/>
              </w:rPr>
            </w:pPr>
            <w:r w:rsidRPr="00F806A5">
              <w:rPr>
                <w:rFonts w:ascii="Arial" w:hAnsi="Arial" w:cs="Arial"/>
                <w:color w:val="auto"/>
                <w:sz w:val="20"/>
                <w:szCs w:val="20"/>
              </w:rPr>
              <w:t>Organizowanie</w:t>
            </w:r>
            <w:r w:rsidR="00C335AD" w:rsidRPr="00F806A5">
              <w:rPr>
                <w:rFonts w:ascii="Arial" w:hAnsi="Arial" w:cs="Arial"/>
                <w:color w:val="auto"/>
                <w:sz w:val="20"/>
                <w:szCs w:val="20"/>
              </w:rPr>
              <w:t xml:space="preserve"> prac</w:t>
            </w:r>
            <w:r w:rsidRPr="00F806A5">
              <w:rPr>
                <w:rFonts w:ascii="Arial" w:hAnsi="Arial" w:cs="Arial"/>
                <w:color w:val="auto"/>
                <w:sz w:val="20"/>
                <w:szCs w:val="20"/>
              </w:rPr>
              <w:t>y</w:t>
            </w:r>
            <w:r w:rsidR="00C335AD" w:rsidRPr="00F806A5">
              <w:rPr>
                <w:rFonts w:ascii="Arial" w:hAnsi="Arial" w:cs="Arial"/>
                <w:color w:val="auto"/>
                <w:sz w:val="20"/>
                <w:szCs w:val="20"/>
              </w:rPr>
              <w:t xml:space="preserve"> zespołu w celu wykonania przydzielonych zadań</w:t>
            </w:r>
          </w:p>
        </w:tc>
        <w:tc>
          <w:tcPr>
            <w:tcW w:w="1470" w:type="dxa"/>
          </w:tcPr>
          <w:p w:rsidR="000F0B3C" w:rsidRPr="00F806A5" w:rsidRDefault="000F0B3C" w:rsidP="000F0B3C">
            <w:pPr>
              <w:rPr>
                <w:rFonts w:ascii="Arial" w:hAnsi="Arial" w:cs="Arial"/>
                <w:sz w:val="20"/>
                <w:szCs w:val="20"/>
              </w:rPr>
            </w:pPr>
          </w:p>
        </w:tc>
        <w:tc>
          <w:tcPr>
            <w:tcW w:w="2976" w:type="dxa"/>
          </w:tcPr>
          <w:p w:rsidR="00C335AD" w:rsidRPr="00F806A5" w:rsidRDefault="007A445C" w:rsidP="003B2D68">
            <w:pPr>
              <w:numPr>
                <w:ilvl w:val="0"/>
                <w:numId w:val="26"/>
              </w:numPr>
              <w:ind w:left="396"/>
              <w:rPr>
                <w:rFonts w:ascii="Arial" w:hAnsi="Arial" w:cs="Arial"/>
                <w:sz w:val="20"/>
                <w:szCs w:val="20"/>
              </w:rPr>
            </w:pPr>
            <w:r w:rsidRPr="00F806A5">
              <w:rPr>
                <w:rFonts w:ascii="Arial" w:hAnsi="Arial" w:cs="Arial"/>
                <w:sz w:val="20"/>
                <w:szCs w:val="20"/>
              </w:rPr>
              <w:t>określić</w:t>
            </w:r>
            <w:r w:rsidR="00C335AD" w:rsidRPr="00F806A5">
              <w:rPr>
                <w:rFonts w:ascii="Arial" w:hAnsi="Arial" w:cs="Arial"/>
                <w:sz w:val="20"/>
                <w:szCs w:val="20"/>
              </w:rPr>
              <w:t xml:space="preserve"> strukturę grupy</w:t>
            </w:r>
          </w:p>
          <w:p w:rsidR="00C335AD" w:rsidRPr="00F806A5" w:rsidRDefault="007A445C" w:rsidP="003B2D68">
            <w:pPr>
              <w:numPr>
                <w:ilvl w:val="0"/>
                <w:numId w:val="26"/>
              </w:numPr>
              <w:ind w:left="396"/>
              <w:rPr>
                <w:rFonts w:ascii="Arial" w:hAnsi="Arial" w:cs="Arial"/>
                <w:sz w:val="20"/>
                <w:szCs w:val="20"/>
              </w:rPr>
            </w:pPr>
            <w:r w:rsidRPr="00F806A5">
              <w:rPr>
                <w:rFonts w:ascii="Arial" w:hAnsi="Arial" w:cs="Arial"/>
                <w:sz w:val="20"/>
                <w:szCs w:val="20"/>
              </w:rPr>
              <w:t>przygotować</w:t>
            </w:r>
            <w:r w:rsidR="00C335AD" w:rsidRPr="00F806A5">
              <w:rPr>
                <w:rFonts w:ascii="Arial" w:hAnsi="Arial" w:cs="Arial"/>
                <w:sz w:val="20"/>
                <w:szCs w:val="20"/>
              </w:rPr>
              <w:t xml:space="preserve"> zadania zespołu do realizacji</w:t>
            </w:r>
          </w:p>
          <w:p w:rsidR="00C335AD" w:rsidRPr="00F806A5" w:rsidRDefault="007A445C" w:rsidP="003B2D68">
            <w:pPr>
              <w:numPr>
                <w:ilvl w:val="0"/>
                <w:numId w:val="26"/>
              </w:numPr>
              <w:ind w:left="396"/>
              <w:rPr>
                <w:rFonts w:ascii="Arial" w:hAnsi="Arial" w:cs="Arial"/>
                <w:sz w:val="20"/>
                <w:szCs w:val="20"/>
              </w:rPr>
            </w:pPr>
            <w:r w:rsidRPr="00F806A5">
              <w:rPr>
                <w:rFonts w:ascii="Arial" w:hAnsi="Arial" w:cs="Arial"/>
                <w:sz w:val="20"/>
                <w:szCs w:val="20"/>
              </w:rPr>
              <w:t>komunikować</w:t>
            </w:r>
            <w:r w:rsidR="00C335AD" w:rsidRPr="00F806A5">
              <w:rPr>
                <w:rFonts w:ascii="Arial" w:hAnsi="Arial" w:cs="Arial"/>
                <w:sz w:val="20"/>
                <w:szCs w:val="20"/>
              </w:rPr>
              <w:t xml:space="preserve"> się ze współpracownikami</w:t>
            </w:r>
          </w:p>
          <w:p w:rsidR="00C335AD" w:rsidRPr="00F806A5" w:rsidRDefault="00C335AD" w:rsidP="003B2D68">
            <w:pPr>
              <w:numPr>
                <w:ilvl w:val="0"/>
                <w:numId w:val="26"/>
              </w:numPr>
              <w:ind w:left="396"/>
              <w:rPr>
                <w:rFonts w:ascii="Arial" w:hAnsi="Arial" w:cs="Arial"/>
                <w:sz w:val="20"/>
                <w:szCs w:val="20"/>
              </w:rPr>
            </w:pPr>
            <w:r w:rsidRPr="00F806A5">
              <w:rPr>
                <w:rFonts w:ascii="Arial" w:hAnsi="Arial" w:cs="Arial"/>
                <w:sz w:val="20"/>
                <w:szCs w:val="20"/>
              </w:rPr>
              <w:t>przydziela</w:t>
            </w:r>
            <w:r w:rsidR="007A445C" w:rsidRPr="00F806A5">
              <w:rPr>
                <w:rFonts w:ascii="Arial" w:hAnsi="Arial" w:cs="Arial"/>
                <w:sz w:val="20"/>
                <w:szCs w:val="20"/>
              </w:rPr>
              <w:t>ć</w:t>
            </w:r>
            <w:r w:rsidRPr="00F806A5">
              <w:rPr>
                <w:rFonts w:ascii="Arial" w:hAnsi="Arial" w:cs="Arial"/>
                <w:sz w:val="20"/>
                <w:szCs w:val="20"/>
              </w:rPr>
              <w:t xml:space="preserve"> zadania członkom zespołu zgodnie z harmonogramem planowanych prac</w:t>
            </w:r>
          </w:p>
        </w:tc>
        <w:tc>
          <w:tcPr>
            <w:tcW w:w="3261" w:type="dxa"/>
          </w:tcPr>
          <w:p w:rsidR="007B0C89" w:rsidRPr="00F806A5" w:rsidRDefault="007B0C89" w:rsidP="003B2D68">
            <w:pPr>
              <w:numPr>
                <w:ilvl w:val="0"/>
                <w:numId w:val="26"/>
              </w:numPr>
              <w:ind w:left="396"/>
              <w:rPr>
                <w:rFonts w:ascii="Arial" w:hAnsi="Arial" w:cs="Arial"/>
                <w:sz w:val="20"/>
                <w:szCs w:val="20"/>
              </w:rPr>
            </w:pPr>
            <w:r w:rsidRPr="00F806A5">
              <w:rPr>
                <w:rFonts w:ascii="Arial" w:hAnsi="Arial" w:cs="Arial"/>
                <w:sz w:val="20"/>
                <w:szCs w:val="20"/>
              </w:rPr>
              <w:t>planować realizację zadań zapobiegających zagrożeniom bezpieczeństwa i ochrony zdrowia</w:t>
            </w:r>
          </w:p>
          <w:p w:rsidR="007B0C89" w:rsidRPr="00F806A5" w:rsidRDefault="007B0C89" w:rsidP="003B2D68">
            <w:pPr>
              <w:numPr>
                <w:ilvl w:val="0"/>
                <w:numId w:val="26"/>
              </w:numPr>
              <w:ind w:left="396"/>
              <w:rPr>
                <w:rFonts w:ascii="Arial" w:hAnsi="Arial" w:cs="Arial"/>
                <w:sz w:val="20"/>
                <w:szCs w:val="20"/>
              </w:rPr>
            </w:pPr>
            <w:r w:rsidRPr="00F806A5">
              <w:rPr>
                <w:rFonts w:ascii="Arial" w:hAnsi="Arial" w:cs="Arial"/>
                <w:sz w:val="20"/>
                <w:szCs w:val="20"/>
              </w:rPr>
              <w:t>oszacować czas potrzebny na realizację określonego zadania</w:t>
            </w:r>
          </w:p>
          <w:p w:rsidR="007B0C89" w:rsidRPr="00F806A5" w:rsidRDefault="007B0C89" w:rsidP="003B2D68">
            <w:pPr>
              <w:numPr>
                <w:ilvl w:val="0"/>
                <w:numId w:val="26"/>
              </w:numPr>
              <w:ind w:left="396"/>
              <w:rPr>
                <w:rFonts w:ascii="Arial" w:hAnsi="Arial" w:cs="Arial"/>
                <w:sz w:val="20"/>
                <w:szCs w:val="20"/>
              </w:rPr>
            </w:pPr>
            <w:r w:rsidRPr="00F806A5">
              <w:rPr>
                <w:rFonts w:ascii="Arial" w:hAnsi="Arial" w:cs="Arial"/>
                <w:sz w:val="20"/>
                <w:szCs w:val="20"/>
              </w:rPr>
              <w:t>wskazać wzorce prawidłowej współpracy w grupie</w:t>
            </w:r>
          </w:p>
          <w:p w:rsidR="000F0B3C" w:rsidRPr="00F806A5" w:rsidRDefault="000F0B3C" w:rsidP="009D583C">
            <w:pPr>
              <w:ind w:left="420"/>
              <w:rPr>
                <w:rFonts w:ascii="Arial" w:hAnsi="Arial" w:cs="Arial"/>
                <w:sz w:val="20"/>
                <w:szCs w:val="20"/>
              </w:rPr>
            </w:pPr>
          </w:p>
        </w:tc>
        <w:tc>
          <w:tcPr>
            <w:tcW w:w="1417" w:type="dxa"/>
          </w:tcPr>
          <w:p w:rsidR="000F0B3C" w:rsidRPr="00F806A5" w:rsidRDefault="003A5A78" w:rsidP="000F0B3C">
            <w:pPr>
              <w:rPr>
                <w:rFonts w:ascii="Arial" w:hAnsi="Arial" w:cs="Arial"/>
                <w:sz w:val="20"/>
                <w:szCs w:val="20"/>
              </w:rPr>
            </w:pPr>
            <w:r w:rsidRPr="00F806A5">
              <w:rPr>
                <w:rFonts w:ascii="Arial" w:hAnsi="Arial" w:cs="Arial"/>
                <w:sz w:val="20"/>
                <w:szCs w:val="20"/>
              </w:rPr>
              <w:t>Klasa I</w:t>
            </w:r>
          </w:p>
        </w:tc>
      </w:tr>
      <w:tr w:rsidR="00C335AD" w:rsidRPr="00F806A5" w:rsidTr="000964E0">
        <w:tc>
          <w:tcPr>
            <w:tcW w:w="1662" w:type="dxa"/>
            <w:vMerge/>
          </w:tcPr>
          <w:p w:rsidR="00C335AD" w:rsidRPr="00F806A5" w:rsidRDefault="00C335AD" w:rsidP="000F0B3C">
            <w:pPr>
              <w:rPr>
                <w:rFonts w:ascii="Arial" w:hAnsi="Arial" w:cs="Arial"/>
                <w:sz w:val="20"/>
                <w:szCs w:val="20"/>
              </w:rPr>
            </w:pPr>
          </w:p>
        </w:tc>
        <w:tc>
          <w:tcPr>
            <w:tcW w:w="3072" w:type="dxa"/>
          </w:tcPr>
          <w:p w:rsidR="00C335AD" w:rsidRPr="00F806A5" w:rsidRDefault="007A445C" w:rsidP="003B2D68">
            <w:pPr>
              <w:numPr>
                <w:ilvl w:val="0"/>
                <w:numId w:val="21"/>
              </w:numPr>
              <w:autoSpaceDE w:val="0"/>
              <w:autoSpaceDN w:val="0"/>
              <w:adjustRightInd w:val="0"/>
              <w:ind w:left="378"/>
              <w:rPr>
                <w:rFonts w:ascii="Arial" w:hAnsi="Arial" w:cs="Arial"/>
                <w:color w:val="auto"/>
                <w:sz w:val="20"/>
                <w:szCs w:val="20"/>
              </w:rPr>
            </w:pPr>
            <w:r w:rsidRPr="00F806A5">
              <w:rPr>
                <w:rFonts w:ascii="Arial" w:hAnsi="Arial" w:cs="Arial"/>
                <w:color w:val="auto"/>
                <w:sz w:val="20"/>
                <w:szCs w:val="20"/>
              </w:rPr>
              <w:t>Dobór</w:t>
            </w:r>
            <w:r w:rsidR="00C335AD" w:rsidRPr="00F806A5">
              <w:rPr>
                <w:rFonts w:ascii="Arial" w:hAnsi="Arial" w:cs="Arial"/>
                <w:color w:val="auto"/>
                <w:sz w:val="20"/>
                <w:szCs w:val="20"/>
              </w:rPr>
              <w:t xml:space="preserve"> osoby do wykonania przydzielonych zadań</w:t>
            </w:r>
          </w:p>
        </w:tc>
        <w:tc>
          <w:tcPr>
            <w:tcW w:w="1470" w:type="dxa"/>
          </w:tcPr>
          <w:p w:rsidR="00C335AD" w:rsidRPr="00F806A5" w:rsidRDefault="00C335AD" w:rsidP="000F0B3C">
            <w:pPr>
              <w:rPr>
                <w:rFonts w:ascii="Arial" w:hAnsi="Arial" w:cs="Arial"/>
                <w:sz w:val="20"/>
                <w:szCs w:val="20"/>
              </w:rPr>
            </w:pPr>
          </w:p>
        </w:tc>
        <w:tc>
          <w:tcPr>
            <w:tcW w:w="2976" w:type="dxa"/>
          </w:tcPr>
          <w:p w:rsidR="00C335AD" w:rsidRPr="00F806A5" w:rsidRDefault="007A445C" w:rsidP="003B2D68">
            <w:pPr>
              <w:numPr>
                <w:ilvl w:val="0"/>
                <w:numId w:val="26"/>
              </w:numPr>
              <w:ind w:left="396"/>
              <w:rPr>
                <w:rFonts w:ascii="Arial" w:hAnsi="Arial" w:cs="Arial"/>
                <w:sz w:val="20"/>
                <w:szCs w:val="20"/>
              </w:rPr>
            </w:pPr>
            <w:r w:rsidRPr="00F806A5">
              <w:rPr>
                <w:rFonts w:ascii="Arial" w:hAnsi="Arial" w:cs="Arial"/>
                <w:sz w:val="20"/>
                <w:szCs w:val="20"/>
              </w:rPr>
              <w:t>ocenić</w:t>
            </w:r>
            <w:r w:rsidR="00C335AD" w:rsidRPr="00F806A5">
              <w:rPr>
                <w:rFonts w:ascii="Arial" w:hAnsi="Arial" w:cs="Arial"/>
                <w:sz w:val="20"/>
                <w:szCs w:val="20"/>
              </w:rPr>
              <w:t xml:space="preserve"> przydatność poszczególnych członków zespołu do wykonania zadania</w:t>
            </w:r>
          </w:p>
          <w:p w:rsidR="00C335AD" w:rsidRPr="00F806A5" w:rsidRDefault="007A445C" w:rsidP="003B2D68">
            <w:pPr>
              <w:numPr>
                <w:ilvl w:val="0"/>
                <w:numId w:val="26"/>
              </w:numPr>
              <w:ind w:left="396"/>
              <w:rPr>
                <w:rFonts w:ascii="Arial" w:hAnsi="Arial" w:cs="Arial"/>
                <w:sz w:val="20"/>
                <w:szCs w:val="20"/>
              </w:rPr>
            </w:pPr>
            <w:r w:rsidRPr="00F806A5">
              <w:rPr>
                <w:rFonts w:ascii="Arial" w:hAnsi="Arial" w:cs="Arial"/>
                <w:sz w:val="20"/>
                <w:szCs w:val="20"/>
              </w:rPr>
              <w:t>rozdzielić</w:t>
            </w:r>
            <w:r w:rsidR="00C335AD" w:rsidRPr="00F806A5">
              <w:rPr>
                <w:rFonts w:ascii="Arial" w:hAnsi="Arial" w:cs="Arial"/>
                <w:sz w:val="20"/>
                <w:szCs w:val="20"/>
              </w:rPr>
              <w:t xml:space="preserve"> zadania według umiejętności i kompetencji członków zespołu</w:t>
            </w:r>
          </w:p>
        </w:tc>
        <w:tc>
          <w:tcPr>
            <w:tcW w:w="3261" w:type="dxa"/>
          </w:tcPr>
          <w:p w:rsidR="00C335AD" w:rsidRPr="00F806A5" w:rsidRDefault="00C335AD" w:rsidP="009D583C">
            <w:pPr>
              <w:ind w:left="420"/>
              <w:rPr>
                <w:rFonts w:ascii="Arial" w:hAnsi="Arial" w:cs="Arial"/>
                <w:sz w:val="20"/>
                <w:szCs w:val="20"/>
              </w:rPr>
            </w:pPr>
          </w:p>
        </w:tc>
        <w:tc>
          <w:tcPr>
            <w:tcW w:w="1417" w:type="dxa"/>
          </w:tcPr>
          <w:p w:rsidR="00C335AD" w:rsidRPr="00F806A5" w:rsidRDefault="003A5A78" w:rsidP="000F0B3C">
            <w:pPr>
              <w:rPr>
                <w:rFonts w:ascii="Arial" w:hAnsi="Arial" w:cs="Arial"/>
                <w:sz w:val="20"/>
                <w:szCs w:val="20"/>
              </w:rPr>
            </w:pPr>
            <w:r w:rsidRPr="00F806A5">
              <w:rPr>
                <w:rFonts w:ascii="Arial" w:hAnsi="Arial" w:cs="Arial"/>
                <w:sz w:val="20"/>
                <w:szCs w:val="20"/>
              </w:rPr>
              <w:t>Klasa I</w:t>
            </w:r>
          </w:p>
        </w:tc>
      </w:tr>
      <w:tr w:rsidR="00C335AD" w:rsidRPr="00F806A5" w:rsidTr="000964E0">
        <w:tc>
          <w:tcPr>
            <w:tcW w:w="1662" w:type="dxa"/>
            <w:vMerge/>
          </w:tcPr>
          <w:p w:rsidR="00C335AD" w:rsidRPr="00F806A5" w:rsidRDefault="00C335AD" w:rsidP="000F0B3C">
            <w:pPr>
              <w:rPr>
                <w:rFonts w:ascii="Arial" w:hAnsi="Arial" w:cs="Arial"/>
                <w:sz w:val="20"/>
                <w:szCs w:val="20"/>
              </w:rPr>
            </w:pPr>
          </w:p>
        </w:tc>
        <w:tc>
          <w:tcPr>
            <w:tcW w:w="3072" w:type="dxa"/>
          </w:tcPr>
          <w:p w:rsidR="00C335AD" w:rsidRPr="00F806A5" w:rsidRDefault="007A445C" w:rsidP="003B2D68">
            <w:pPr>
              <w:numPr>
                <w:ilvl w:val="0"/>
                <w:numId w:val="21"/>
              </w:numPr>
              <w:autoSpaceDE w:val="0"/>
              <w:autoSpaceDN w:val="0"/>
              <w:adjustRightInd w:val="0"/>
              <w:ind w:left="378"/>
              <w:rPr>
                <w:rFonts w:ascii="Arial" w:hAnsi="Arial" w:cs="Arial"/>
                <w:color w:val="auto"/>
                <w:sz w:val="20"/>
                <w:szCs w:val="20"/>
              </w:rPr>
            </w:pPr>
            <w:r w:rsidRPr="00F806A5">
              <w:rPr>
                <w:rFonts w:ascii="Arial" w:hAnsi="Arial" w:cs="Arial"/>
                <w:color w:val="auto"/>
                <w:sz w:val="20"/>
                <w:szCs w:val="20"/>
              </w:rPr>
              <w:t>K</w:t>
            </w:r>
            <w:r w:rsidR="00C335AD" w:rsidRPr="00F806A5">
              <w:rPr>
                <w:rFonts w:ascii="Arial" w:hAnsi="Arial" w:cs="Arial"/>
                <w:color w:val="auto"/>
                <w:sz w:val="20"/>
                <w:szCs w:val="20"/>
              </w:rPr>
              <w:t>ier</w:t>
            </w:r>
            <w:r w:rsidRPr="00F806A5">
              <w:rPr>
                <w:rFonts w:ascii="Arial" w:hAnsi="Arial" w:cs="Arial"/>
                <w:color w:val="auto"/>
                <w:sz w:val="20"/>
                <w:szCs w:val="20"/>
              </w:rPr>
              <w:t>owanie</w:t>
            </w:r>
            <w:r w:rsidR="00C335AD" w:rsidRPr="00F806A5">
              <w:rPr>
                <w:rFonts w:ascii="Arial" w:hAnsi="Arial" w:cs="Arial"/>
                <w:color w:val="auto"/>
                <w:sz w:val="20"/>
                <w:szCs w:val="20"/>
              </w:rPr>
              <w:t xml:space="preserve"> wykonaniem przydzielonych zadań</w:t>
            </w:r>
          </w:p>
        </w:tc>
        <w:tc>
          <w:tcPr>
            <w:tcW w:w="1470" w:type="dxa"/>
          </w:tcPr>
          <w:p w:rsidR="00C335AD" w:rsidRPr="00F806A5" w:rsidRDefault="00C335AD" w:rsidP="000F0B3C">
            <w:pPr>
              <w:rPr>
                <w:rFonts w:ascii="Arial" w:hAnsi="Arial" w:cs="Arial"/>
                <w:sz w:val="20"/>
                <w:szCs w:val="20"/>
              </w:rPr>
            </w:pPr>
          </w:p>
        </w:tc>
        <w:tc>
          <w:tcPr>
            <w:tcW w:w="2976" w:type="dxa"/>
          </w:tcPr>
          <w:p w:rsidR="00C335AD" w:rsidRPr="00F806A5" w:rsidRDefault="007A445C" w:rsidP="003B2D68">
            <w:pPr>
              <w:numPr>
                <w:ilvl w:val="0"/>
                <w:numId w:val="26"/>
              </w:numPr>
              <w:ind w:left="396"/>
              <w:rPr>
                <w:rFonts w:ascii="Arial" w:hAnsi="Arial" w:cs="Arial"/>
                <w:sz w:val="20"/>
                <w:szCs w:val="20"/>
              </w:rPr>
            </w:pPr>
            <w:r w:rsidRPr="00F806A5">
              <w:rPr>
                <w:rFonts w:ascii="Arial" w:hAnsi="Arial" w:cs="Arial"/>
                <w:sz w:val="20"/>
                <w:szCs w:val="20"/>
              </w:rPr>
              <w:t>ustalić</w:t>
            </w:r>
            <w:r w:rsidR="00C335AD" w:rsidRPr="00F806A5">
              <w:rPr>
                <w:rFonts w:ascii="Arial" w:hAnsi="Arial" w:cs="Arial"/>
                <w:sz w:val="20"/>
                <w:szCs w:val="20"/>
              </w:rPr>
              <w:t xml:space="preserve"> kolejność wykonywania zadań zgodnie z harmonogramem prac</w:t>
            </w:r>
          </w:p>
          <w:p w:rsidR="00C335AD" w:rsidRPr="00F806A5" w:rsidRDefault="007A445C" w:rsidP="003B2D68">
            <w:pPr>
              <w:numPr>
                <w:ilvl w:val="0"/>
                <w:numId w:val="26"/>
              </w:numPr>
              <w:ind w:left="396"/>
              <w:rPr>
                <w:rFonts w:ascii="Arial" w:hAnsi="Arial" w:cs="Arial"/>
                <w:sz w:val="20"/>
                <w:szCs w:val="20"/>
              </w:rPr>
            </w:pPr>
            <w:r w:rsidRPr="00F806A5">
              <w:rPr>
                <w:rFonts w:ascii="Arial" w:hAnsi="Arial" w:cs="Arial"/>
                <w:sz w:val="20"/>
                <w:szCs w:val="20"/>
              </w:rPr>
              <w:t>wydawać</w:t>
            </w:r>
            <w:r w:rsidR="00C335AD" w:rsidRPr="00F806A5">
              <w:rPr>
                <w:rFonts w:ascii="Arial" w:hAnsi="Arial" w:cs="Arial"/>
                <w:sz w:val="20"/>
                <w:szCs w:val="20"/>
              </w:rPr>
              <w:t xml:space="preserve"> dyspozycje osobom wykonującym poszczególne zadania</w:t>
            </w:r>
          </w:p>
          <w:p w:rsidR="00C335AD" w:rsidRPr="00F806A5" w:rsidRDefault="007A445C" w:rsidP="003B2D68">
            <w:pPr>
              <w:numPr>
                <w:ilvl w:val="0"/>
                <w:numId w:val="26"/>
              </w:numPr>
              <w:ind w:left="396"/>
              <w:rPr>
                <w:rFonts w:ascii="Arial" w:hAnsi="Arial" w:cs="Arial"/>
                <w:sz w:val="20"/>
                <w:szCs w:val="20"/>
              </w:rPr>
            </w:pPr>
            <w:r w:rsidRPr="00F806A5">
              <w:rPr>
                <w:rFonts w:ascii="Arial" w:hAnsi="Arial" w:cs="Arial"/>
                <w:sz w:val="20"/>
                <w:szCs w:val="20"/>
              </w:rPr>
              <w:t>monitorować</w:t>
            </w:r>
            <w:r w:rsidR="00C335AD" w:rsidRPr="00F806A5">
              <w:rPr>
                <w:rFonts w:ascii="Arial" w:hAnsi="Arial" w:cs="Arial"/>
                <w:sz w:val="20"/>
                <w:szCs w:val="20"/>
              </w:rPr>
              <w:t xml:space="preserve"> proces wykonywania zadań</w:t>
            </w:r>
          </w:p>
        </w:tc>
        <w:tc>
          <w:tcPr>
            <w:tcW w:w="3261" w:type="dxa"/>
          </w:tcPr>
          <w:p w:rsidR="009D583C" w:rsidRPr="00F806A5" w:rsidRDefault="009D583C" w:rsidP="003B2D68">
            <w:pPr>
              <w:numPr>
                <w:ilvl w:val="0"/>
                <w:numId w:val="26"/>
              </w:numPr>
              <w:ind w:left="396"/>
              <w:rPr>
                <w:rFonts w:ascii="Arial" w:hAnsi="Arial" w:cs="Arial"/>
                <w:sz w:val="20"/>
                <w:szCs w:val="20"/>
              </w:rPr>
            </w:pPr>
            <w:r w:rsidRPr="00F806A5">
              <w:rPr>
                <w:rFonts w:ascii="Arial" w:hAnsi="Arial" w:cs="Arial"/>
                <w:sz w:val="20"/>
                <w:szCs w:val="20"/>
              </w:rPr>
              <w:t>formułować zasady wzajemnej pomocy</w:t>
            </w:r>
          </w:p>
          <w:p w:rsidR="007B0C89" w:rsidRPr="00F806A5" w:rsidRDefault="007B0C89" w:rsidP="003B2D68">
            <w:pPr>
              <w:numPr>
                <w:ilvl w:val="0"/>
                <w:numId w:val="26"/>
              </w:numPr>
              <w:ind w:left="396"/>
              <w:rPr>
                <w:rFonts w:ascii="Arial" w:hAnsi="Arial" w:cs="Arial"/>
                <w:sz w:val="20"/>
                <w:szCs w:val="20"/>
              </w:rPr>
            </w:pPr>
            <w:r w:rsidRPr="00F806A5">
              <w:rPr>
                <w:rFonts w:ascii="Arial" w:hAnsi="Arial" w:cs="Arial"/>
                <w:sz w:val="20"/>
                <w:szCs w:val="20"/>
              </w:rPr>
              <w:t>koordynować realizację zadań zapobiegających zagrożeniom bezpieczeństwa i ochrony zdrowia</w:t>
            </w:r>
          </w:p>
          <w:p w:rsidR="00C335AD" w:rsidRPr="00F806A5" w:rsidRDefault="00C335AD" w:rsidP="009D583C">
            <w:pPr>
              <w:ind w:left="420"/>
              <w:rPr>
                <w:rFonts w:ascii="Arial" w:hAnsi="Arial" w:cs="Arial"/>
                <w:sz w:val="20"/>
                <w:szCs w:val="20"/>
              </w:rPr>
            </w:pPr>
          </w:p>
        </w:tc>
        <w:tc>
          <w:tcPr>
            <w:tcW w:w="1417" w:type="dxa"/>
          </w:tcPr>
          <w:p w:rsidR="00C335AD" w:rsidRPr="00F806A5" w:rsidRDefault="003A5A78" w:rsidP="000F0B3C">
            <w:pPr>
              <w:rPr>
                <w:rFonts w:ascii="Arial" w:hAnsi="Arial" w:cs="Arial"/>
                <w:sz w:val="20"/>
                <w:szCs w:val="20"/>
              </w:rPr>
            </w:pPr>
            <w:r w:rsidRPr="00F806A5">
              <w:rPr>
                <w:rFonts w:ascii="Arial" w:hAnsi="Arial" w:cs="Arial"/>
                <w:sz w:val="20"/>
                <w:szCs w:val="20"/>
              </w:rPr>
              <w:t>Klasa I</w:t>
            </w:r>
          </w:p>
        </w:tc>
      </w:tr>
      <w:tr w:rsidR="000F0B3C" w:rsidRPr="00F806A5" w:rsidTr="000964E0">
        <w:tc>
          <w:tcPr>
            <w:tcW w:w="1662" w:type="dxa"/>
            <w:vMerge/>
          </w:tcPr>
          <w:p w:rsidR="000F0B3C" w:rsidRPr="00F806A5" w:rsidRDefault="000F0B3C" w:rsidP="000F0B3C">
            <w:pPr>
              <w:rPr>
                <w:rFonts w:ascii="Arial" w:hAnsi="Arial" w:cs="Arial"/>
                <w:sz w:val="20"/>
                <w:szCs w:val="20"/>
              </w:rPr>
            </w:pPr>
          </w:p>
        </w:tc>
        <w:tc>
          <w:tcPr>
            <w:tcW w:w="3072" w:type="dxa"/>
          </w:tcPr>
          <w:p w:rsidR="000F0B3C" w:rsidRPr="00F806A5" w:rsidRDefault="007A445C" w:rsidP="003B2D68">
            <w:pPr>
              <w:numPr>
                <w:ilvl w:val="0"/>
                <w:numId w:val="21"/>
              </w:numPr>
              <w:autoSpaceDE w:val="0"/>
              <w:autoSpaceDN w:val="0"/>
              <w:adjustRightInd w:val="0"/>
              <w:ind w:left="378"/>
              <w:rPr>
                <w:rFonts w:ascii="Arial" w:hAnsi="Arial" w:cs="Arial"/>
                <w:color w:val="auto"/>
                <w:sz w:val="20"/>
                <w:szCs w:val="20"/>
              </w:rPr>
            </w:pPr>
            <w:r w:rsidRPr="00F806A5">
              <w:rPr>
                <w:rFonts w:ascii="Arial" w:hAnsi="Arial" w:cs="Arial"/>
                <w:color w:val="auto"/>
                <w:sz w:val="20"/>
                <w:szCs w:val="20"/>
              </w:rPr>
              <w:t>Ocena jakości</w:t>
            </w:r>
            <w:r w:rsidR="00C335AD" w:rsidRPr="00F806A5">
              <w:rPr>
                <w:rFonts w:ascii="Arial" w:hAnsi="Arial" w:cs="Arial"/>
                <w:color w:val="auto"/>
                <w:sz w:val="20"/>
                <w:szCs w:val="20"/>
              </w:rPr>
              <w:t xml:space="preserve"> wykonania przydzielonych zadań</w:t>
            </w:r>
          </w:p>
        </w:tc>
        <w:tc>
          <w:tcPr>
            <w:tcW w:w="1470" w:type="dxa"/>
          </w:tcPr>
          <w:p w:rsidR="000F0B3C" w:rsidRPr="00F806A5" w:rsidRDefault="000F0B3C" w:rsidP="000F0B3C">
            <w:pPr>
              <w:rPr>
                <w:rFonts w:ascii="Arial" w:hAnsi="Arial" w:cs="Arial"/>
                <w:sz w:val="20"/>
                <w:szCs w:val="20"/>
              </w:rPr>
            </w:pPr>
          </w:p>
        </w:tc>
        <w:tc>
          <w:tcPr>
            <w:tcW w:w="2976" w:type="dxa"/>
          </w:tcPr>
          <w:p w:rsidR="000F0B3C" w:rsidRPr="00F806A5" w:rsidRDefault="007A445C" w:rsidP="003B2D68">
            <w:pPr>
              <w:numPr>
                <w:ilvl w:val="0"/>
                <w:numId w:val="26"/>
              </w:numPr>
              <w:ind w:left="396"/>
              <w:rPr>
                <w:rFonts w:ascii="Arial" w:hAnsi="Arial" w:cs="Arial"/>
                <w:sz w:val="20"/>
                <w:szCs w:val="20"/>
              </w:rPr>
            </w:pPr>
            <w:r w:rsidRPr="00F806A5">
              <w:rPr>
                <w:rFonts w:ascii="Arial" w:hAnsi="Arial" w:cs="Arial"/>
                <w:sz w:val="20"/>
                <w:szCs w:val="20"/>
              </w:rPr>
              <w:t>kontrolować</w:t>
            </w:r>
            <w:r w:rsidR="00C335AD" w:rsidRPr="00F806A5">
              <w:rPr>
                <w:rFonts w:ascii="Arial" w:hAnsi="Arial" w:cs="Arial"/>
                <w:sz w:val="20"/>
                <w:szCs w:val="20"/>
              </w:rPr>
              <w:t xml:space="preserve"> efekty pracy zespołu</w:t>
            </w:r>
          </w:p>
        </w:tc>
        <w:tc>
          <w:tcPr>
            <w:tcW w:w="3261" w:type="dxa"/>
          </w:tcPr>
          <w:p w:rsidR="000F0B3C" w:rsidRPr="00F806A5" w:rsidRDefault="009D583C" w:rsidP="003B2D68">
            <w:pPr>
              <w:numPr>
                <w:ilvl w:val="0"/>
                <w:numId w:val="26"/>
              </w:numPr>
              <w:ind w:left="420"/>
              <w:rPr>
                <w:rFonts w:ascii="Arial" w:hAnsi="Arial" w:cs="Arial"/>
                <w:sz w:val="20"/>
                <w:szCs w:val="20"/>
              </w:rPr>
            </w:pPr>
            <w:r w:rsidRPr="00F806A5">
              <w:rPr>
                <w:rFonts w:ascii="Arial" w:hAnsi="Arial" w:cs="Arial"/>
                <w:sz w:val="20"/>
                <w:szCs w:val="20"/>
              </w:rPr>
              <w:t>udzielić wskazówek w celu prawidłowego wykonania przydzielonych zadań</w:t>
            </w:r>
          </w:p>
        </w:tc>
        <w:tc>
          <w:tcPr>
            <w:tcW w:w="1417" w:type="dxa"/>
          </w:tcPr>
          <w:p w:rsidR="000F0B3C" w:rsidRPr="00F806A5" w:rsidRDefault="003A5A78" w:rsidP="000F0B3C">
            <w:pPr>
              <w:rPr>
                <w:rFonts w:ascii="Arial" w:hAnsi="Arial" w:cs="Arial"/>
                <w:sz w:val="20"/>
                <w:szCs w:val="20"/>
              </w:rPr>
            </w:pPr>
            <w:r w:rsidRPr="00F806A5">
              <w:rPr>
                <w:rFonts w:ascii="Arial" w:hAnsi="Arial" w:cs="Arial"/>
                <w:sz w:val="20"/>
                <w:szCs w:val="20"/>
              </w:rPr>
              <w:t>Klasa I</w:t>
            </w:r>
          </w:p>
        </w:tc>
      </w:tr>
      <w:tr w:rsidR="000F0B3C" w:rsidRPr="00F806A5" w:rsidTr="000964E0">
        <w:tc>
          <w:tcPr>
            <w:tcW w:w="1662" w:type="dxa"/>
            <w:vMerge/>
          </w:tcPr>
          <w:p w:rsidR="000F0B3C" w:rsidRPr="00F806A5" w:rsidRDefault="000F0B3C" w:rsidP="000F0B3C">
            <w:pPr>
              <w:rPr>
                <w:rFonts w:ascii="Arial" w:hAnsi="Arial" w:cs="Arial"/>
                <w:sz w:val="20"/>
                <w:szCs w:val="20"/>
              </w:rPr>
            </w:pPr>
          </w:p>
        </w:tc>
        <w:tc>
          <w:tcPr>
            <w:tcW w:w="3072" w:type="dxa"/>
          </w:tcPr>
          <w:p w:rsidR="000F0B3C" w:rsidRPr="00F806A5" w:rsidRDefault="007A445C" w:rsidP="003B2D68">
            <w:pPr>
              <w:numPr>
                <w:ilvl w:val="0"/>
                <w:numId w:val="21"/>
              </w:numPr>
              <w:autoSpaceDE w:val="0"/>
              <w:autoSpaceDN w:val="0"/>
              <w:adjustRightInd w:val="0"/>
              <w:ind w:left="378"/>
              <w:rPr>
                <w:rFonts w:ascii="Arial" w:hAnsi="Arial" w:cs="Arial"/>
                <w:color w:val="auto"/>
                <w:sz w:val="20"/>
                <w:szCs w:val="20"/>
              </w:rPr>
            </w:pPr>
            <w:r w:rsidRPr="00F806A5">
              <w:rPr>
                <w:rFonts w:ascii="Arial" w:hAnsi="Arial" w:cs="Arial"/>
                <w:color w:val="auto"/>
                <w:sz w:val="20"/>
                <w:szCs w:val="20"/>
              </w:rPr>
              <w:t>R</w:t>
            </w:r>
            <w:r w:rsidR="00C335AD" w:rsidRPr="00F806A5">
              <w:rPr>
                <w:rFonts w:ascii="Arial" w:hAnsi="Arial" w:cs="Arial"/>
                <w:color w:val="auto"/>
                <w:sz w:val="20"/>
                <w:szCs w:val="20"/>
              </w:rPr>
              <w:t>ozwiązania techniczne i organizacyjne wpływające na poprawę warunków i jakości pracy</w:t>
            </w:r>
          </w:p>
        </w:tc>
        <w:tc>
          <w:tcPr>
            <w:tcW w:w="1470" w:type="dxa"/>
          </w:tcPr>
          <w:p w:rsidR="000F0B3C" w:rsidRPr="00F806A5" w:rsidRDefault="000F0B3C" w:rsidP="000F0B3C">
            <w:pPr>
              <w:rPr>
                <w:rFonts w:ascii="Arial" w:hAnsi="Arial" w:cs="Arial"/>
                <w:sz w:val="20"/>
                <w:szCs w:val="20"/>
              </w:rPr>
            </w:pPr>
          </w:p>
        </w:tc>
        <w:tc>
          <w:tcPr>
            <w:tcW w:w="2976" w:type="dxa"/>
          </w:tcPr>
          <w:p w:rsidR="000F0B3C" w:rsidRPr="00F806A5" w:rsidRDefault="007A445C" w:rsidP="003B2D68">
            <w:pPr>
              <w:numPr>
                <w:ilvl w:val="0"/>
                <w:numId w:val="26"/>
              </w:numPr>
              <w:ind w:left="396"/>
              <w:rPr>
                <w:rFonts w:ascii="Arial" w:hAnsi="Arial" w:cs="Arial"/>
                <w:sz w:val="20"/>
                <w:szCs w:val="20"/>
              </w:rPr>
            </w:pPr>
            <w:r w:rsidRPr="00F806A5">
              <w:rPr>
                <w:rFonts w:ascii="Arial" w:hAnsi="Arial" w:cs="Arial"/>
                <w:sz w:val="20"/>
                <w:szCs w:val="20"/>
              </w:rPr>
              <w:t>proponować</w:t>
            </w:r>
            <w:r w:rsidR="00C335AD" w:rsidRPr="00F806A5">
              <w:rPr>
                <w:rFonts w:ascii="Arial" w:hAnsi="Arial" w:cs="Arial"/>
                <w:sz w:val="20"/>
                <w:szCs w:val="20"/>
              </w:rPr>
              <w:t xml:space="preserve"> rozwiązania techniczne i organizacyjne mające na celu poprawę warunków i jakości pracy</w:t>
            </w:r>
          </w:p>
        </w:tc>
        <w:tc>
          <w:tcPr>
            <w:tcW w:w="3261" w:type="dxa"/>
          </w:tcPr>
          <w:p w:rsidR="000F0B3C" w:rsidRPr="00F806A5" w:rsidRDefault="000F0B3C" w:rsidP="009D583C">
            <w:pPr>
              <w:ind w:left="420"/>
              <w:rPr>
                <w:rFonts w:ascii="Arial" w:hAnsi="Arial" w:cs="Arial"/>
                <w:sz w:val="20"/>
                <w:szCs w:val="20"/>
              </w:rPr>
            </w:pPr>
          </w:p>
        </w:tc>
        <w:tc>
          <w:tcPr>
            <w:tcW w:w="1417" w:type="dxa"/>
          </w:tcPr>
          <w:p w:rsidR="000F0B3C" w:rsidRPr="00F806A5" w:rsidRDefault="003A5A78" w:rsidP="000F0B3C">
            <w:pPr>
              <w:rPr>
                <w:rFonts w:ascii="Arial" w:hAnsi="Arial" w:cs="Arial"/>
                <w:sz w:val="20"/>
                <w:szCs w:val="20"/>
              </w:rPr>
            </w:pPr>
            <w:r w:rsidRPr="00F806A5">
              <w:rPr>
                <w:rFonts w:ascii="Arial" w:hAnsi="Arial" w:cs="Arial"/>
                <w:sz w:val="20"/>
                <w:szCs w:val="20"/>
              </w:rPr>
              <w:t>Klasa I</w:t>
            </w:r>
          </w:p>
        </w:tc>
      </w:tr>
    </w:tbl>
    <w:p w:rsidR="00297C6E" w:rsidRPr="00F806A5" w:rsidRDefault="00297C6E" w:rsidP="00297C6E">
      <w:pPr>
        <w:spacing w:line="360" w:lineRule="auto"/>
        <w:rPr>
          <w:rFonts w:ascii="Arial" w:hAnsi="Arial" w:cs="Arial"/>
          <w:sz w:val="20"/>
          <w:szCs w:val="20"/>
        </w:rPr>
      </w:pPr>
    </w:p>
    <w:p w:rsidR="00D60FCE" w:rsidRPr="00F806A5" w:rsidRDefault="00D60FCE" w:rsidP="001320A7">
      <w:pPr>
        <w:spacing w:line="360" w:lineRule="auto"/>
        <w:jc w:val="both"/>
        <w:rPr>
          <w:rFonts w:ascii="Arial" w:hAnsi="Arial" w:cs="Arial"/>
          <w:b/>
          <w:bCs/>
          <w:sz w:val="20"/>
          <w:szCs w:val="20"/>
        </w:rPr>
      </w:pPr>
    </w:p>
    <w:p w:rsidR="00707255" w:rsidRPr="00F806A5" w:rsidRDefault="00707255" w:rsidP="0070725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b/>
          <w:sz w:val="20"/>
          <w:szCs w:val="20"/>
        </w:rPr>
        <w:t>PROCEDURY OSIĄGANIA CELÓW KSZTAŁCENIA PRZEDMIOTU</w:t>
      </w:r>
    </w:p>
    <w:p w:rsidR="002B4595" w:rsidRPr="00F806A5" w:rsidRDefault="002B4595" w:rsidP="002B4595">
      <w:pPr>
        <w:autoSpaceDE w:val="0"/>
        <w:autoSpaceDN w:val="0"/>
        <w:adjustRightInd w:val="0"/>
        <w:spacing w:line="360" w:lineRule="auto"/>
        <w:jc w:val="both"/>
        <w:rPr>
          <w:rFonts w:ascii="Arial" w:hAnsi="Arial" w:cs="Arial"/>
          <w:b/>
          <w:bCs/>
          <w:sz w:val="20"/>
          <w:szCs w:val="20"/>
        </w:rPr>
      </w:pPr>
      <w:r w:rsidRPr="00F806A5">
        <w:rPr>
          <w:rFonts w:ascii="Arial" w:hAnsi="Arial" w:cs="Arial"/>
          <w:b/>
          <w:bCs/>
          <w:sz w:val="20"/>
          <w:szCs w:val="20"/>
        </w:rPr>
        <w:t>PROPOZYCJE METOD NAUCZANIA</w:t>
      </w:r>
    </w:p>
    <w:p w:rsidR="002B4595" w:rsidRPr="00F806A5" w:rsidRDefault="002B4595" w:rsidP="002B459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Należy stosować aktywizujące metody kształcenia, ze szczególnym uwzględnieniem metody ćwiczeń, dyskusji, analizy przypadków i „burzy mózgów”. Zajęcia powinny odbywać się w sali przedmiotowej różnymi metodami z wykorzystaniem rzeczywistych środków i sprzętów technicznych, a także makiet, modeli oraz planszy dydaktycznych z zakresu bezpieczeństwa i higieny pracy (np. zestawów do ćwiczeń z zakresu przepisów prawa). Zaleca się także stosowanie kart pracy, które wymagają wcześniejszego przygotowania przez nauczyciela, jak również metody projektu, która pozwala na kompleksowe kształtowanie umiejętności, a także pracy w grupach oraz symulacji.</w:t>
      </w:r>
    </w:p>
    <w:p w:rsidR="002B4595" w:rsidRPr="00F806A5" w:rsidRDefault="002B4595" w:rsidP="002B4595">
      <w:pPr>
        <w:autoSpaceDE w:val="0"/>
        <w:autoSpaceDN w:val="0"/>
        <w:adjustRightInd w:val="0"/>
        <w:spacing w:line="360" w:lineRule="auto"/>
        <w:jc w:val="both"/>
        <w:rPr>
          <w:rFonts w:ascii="Arial" w:hAnsi="Arial" w:cs="Arial"/>
          <w:b/>
          <w:bCs/>
          <w:sz w:val="20"/>
          <w:szCs w:val="20"/>
        </w:rPr>
      </w:pPr>
    </w:p>
    <w:p w:rsidR="002B4595" w:rsidRPr="00F806A5" w:rsidRDefault="002B4595" w:rsidP="002B4595">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lastRenderedPageBreak/>
        <w:t>Propozycje środków dydaktycznych do przedmiotu</w:t>
      </w:r>
    </w:p>
    <w:p w:rsidR="002B4595" w:rsidRPr="00F806A5" w:rsidRDefault="002B4595" w:rsidP="002B4595">
      <w:p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Pracownia powinna być wyposażona w:</w:t>
      </w:r>
    </w:p>
    <w:p w:rsidR="002B4595" w:rsidRPr="00F806A5" w:rsidRDefault="002B459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bCs/>
          <w:sz w:val="20"/>
          <w:szCs w:val="20"/>
        </w:rPr>
        <w:t>wyciąg z:</w:t>
      </w:r>
      <w:r w:rsidRPr="00F806A5">
        <w:rPr>
          <w:rFonts w:ascii="Arial" w:hAnsi="Arial" w:cs="Arial"/>
          <w:b/>
          <w:bCs/>
          <w:sz w:val="20"/>
          <w:szCs w:val="20"/>
        </w:rPr>
        <w:t xml:space="preserve"> </w:t>
      </w:r>
      <w:r w:rsidRPr="00F806A5">
        <w:rPr>
          <w:rFonts w:ascii="Arial" w:hAnsi="Arial" w:cs="Arial"/>
          <w:sz w:val="20"/>
          <w:szCs w:val="20"/>
        </w:rPr>
        <w:t>Kodeksu Pracy, Polskich Norm dotyczących bhp i ergonomii, Polskich i Międzynarodowych Norm z serii IS0 9000,</w:t>
      </w:r>
    </w:p>
    <w:p w:rsidR="002B4595" w:rsidRPr="00F806A5" w:rsidRDefault="002B459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Dzienniki Ustaw i rozporządzenia dotyczące bezpieczeństwa i higieny pracy, ochrony przeciwpożarowej oraz ochrony środowiska,</w:t>
      </w:r>
    </w:p>
    <w:p w:rsidR="002B4595" w:rsidRPr="00F806A5" w:rsidRDefault="002B459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wydawnictwa z zakresu ochrony środowiska, bezpieczeństwa i higieny pracy oraz eksploatacji obiektów technicznych,</w:t>
      </w:r>
    </w:p>
    <w:p w:rsidR="002B4595" w:rsidRPr="00F806A5" w:rsidRDefault="002B459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prezentacje multimedialne z zakresu: bezpieczeństwa i higieny pracy, udzielania pierwszej pomocy oraz ochrony środowiska, kompetencji personalnych i społecznych, organizacji pracy zespołu,</w:t>
      </w:r>
    </w:p>
    <w:p w:rsidR="002B4595" w:rsidRPr="00F806A5" w:rsidRDefault="002B459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filmy dydaktyczne z zakresu udzielania pierwszej pomocy, </w:t>
      </w:r>
    </w:p>
    <w:p w:rsidR="002B4595" w:rsidRPr="00F806A5" w:rsidRDefault="002B459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instrukcje oraz przewodnie teksty do ćwiczeń,</w:t>
      </w:r>
    </w:p>
    <w:p w:rsidR="002B4595" w:rsidRPr="00F806A5" w:rsidRDefault="002B459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fantom do resuscytacji,</w:t>
      </w:r>
    </w:p>
    <w:p w:rsidR="002B4595" w:rsidRPr="00F806A5" w:rsidRDefault="002B459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zestawy do udzielania pierwszej pomocy,</w:t>
      </w:r>
    </w:p>
    <w:p w:rsidR="002B4595" w:rsidRPr="00F806A5" w:rsidRDefault="002B459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sprzęt gaśniczy,</w:t>
      </w:r>
    </w:p>
    <w:p w:rsidR="002B4595" w:rsidRPr="00F806A5" w:rsidRDefault="002B459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komputer i rzutnik multimedialny,</w:t>
      </w:r>
    </w:p>
    <w:p w:rsidR="002B4595" w:rsidRPr="00F806A5" w:rsidRDefault="002B459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zestawy ćwiczeń,</w:t>
      </w:r>
    </w:p>
    <w:p w:rsidR="002B4595" w:rsidRPr="00F806A5" w:rsidRDefault="002B459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pakiety edukacyjne dla uczniów,</w:t>
      </w:r>
    </w:p>
    <w:p w:rsidR="002B4595" w:rsidRPr="00F806A5" w:rsidRDefault="002B459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karty samooceny,</w:t>
      </w:r>
    </w:p>
    <w:p w:rsidR="002B4595" w:rsidRPr="00F806A5" w:rsidRDefault="002B459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karty pracy dla uczniów,</w:t>
      </w:r>
    </w:p>
    <w:p w:rsidR="002B4595" w:rsidRPr="00F806A5" w:rsidRDefault="002B459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czasopisma branżowe i katalogi środków ochrony indywidualnej,</w:t>
      </w:r>
    </w:p>
    <w:p w:rsidR="002B4595" w:rsidRPr="00F806A5" w:rsidRDefault="002B459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plansze dydaktyczne.</w:t>
      </w:r>
    </w:p>
    <w:p w:rsidR="00926090" w:rsidRPr="00F806A5" w:rsidRDefault="00926090" w:rsidP="002B4595">
      <w:pPr>
        <w:autoSpaceDE w:val="0"/>
        <w:autoSpaceDN w:val="0"/>
        <w:adjustRightInd w:val="0"/>
        <w:spacing w:line="360" w:lineRule="auto"/>
        <w:jc w:val="both"/>
        <w:rPr>
          <w:rFonts w:ascii="Arial" w:hAnsi="Arial" w:cs="Arial"/>
          <w:b/>
          <w:sz w:val="20"/>
          <w:szCs w:val="20"/>
        </w:rPr>
      </w:pPr>
    </w:p>
    <w:p w:rsidR="002B4595" w:rsidRPr="00F806A5" w:rsidRDefault="002B4595" w:rsidP="002B4595">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Obudowa dydaktyczna</w:t>
      </w:r>
    </w:p>
    <w:p w:rsidR="002B4595" w:rsidRPr="00F806A5" w:rsidRDefault="002B4595" w:rsidP="002B4595">
      <w:pPr>
        <w:spacing w:line="360" w:lineRule="auto"/>
        <w:jc w:val="both"/>
        <w:rPr>
          <w:rFonts w:ascii="Arial" w:hAnsi="Arial" w:cs="Arial"/>
          <w:sz w:val="20"/>
          <w:szCs w:val="20"/>
        </w:rPr>
      </w:pPr>
      <w:r w:rsidRPr="00F806A5">
        <w:rPr>
          <w:rFonts w:ascii="Arial" w:hAnsi="Arial" w:cs="Arial"/>
          <w:sz w:val="20"/>
          <w:szCs w:val="20"/>
        </w:rPr>
        <w:t xml:space="preserve">Zajęcia edukacyjne mogą być prowadzone w systemie klasowo-lekcyjnym w pomieszczeniu wyposażonym w podstawowe środki ochrony osobistej, sprzęt i materiały do udzielania pierwszej pomocy osobom poszkodowanym, gaśnice i inny podstawowy sprzęt do gaszenia pożaru. </w:t>
      </w:r>
    </w:p>
    <w:p w:rsidR="002B4595" w:rsidRPr="00F806A5" w:rsidRDefault="002B4595" w:rsidP="002B4595">
      <w:pPr>
        <w:spacing w:line="360" w:lineRule="auto"/>
        <w:jc w:val="both"/>
        <w:rPr>
          <w:rFonts w:ascii="Arial" w:hAnsi="Arial" w:cs="Arial"/>
          <w:sz w:val="20"/>
          <w:szCs w:val="20"/>
        </w:rPr>
      </w:pPr>
      <w:r w:rsidRPr="00F806A5">
        <w:rPr>
          <w:rFonts w:ascii="Arial" w:hAnsi="Arial" w:cs="Arial"/>
          <w:sz w:val="20"/>
          <w:szCs w:val="20"/>
        </w:rPr>
        <w:t xml:space="preserve">W czasie zajęć uczniowie powinni mieć dostęp do komputerów połączonych z </w:t>
      </w:r>
      <w:r w:rsidR="00056B25" w:rsidRPr="00F806A5">
        <w:rPr>
          <w:rFonts w:ascii="Arial" w:hAnsi="Arial" w:cs="Arial"/>
          <w:sz w:val="20"/>
          <w:szCs w:val="20"/>
        </w:rPr>
        <w:t>Internetem</w:t>
      </w:r>
      <w:r w:rsidRPr="00F806A5">
        <w:rPr>
          <w:rFonts w:ascii="Arial" w:hAnsi="Arial" w:cs="Arial"/>
          <w:sz w:val="20"/>
          <w:szCs w:val="20"/>
        </w:rPr>
        <w:t xml:space="preserve"> (jeden komputer dla dwóch uczniów). Pomieszczenie, w którym odbywają się zajęcia, powinno być wyposażone w projektor multimedialny połączony ze stanowiskiem komputerowym nauczyciela. </w:t>
      </w:r>
    </w:p>
    <w:p w:rsidR="002B4595" w:rsidRPr="00F806A5" w:rsidRDefault="002B4595" w:rsidP="002B459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lastRenderedPageBreak/>
        <w:t xml:space="preserve">Zajęcia powinny być prowadzone w formie pracy w grupach 3–5-osobowych. Można przewidzieć również wycieczkę do przedsiębiorstwa, gdzie specjalista ds. bhp dokona prezentacji tematu z punktu widzenia pracodawcy. </w:t>
      </w:r>
    </w:p>
    <w:p w:rsidR="00056B25" w:rsidRPr="00F806A5" w:rsidRDefault="002B4595" w:rsidP="00056B2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Formy indywidualizacji pracy z uczniem powinny uwzględniać dostosowanie warunków, środków, metod i form kształcenia do potrzeb i możliwości ucznia. </w:t>
      </w:r>
      <w:r w:rsidR="00056B25" w:rsidRPr="00F806A5">
        <w:rPr>
          <w:rFonts w:ascii="Arial" w:hAnsi="Arial" w:cs="Arial"/>
          <w:sz w:val="20"/>
          <w:szCs w:val="20"/>
        </w:rPr>
        <w:t>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056B25" w:rsidRPr="00F806A5" w:rsidRDefault="00056B25" w:rsidP="00056B2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056B25" w:rsidRPr="00F806A5" w:rsidRDefault="00056B25" w:rsidP="00056B2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Nauczyciel powinien:</w:t>
      </w:r>
    </w:p>
    <w:p w:rsidR="00056B25" w:rsidRPr="00F806A5" w:rsidRDefault="00056B25" w:rsidP="00056B2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zainteresować ucznia przedmiotem nauczania i kształceniem w zawodzie,</w:t>
      </w:r>
    </w:p>
    <w:p w:rsidR="00056B25" w:rsidRPr="00F806A5" w:rsidRDefault="00056B25" w:rsidP="00056B2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motywować ucznia do systematycznego uczenia się,</w:t>
      </w:r>
    </w:p>
    <w:p w:rsidR="00056B25" w:rsidRPr="00F806A5" w:rsidRDefault="00056B25" w:rsidP="00056B2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dostosowywać stopień trudności planowanych ćwiczeń do możliwości ucznia,</w:t>
      </w:r>
    </w:p>
    <w:p w:rsidR="00056B25" w:rsidRPr="00F806A5" w:rsidRDefault="00056B25" w:rsidP="00056B2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uwzględniać zainteresowania ucznia,</w:t>
      </w:r>
    </w:p>
    <w:p w:rsidR="00056B25" w:rsidRPr="00F806A5" w:rsidRDefault="00056B25" w:rsidP="00056B2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zachęcać ucznia do korzystania z różnych źródeł informacji,</w:t>
      </w:r>
    </w:p>
    <w:p w:rsidR="00056B25" w:rsidRPr="00F806A5" w:rsidRDefault="00056B25" w:rsidP="00056B2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udzielać wskazówek, jak wykonać trudne elementy zadań oraz wspomagać w trakcie ich wykonywania,</w:t>
      </w:r>
    </w:p>
    <w:p w:rsidR="00056B25" w:rsidRPr="00F806A5" w:rsidRDefault="00056B25" w:rsidP="00056B2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ustalać realne cele dydaktyczne zajęć umożliwiające osiągnięcie przez uczniów zakładanych efektów kształcenia,</w:t>
      </w:r>
    </w:p>
    <w:p w:rsidR="00056B25" w:rsidRPr="00F806A5" w:rsidRDefault="00056B25" w:rsidP="00056B2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na bieżąco monitorować i oceniać postępy uczniów,</w:t>
      </w:r>
    </w:p>
    <w:p w:rsidR="00056B25" w:rsidRPr="00F806A5" w:rsidRDefault="00056B25" w:rsidP="00056B2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kształtować poczucie odpowiedzialności za powierzone materiały i środki dydaktyczne.</w:t>
      </w:r>
    </w:p>
    <w:p w:rsidR="002B4595" w:rsidRPr="00F806A5" w:rsidRDefault="002B4595" w:rsidP="002B4595">
      <w:pPr>
        <w:autoSpaceDE w:val="0"/>
        <w:autoSpaceDN w:val="0"/>
        <w:adjustRightInd w:val="0"/>
        <w:spacing w:line="360" w:lineRule="auto"/>
        <w:ind w:firstLine="720"/>
        <w:jc w:val="both"/>
        <w:rPr>
          <w:rFonts w:ascii="Arial" w:hAnsi="Arial" w:cs="Arial"/>
          <w:sz w:val="20"/>
          <w:szCs w:val="20"/>
        </w:rPr>
      </w:pPr>
    </w:p>
    <w:p w:rsidR="002B4595" w:rsidRPr="00F806A5" w:rsidRDefault="002B4595" w:rsidP="002B4595">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 xml:space="preserve">Warunki realizacji </w:t>
      </w:r>
    </w:p>
    <w:p w:rsidR="002B4595" w:rsidRPr="00F806A5" w:rsidRDefault="002B4595" w:rsidP="002B459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Pracownia powinna być wyposażona w stanowiska do pracy indywidualnej i grupowej uczniów, stanowiska komputerowe z dostępem do </w:t>
      </w:r>
      <w:r w:rsidR="00056B25" w:rsidRPr="00F806A5">
        <w:rPr>
          <w:rFonts w:ascii="Arial" w:hAnsi="Arial" w:cs="Arial"/>
          <w:sz w:val="20"/>
          <w:szCs w:val="20"/>
        </w:rPr>
        <w:t>Internetu</w:t>
      </w:r>
      <w:r w:rsidRPr="00F806A5">
        <w:rPr>
          <w:rFonts w:ascii="Arial" w:hAnsi="Arial" w:cs="Arial"/>
          <w:sz w:val="20"/>
          <w:szCs w:val="20"/>
        </w:rPr>
        <w:t xml:space="preserve"> (jedno stanowisko na 2 uczniów), a także stanowisko nauczycielskie wyposażone w komputer z dostępem do </w:t>
      </w:r>
      <w:r w:rsidR="00056B25" w:rsidRPr="00F806A5">
        <w:rPr>
          <w:rFonts w:ascii="Arial" w:hAnsi="Arial" w:cs="Arial"/>
          <w:sz w:val="20"/>
          <w:szCs w:val="20"/>
        </w:rPr>
        <w:t>Internetu</w:t>
      </w:r>
      <w:r w:rsidRPr="00F806A5">
        <w:rPr>
          <w:rFonts w:ascii="Arial" w:hAnsi="Arial" w:cs="Arial"/>
          <w:sz w:val="20"/>
          <w:szCs w:val="20"/>
        </w:rPr>
        <w:t xml:space="preserve">. </w:t>
      </w:r>
    </w:p>
    <w:p w:rsidR="00707255" w:rsidRPr="00F806A5" w:rsidRDefault="00707255" w:rsidP="0070725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707255" w:rsidRPr="00F806A5" w:rsidRDefault="00707255" w:rsidP="0070725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r w:rsidRPr="00F806A5">
        <w:rPr>
          <w:rFonts w:ascii="Arial" w:hAnsi="Arial" w:cs="Arial"/>
          <w:b/>
          <w:sz w:val="20"/>
          <w:szCs w:val="20"/>
        </w:rPr>
        <w:t>PROPONOWANE METODY SPRAWDZANIA OSIĄGNIĘĆ EDUKACYJNYCH UCZNIA</w:t>
      </w:r>
    </w:p>
    <w:p w:rsidR="00056B25" w:rsidRPr="00F806A5" w:rsidRDefault="002B4595" w:rsidP="00056B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lastRenderedPageBreak/>
        <w:t xml:space="preserve">Sprawdzanie i ocenianie osiągnięć uczniów należy przeprowadzać systematycznie przez cały okres realizacji programu nauczania przedmiotu, na podstawie wymagań przedstawionych uczniom na początku zajęć. </w:t>
      </w:r>
      <w:r w:rsidR="00056B25" w:rsidRPr="00F806A5">
        <w:rPr>
          <w:rFonts w:ascii="Arial" w:hAnsi="Arial" w:cs="Arial"/>
          <w:sz w:val="20"/>
          <w:szCs w:val="20"/>
        </w:rPr>
        <w:t xml:space="preserve">W procesie oceniania należy uwzględnić wartość osiąganych efektów kształcenia w kategorii od najniższej do najwyższej: wiedza, umiejętności, kompetencje. </w:t>
      </w:r>
    </w:p>
    <w:p w:rsidR="002B4595" w:rsidRPr="00F806A5" w:rsidRDefault="002B4595" w:rsidP="002B459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Osiągnięcia uczniów należy oceniać w zakresie zaplanowanych celów kształcenia na podstawie:</w:t>
      </w:r>
    </w:p>
    <w:p w:rsidR="002B4595" w:rsidRPr="00F806A5" w:rsidRDefault="002B4595"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odpowiedzi ustnych,</w:t>
      </w:r>
      <w:r w:rsidRPr="00F806A5">
        <w:rPr>
          <w:rFonts w:ascii="Arial" w:hAnsi="Arial" w:cs="Arial"/>
          <w:strike/>
          <w:sz w:val="20"/>
          <w:szCs w:val="20"/>
        </w:rPr>
        <w:t xml:space="preserve"> </w:t>
      </w:r>
    </w:p>
    <w:p w:rsidR="002B4595" w:rsidRPr="00F806A5" w:rsidRDefault="002B4595"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sprawdzianów pisemnych,</w:t>
      </w:r>
    </w:p>
    <w:p w:rsidR="002B4595" w:rsidRPr="00F806A5" w:rsidRDefault="002B4595"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ukierunkowanej obserwacji pracy ucznia,</w:t>
      </w:r>
    </w:p>
    <w:p w:rsidR="002B4595" w:rsidRPr="00F806A5" w:rsidRDefault="00E6761D"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wykonywanych ćwiczeń.</w:t>
      </w:r>
    </w:p>
    <w:p w:rsidR="002B4595" w:rsidRPr="00F806A5" w:rsidRDefault="002B4595" w:rsidP="002B459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 ocenie dokonywanej w formie ustnej należy uwzględniać następujące kryteria: wiedzę merytoryczną, jakość wypowiedzi, poprawność wnioskowania. Umiejętności praktyczne należy sprawdzać na podstawie obserwacji czynności wykonywanych przez ucznia w trakcie realizacji ćwiczeń, uwzględniając następujące kryteria: zawartość merytoryczną ćwiczeń, ich poprawność, formy przedstawienia.</w:t>
      </w:r>
    </w:p>
    <w:p w:rsidR="002B4595" w:rsidRPr="00F806A5" w:rsidRDefault="002B4595" w:rsidP="002B459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Zajęcia należy prowadzić z naciskiem na:</w:t>
      </w:r>
    </w:p>
    <w:p w:rsidR="002B4595" w:rsidRPr="00F806A5" w:rsidRDefault="002B4595"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wykorzystywanie różnych źródeł informacji,</w:t>
      </w:r>
    </w:p>
    <w:p w:rsidR="002B4595" w:rsidRPr="00F806A5" w:rsidRDefault="002B4595"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pracę w zespole,</w:t>
      </w:r>
    </w:p>
    <w:p w:rsidR="00056B25" w:rsidRPr="00F806A5" w:rsidRDefault="002B4595"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poprawność merytoryczną wykonywanych ćwiczeń i projektów.</w:t>
      </w:r>
    </w:p>
    <w:p w:rsidR="002B4595" w:rsidRPr="00F806A5" w:rsidRDefault="002B4595" w:rsidP="002B4595">
      <w:pPr>
        <w:spacing w:line="360" w:lineRule="auto"/>
        <w:rPr>
          <w:rFonts w:ascii="Arial" w:hAnsi="Arial" w:cs="Arial"/>
          <w:sz w:val="20"/>
          <w:szCs w:val="20"/>
        </w:rPr>
      </w:pPr>
    </w:p>
    <w:p w:rsidR="00707255" w:rsidRPr="00F806A5" w:rsidRDefault="00707255" w:rsidP="0070725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707255" w:rsidRPr="00F806A5" w:rsidRDefault="00707255" w:rsidP="00707255">
      <w:pPr>
        <w:rPr>
          <w:rFonts w:ascii="Arial" w:hAnsi="Arial" w:cs="Arial"/>
          <w:b/>
          <w:sz w:val="20"/>
          <w:szCs w:val="20"/>
        </w:rPr>
      </w:pPr>
      <w:r w:rsidRPr="00F806A5">
        <w:rPr>
          <w:rFonts w:ascii="Arial" w:hAnsi="Arial" w:cs="Arial"/>
          <w:b/>
          <w:sz w:val="20"/>
          <w:szCs w:val="20"/>
        </w:rPr>
        <w:t>PROPONOWANE METODY EWALUACJI PRZEDMIOTU</w:t>
      </w:r>
    </w:p>
    <w:p w:rsidR="002B4595" w:rsidRPr="00F806A5" w:rsidRDefault="002B4595" w:rsidP="00926090">
      <w:pPr>
        <w:spacing w:line="360" w:lineRule="auto"/>
        <w:contextualSpacing/>
        <w:rPr>
          <w:rFonts w:ascii="Arial" w:hAnsi="Arial" w:cs="Arial"/>
          <w:sz w:val="20"/>
          <w:szCs w:val="20"/>
        </w:rPr>
      </w:pPr>
      <w:r w:rsidRPr="00F806A5">
        <w:rPr>
          <w:rFonts w:ascii="Arial" w:hAnsi="Arial" w:cs="Arial"/>
          <w:sz w:val="20"/>
          <w:szCs w:val="20"/>
        </w:rPr>
        <w:t>Ewaluacja przedmiotu ma na celu określenie jakości i skuteczności procesu nauczania, a w szczególności stopnia realizacji celów szczegółowych. Powinna ona swym zakresem obejmować:</w:t>
      </w:r>
    </w:p>
    <w:p w:rsidR="002B4595" w:rsidRPr="00F806A5" w:rsidRDefault="002B4595" w:rsidP="003B2D68">
      <w:pPr>
        <w:numPr>
          <w:ilvl w:val="0"/>
          <w:numId w:val="26"/>
        </w:numPr>
        <w:spacing w:line="360" w:lineRule="auto"/>
        <w:contextualSpacing/>
        <w:rPr>
          <w:rFonts w:ascii="Arial" w:hAnsi="Arial" w:cs="Arial"/>
          <w:sz w:val="20"/>
          <w:szCs w:val="20"/>
        </w:rPr>
      </w:pPr>
      <w:r w:rsidRPr="00F806A5">
        <w:rPr>
          <w:rFonts w:ascii="Arial" w:hAnsi="Arial" w:cs="Arial"/>
          <w:sz w:val="20"/>
          <w:szCs w:val="20"/>
        </w:rPr>
        <w:t>osiąganie szczegółowych efektów kształcenia,</w:t>
      </w:r>
    </w:p>
    <w:p w:rsidR="002B4595" w:rsidRPr="00F806A5" w:rsidRDefault="002B4595" w:rsidP="003B2D68">
      <w:pPr>
        <w:numPr>
          <w:ilvl w:val="0"/>
          <w:numId w:val="26"/>
        </w:numPr>
        <w:spacing w:line="360" w:lineRule="auto"/>
        <w:contextualSpacing/>
        <w:rPr>
          <w:rFonts w:ascii="Arial" w:hAnsi="Arial" w:cs="Arial"/>
          <w:sz w:val="20"/>
          <w:szCs w:val="20"/>
        </w:rPr>
      </w:pPr>
      <w:r w:rsidRPr="00F806A5">
        <w:rPr>
          <w:rFonts w:ascii="Arial" w:hAnsi="Arial" w:cs="Arial"/>
          <w:sz w:val="20"/>
          <w:szCs w:val="20"/>
        </w:rPr>
        <w:t>dobór oraz zastosowanie form, metod i strategii dydaktycznych,</w:t>
      </w:r>
    </w:p>
    <w:p w:rsidR="002B4595" w:rsidRPr="00F806A5" w:rsidRDefault="002B4595" w:rsidP="003B2D68">
      <w:pPr>
        <w:numPr>
          <w:ilvl w:val="0"/>
          <w:numId w:val="26"/>
        </w:numPr>
        <w:spacing w:line="360" w:lineRule="auto"/>
        <w:contextualSpacing/>
        <w:rPr>
          <w:rFonts w:ascii="Arial" w:hAnsi="Arial" w:cs="Arial"/>
          <w:sz w:val="20"/>
          <w:szCs w:val="20"/>
        </w:rPr>
      </w:pPr>
      <w:r w:rsidRPr="00F806A5">
        <w:rPr>
          <w:rFonts w:ascii="Arial" w:hAnsi="Arial" w:cs="Arial"/>
          <w:sz w:val="20"/>
          <w:szCs w:val="20"/>
        </w:rPr>
        <w:t>wykorzystanie bazy dydaktycznej.</w:t>
      </w:r>
    </w:p>
    <w:p w:rsidR="002B4595" w:rsidRPr="00F806A5" w:rsidRDefault="002B4595" w:rsidP="00926090">
      <w:pPr>
        <w:spacing w:line="360" w:lineRule="auto"/>
        <w:contextualSpacing/>
        <w:rPr>
          <w:rFonts w:ascii="Arial" w:hAnsi="Arial" w:cs="Arial"/>
          <w:sz w:val="20"/>
          <w:szCs w:val="20"/>
        </w:rPr>
      </w:pPr>
      <w:r w:rsidRPr="00F806A5">
        <w:rPr>
          <w:rFonts w:ascii="Arial" w:hAnsi="Arial" w:cs="Arial"/>
          <w:sz w:val="20"/>
          <w:szCs w:val="20"/>
        </w:rPr>
        <w:t xml:space="preserve">Proponuje się dokonywać ewaluacji procesu nauczania-uczenia się przedmiotu przez ocenianie poziomu kompetencji uczniów realizujących określony program ze zwróceniem uwagi na szczegółowe cele kształcenia. Jednym z elementów zapewniających ewaluację jest stosowanie oceniania kształtującego </w:t>
      </w:r>
      <w:r w:rsidRPr="00F806A5">
        <w:rPr>
          <w:rFonts w:ascii="Arial" w:hAnsi="Arial" w:cs="Arial"/>
          <w:sz w:val="20"/>
          <w:szCs w:val="20"/>
        </w:rPr>
        <w:lastRenderedPageBreak/>
        <w:t xml:space="preserve">polegającego na otrzymywaniu (zarówno przez nauczyciela, jak i ucznia) informacji zwrotnych o postępach w nauce. Ocenianie kształtujące pozwala nauczycielowi sprawniej i mądrzej modyfikować dalsze nauczanie </w:t>
      </w:r>
      <w:r w:rsidR="00926090" w:rsidRPr="00F806A5">
        <w:rPr>
          <w:rFonts w:ascii="Arial" w:hAnsi="Arial" w:cs="Arial"/>
          <w:sz w:val="20"/>
          <w:szCs w:val="20"/>
        </w:rPr>
        <w:t>uwzględniające potrzeby ucznia.</w:t>
      </w:r>
    </w:p>
    <w:p w:rsidR="002B4595" w:rsidRPr="00F806A5" w:rsidRDefault="002B4595" w:rsidP="00926090">
      <w:pPr>
        <w:spacing w:line="360" w:lineRule="auto"/>
        <w:contextualSpacing/>
        <w:rPr>
          <w:rFonts w:ascii="Arial" w:hAnsi="Arial" w:cs="Arial"/>
          <w:sz w:val="20"/>
          <w:szCs w:val="20"/>
        </w:rPr>
      </w:pPr>
      <w:r w:rsidRPr="00F806A5">
        <w:rPr>
          <w:rFonts w:ascii="Arial" w:hAnsi="Arial" w:cs="Arial"/>
          <w:sz w:val="20"/>
          <w:szCs w:val="20"/>
        </w:rPr>
        <w:t xml:space="preserve">Ewaluację przez ocenianie poziomu kompetencji uczniów realizujących określony program przedmiotu proponuje się przeprowadzić metodą analizy SWOT. Powinna ona obejmować wszystkich uczestników procesu kształcenia: uczniów, nauczycieli, instruktorów praktycznej nauki zawodu. Zastosowanie tej metody pozwoli na określenie pozytywów (mocnych stron i szans) oraz negatywów (słabych stron i zagrożeń) programu przedmiotu. </w:t>
      </w:r>
    </w:p>
    <w:p w:rsidR="002B4595" w:rsidRPr="00F806A5" w:rsidRDefault="002B4595" w:rsidP="00926090">
      <w:pPr>
        <w:spacing w:line="360" w:lineRule="auto"/>
        <w:contextualSpacing/>
        <w:rPr>
          <w:rFonts w:ascii="Arial" w:hAnsi="Arial" w:cs="Arial"/>
          <w:sz w:val="20"/>
          <w:szCs w:val="20"/>
        </w:rPr>
      </w:pPr>
      <w:r w:rsidRPr="00F806A5">
        <w:rPr>
          <w:rFonts w:ascii="Arial" w:hAnsi="Arial" w:cs="Arial"/>
          <w:sz w:val="20"/>
          <w:szCs w:val="20"/>
        </w:rPr>
        <w:t>Ewaluację w fazie podsumowującej proponuje się przeprowadzić w modelu triangulacyjnym. Cechą charakterystyczną tego modelu jest fakt, iż ocenia się program z punktu widzenia kilku grup, np. z perspektywy ucznia, rodzica i nauczyciela. Główne działania ewaluatora to obserwacja, wykorzystanie wywiadu, ankiety, kwestionariusza. Pozyskanie danych od różnych osób i z różnych perspektyw na temat jednego elementu pozwala na uzyskanie wielowymiarowego i obiektywnego opisu zjawiska.</w:t>
      </w:r>
    </w:p>
    <w:p w:rsidR="00707255" w:rsidRPr="00F806A5" w:rsidRDefault="00707255" w:rsidP="00707255">
      <w:pPr>
        <w:rPr>
          <w:rFonts w:ascii="Arial" w:hAnsi="Arial" w:cs="Arial"/>
          <w:color w:val="FF0000"/>
          <w:sz w:val="20"/>
          <w:szCs w:val="20"/>
        </w:rPr>
      </w:pPr>
    </w:p>
    <w:p w:rsidR="006C00AA" w:rsidRPr="00F806A5" w:rsidRDefault="00067E41" w:rsidP="00707255">
      <w:pPr>
        <w:spacing w:line="360" w:lineRule="auto"/>
        <w:jc w:val="both"/>
        <w:rPr>
          <w:rFonts w:ascii="Arial" w:hAnsi="Arial" w:cs="Arial"/>
          <w:b/>
          <w:bCs/>
          <w:sz w:val="20"/>
          <w:szCs w:val="20"/>
        </w:rPr>
      </w:pPr>
      <w:r w:rsidRPr="00F806A5">
        <w:rPr>
          <w:rFonts w:ascii="Arial" w:hAnsi="Arial" w:cs="Arial"/>
          <w:b/>
          <w:bCs/>
          <w:sz w:val="20"/>
          <w:szCs w:val="20"/>
        </w:rPr>
        <w:t>EWALUACJA</w:t>
      </w:r>
      <w:r w:rsidR="006C00AA" w:rsidRPr="00F806A5">
        <w:rPr>
          <w:rFonts w:ascii="Arial" w:hAnsi="Arial" w:cs="Arial"/>
          <w:b/>
          <w:bCs/>
          <w:sz w:val="20"/>
          <w:szCs w:val="20"/>
        </w:rPr>
        <w:t xml:space="preserve"> PRZEDMIOTU</w:t>
      </w:r>
    </w:p>
    <w:p w:rsidR="00926090" w:rsidRPr="00F806A5" w:rsidRDefault="00926090" w:rsidP="009260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Jakość procesu nauczania i uzyskiwane efekty zależą w dużym stopniu od programu nauczania przedmiotu:</w:t>
      </w:r>
    </w:p>
    <w:p w:rsidR="00926090" w:rsidRPr="00F806A5" w:rsidRDefault="00926090" w:rsidP="009260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jego koncepcji,</w:t>
      </w:r>
    </w:p>
    <w:p w:rsidR="00926090" w:rsidRPr="00F806A5" w:rsidRDefault="00926090" w:rsidP="009260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doboru stosowanych metod i technik nauczania,</w:t>
      </w:r>
    </w:p>
    <w:p w:rsidR="00926090" w:rsidRPr="00F806A5" w:rsidRDefault="00926090" w:rsidP="009260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używanych środków dydaktycznych w odniesieniu do założonych celów i treści kształcenia – materiału nauczania. </w:t>
      </w:r>
    </w:p>
    <w:p w:rsidR="00926090" w:rsidRPr="00F806A5" w:rsidRDefault="00926090" w:rsidP="009260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Realizacja programu nauczania w ramach przedmiotu „Bezpieczeństwo, higiena i organizacja pracy” powinna zapewnić osiągnięcie założonych efektów z podstawy programowej. Na tym etapie ewaluacji programu nauczania przedmiotu „Bezpieczeństwo, higiena i organizacja pracy” mogą być wykorzystywane:</w:t>
      </w:r>
    </w:p>
    <w:p w:rsidR="00926090" w:rsidRPr="00F806A5" w:rsidRDefault="00926090" w:rsidP="009260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arkusze obserwacji zajęć (lekcji koleżeńskich, nadzoru pedagogicznego), </w:t>
      </w:r>
    </w:p>
    <w:p w:rsidR="00926090" w:rsidRPr="00F806A5" w:rsidRDefault="00926090" w:rsidP="009260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notatki własne nauczyciela,</w:t>
      </w:r>
    </w:p>
    <w:p w:rsidR="00926090" w:rsidRPr="00F806A5" w:rsidRDefault="00926090" w:rsidP="009260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notatki z rozmów z pracodawcami, rodzicami,</w:t>
      </w:r>
    </w:p>
    <w:p w:rsidR="00926090" w:rsidRPr="00F806A5" w:rsidRDefault="00926090" w:rsidP="009260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zestawienia bieżących osiągnięć uczniów,</w:t>
      </w:r>
    </w:p>
    <w:p w:rsidR="00926090" w:rsidRPr="00F806A5" w:rsidRDefault="00926090" w:rsidP="009260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karty/arkusze samooceny uczniów,</w:t>
      </w:r>
    </w:p>
    <w:p w:rsidR="00926090" w:rsidRPr="00F806A5" w:rsidRDefault="00926090" w:rsidP="009260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wyniki z ćwiczeń w rozwiązywaniu testów egzaminacyjnych z wykorzystaniem technik komputerowych</w:t>
      </w:r>
    </w:p>
    <w:p w:rsidR="00926090" w:rsidRPr="00F806A5" w:rsidRDefault="00926090" w:rsidP="009260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obserwacje (kompletne, wybiórcze - nastawione na poszczególne elementy, np. kształcenie najważniejszych umiejętności, kształtowanie postaw, indywidualizacja, warunki i sposób realizacji).</w:t>
      </w:r>
    </w:p>
    <w:p w:rsidR="00926090" w:rsidRPr="00F806A5" w:rsidRDefault="00926090" w:rsidP="009260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p>
    <w:p w:rsidR="00926090" w:rsidRPr="00F806A5" w:rsidRDefault="00926090" w:rsidP="009260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Oceniając program nauczania w ramach przedmiotu „Bezpieczeństwo, higiena i organizacja pracy” należy przeanalizować osiągnięcie założonych celów, jakie program stawia i w takim rozumieniu, jakie zostały przyjęte. Zadaniem ewaluacji programu jest: między innymi ulepszenie jego struktury, dodanie lub usunięcie pewnych technik pracy i wskazanie:</w:t>
      </w:r>
    </w:p>
    <w:p w:rsidR="00926090" w:rsidRPr="00F806A5" w:rsidRDefault="00926090" w:rsidP="009260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a)</w:t>
      </w:r>
      <w:r w:rsidRPr="00F806A5">
        <w:rPr>
          <w:rFonts w:ascii="Arial" w:hAnsi="Arial" w:cs="Arial"/>
          <w:sz w:val="20"/>
          <w:szCs w:val="20"/>
        </w:rPr>
        <w:tab/>
        <w:t xml:space="preserve">mocnych stron pracy ucznia (opanowanych umiejętności), </w:t>
      </w:r>
    </w:p>
    <w:p w:rsidR="00926090" w:rsidRPr="00F806A5" w:rsidRDefault="00926090" w:rsidP="009260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b)</w:t>
      </w:r>
      <w:r w:rsidRPr="00F806A5">
        <w:rPr>
          <w:rFonts w:ascii="Arial" w:hAnsi="Arial" w:cs="Arial"/>
          <w:sz w:val="20"/>
          <w:szCs w:val="20"/>
        </w:rPr>
        <w:tab/>
        <w:t xml:space="preserve">słabych stron pracy ucznia (nieopanowanych umiejętności), </w:t>
      </w:r>
    </w:p>
    <w:p w:rsidR="00926090" w:rsidRPr="00F806A5" w:rsidRDefault="00926090" w:rsidP="009260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lastRenderedPageBreak/>
        <w:t>c)</w:t>
      </w:r>
      <w:r w:rsidRPr="00F806A5">
        <w:rPr>
          <w:rFonts w:ascii="Arial" w:hAnsi="Arial" w:cs="Arial"/>
          <w:sz w:val="20"/>
          <w:szCs w:val="20"/>
        </w:rPr>
        <w:tab/>
        <w:t xml:space="preserve">sposobów poprawy pracy przez ucznia, </w:t>
      </w:r>
    </w:p>
    <w:p w:rsidR="00926090" w:rsidRPr="00F806A5" w:rsidRDefault="00926090" w:rsidP="009260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d)</w:t>
      </w:r>
      <w:r w:rsidRPr="00F806A5">
        <w:rPr>
          <w:rFonts w:ascii="Arial" w:hAnsi="Arial" w:cs="Arial"/>
          <w:sz w:val="20"/>
          <w:szCs w:val="20"/>
        </w:rPr>
        <w:tab/>
        <w:t>jak uczeń dalej ma pracować, aby przyswoić nieopanowane wiadomości i umiejętności.</w:t>
      </w:r>
    </w:p>
    <w:p w:rsidR="00926090" w:rsidRPr="00F806A5" w:rsidRDefault="00926090" w:rsidP="009260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p>
    <w:p w:rsidR="00926090" w:rsidRPr="00F806A5" w:rsidRDefault="00926090" w:rsidP="009260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 efekcie końcowym ewaluacji pr</w:t>
      </w:r>
      <w:r w:rsidR="0001608F" w:rsidRPr="00F806A5">
        <w:rPr>
          <w:rFonts w:ascii="Arial" w:hAnsi="Arial" w:cs="Arial"/>
          <w:sz w:val="20"/>
          <w:szCs w:val="20"/>
        </w:rPr>
        <w:t xml:space="preserve">ogramu nauczania do przedmiotu </w:t>
      </w:r>
      <w:r w:rsidRPr="00F806A5">
        <w:rPr>
          <w:rFonts w:ascii="Arial" w:hAnsi="Arial" w:cs="Arial"/>
          <w:sz w:val="20"/>
          <w:szCs w:val="20"/>
        </w:rPr>
        <w:t>„Bezpieczeństwo, higiena i organizacja pracy” należy ustalić:</w:t>
      </w:r>
    </w:p>
    <w:p w:rsidR="00926090" w:rsidRPr="00F806A5" w:rsidRDefault="00926090" w:rsidP="009260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które czynniki sprzyjają realizacji programu?</w:t>
      </w:r>
    </w:p>
    <w:p w:rsidR="00926090" w:rsidRPr="00F806A5" w:rsidRDefault="00926090" w:rsidP="009260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które czynniki nie sprzyjają realizacji programu? </w:t>
      </w:r>
    </w:p>
    <w:p w:rsidR="00926090" w:rsidRPr="00F806A5" w:rsidRDefault="00926090" w:rsidP="009260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jakie są ewentualne uboczne skutki (pożądane i niepożądane) realizacji programu?</w:t>
      </w:r>
    </w:p>
    <w:p w:rsidR="00AB70D6" w:rsidRPr="00F806A5" w:rsidRDefault="00926090" w:rsidP="009260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jakie czynności należy wykonać dla optymalizacji i modernizacji programu?</w:t>
      </w:r>
    </w:p>
    <w:p w:rsidR="00274851" w:rsidRPr="00F806A5" w:rsidRDefault="00707255" w:rsidP="00274851">
      <w:pPr>
        <w:spacing w:line="360" w:lineRule="auto"/>
        <w:rPr>
          <w:rFonts w:ascii="Arial" w:hAnsi="Arial" w:cs="Arial"/>
          <w:b/>
          <w:sz w:val="20"/>
          <w:szCs w:val="20"/>
        </w:rPr>
      </w:pPr>
      <w:r w:rsidRPr="00F806A5">
        <w:rPr>
          <w:rFonts w:ascii="Arial" w:hAnsi="Arial" w:cs="Arial"/>
          <w:b/>
          <w:sz w:val="20"/>
          <w:szCs w:val="20"/>
        </w:rPr>
        <w:br w:type="page"/>
      </w:r>
    </w:p>
    <w:p w:rsidR="00274851" w:rsidRPr="00F806A5" w:rsidRDefault="00274851" w:rsidP="00274851">
      <w:pPr>
        <w:spacing w:line="360" w:lineRule="auto"/>
        <w:rPr>
          <w:rFonts w:ascii="Arial" w:hAnsi="Arial" w:cs="Arial"/>
          <w:sz w:val="20"/>
          <w:szCs w:val="20"/>
        </w:rPr>
      </w:pPr>
      <w:r w:rsidRPr="00F806A5">
        <w:rPr>
          <w:rFonts w:ascii="Arial" w:hAnsi="Arial" w:cs="Arial"/>
          <w:b/>
          <w:sz w:val="20"/>
          <w:szCs w:val="20"/>
        </w:rPr>
        <w:t>NAZWA PRZEDMIOTU</w:t>
      </w:r>
    </w:p>
    <w:p w:rsidR="00274851" w:rsidRPr="00F806A5" w:rsidRDefault="00E62278" w:rsidP="00274851">
      <w:pPr>
        <w:spacing w:line="360" w:lineRule="auto"/>
        <w:jc w:val="both"/>
        <w:rPr>
          <w:rFonts w:ascii="Arial" w:hAnsi="Arial" w:cs="Arial"/>
          <w:b/>
          <w:sz w:val="20"/>
          <w:szCs w:val="20"/>
        </w:rPr>
      </w:pPr>
      <w:r w:rsidRPr="00F806A5">
        <w:rPr>
          <w:rFonts w:ascii="Arial" w:hAnsi="Arial" w:cs="Arial"/>
          <w:b/>
          <w:sz w:val="20"/>
          <w:szCs w:val="20"/>
        </w:rPr>
        <w:t>PODSTAWY KONSTRUKCJI MASZYN</w:t>
      </w:r>
    </w:p>
    <w:p w:rsidR="00274851" w:rsidRPr="00F806A5" w:rsidRDefault="00274851" w:rsidP="00274851">
      <w:pPr>
        <w:spacing w:line="360" w:lineRule="auto"/>
        <w:jc w:val="both"/>
        <w:rPr>
          <w:rFonts w:ascii="Arial" w:hAnsi="Arial" w:cs="Arial"/>
          <w:b/>
          <w:sz w:val="20"/>
          <w:szCs w:val="20"/>
        </w:rPr>
      </w:pPr>
      <w:r w:rsidRPr="00F806A5">
        <w:rPr>
          <w:rFonts w:ascii="Arial" w:hAnsi="Arial" w:cs="Arial"/>
          <w:b/>
          <w:sz w:val="20"/>
          <w:szCs w:val="20"/>
        </w:rPr>
        <w:t xml:space="preserve">Cele ogólne </w:t>
      </w:r>
    </w:p>
    <w:p w:rsidR="00274851" w:rsidRPr="00F806A5" w:rsidRDefault="00274851" w:rsidP="003B2D68">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sidRPr="00F806A5">
        <w:rPr>
          <w:rFonts w:ascii="Arial" w:hAnsi="Arial" w:cs="Arial"/>
          <w:sz w:val="20"/>
          <w:szCs w:val="20"/>
        </w:rPr>
        <w:t xml:space="preserve">Poznanie </w:t>
      </w:r>
      <w:r w:rsidR="00D357CC" w:rsidRPr="00F806A5">
        <w:rPr>
          <w:rFonts w:ascii="Arial" w:hAnsi="Arial" w:cs="Arial"/>
          <w:sz w:val="20"/>
          <w:szCs w:val="20"/>
        </w:rPr>
        <w:t>dokumentacji technicznej stosowanej w budowie maszyn</w:t>
      </w:r>
      <w:r w:rsidRPr="00F806A5">
        <w:rPr>
          <w:rFonts w:ascii="Arial" w:hAnsi="Arial" w:cs="Arial"/>
          <w:sz w:val="20"/>
          <w:szCs w:val="20"/>
        </w:rPr>
        <w:t>.</w:t>
      </w:r>
    </w:p>
    <w:p w:rsidR="00E62278" w:rsidRPr="00F806A5" w:rsidRDefault="00D357CC" w:rsidP="003B2D68">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sidRPr="00F806A5">
        <w:rPr>
          <w:rFonts w:ascii="Arial" w:hAnsi="Arial" w:cs="Arial"/>
          <w:sz w:val="20"/>
          <w:szCs w:val="20"/>
        </w:rPr>
        <w:t>Poznanie budowy i zasady działania części maszyn.</w:t>
      </w:r>
    </w:p>
    <w:p w:rsidR="00D357CC" w:rsidRPr="00F806A5" w:rsidRDefault="00D357CC" w:rsidP="003B2D68">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sidRPr="00F806A5">
        <w:rPr>
          <w:rFonts w:ascii="Arial" w:hAnsi="Arial" w:cs="Arial"/>
          <w:sz w:val="20"/>
          <w:szCs w:val="20"/>
        </w:rPr>
        <w:t>Rozpoznawanie metod i technik wytwarzania części maszyn.</w:t>
      </w:r>
    </w:p>
    <w:p w:rsidR="00D357CC" w:rsidRPr="00F806A5" w:rsidRDefault="00D357CC" w:rsidP="003B2D68">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sidRPr="00F806A5">
        <w:rPr>
          <w:rFonts w:ascii="Arial" w:hAnsi="Arial" w:cs="Arial"/>
          <w:sz w:val="20"/>
          <w:szCs w:val="20"/>
        </w:rPr>
        <w:t>Poznanie podstawowych wiadomości z mechaniki technicznej.</w:t>
      </w:r>
    </w:p>
    <w:p w:rsidR="00274851" w:rsidRPr="00F806A5" w:rsidRDefault="00274851" w:rsidP="003B2D68">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sidRPr="00F806A5">
        <w:rPr>
          <w:rFonts w:ascii="Arial" w:hAnsi="Arial" w:cs="Arial"/>
          <w:sz w:val="20"/>
          <w:szCs w:val="20"/>
        </w:rPr>
        <w:t xml:space="preserve">Poznanie zasad i technik komunikacji interpersonalnej. </w:t>
      </w:r>
    </w:p>
    <w:p w:rsidR="00274851" w:rsidRPr="00F806A5" w:rsidRDefault="00D357CC" w:rsidP="003B2D68">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sidRPr="00F806A5">
        <w:rPr>
          <w:rFonts w:ascii="Arial" w:hAnsi="Arial" w:cs="Arial"/>
          <w:sz w:val="20"/>
          <w:szCs w:val="20"/>
        </w:rPr>
        <w:t>Organizowanie</w:t>
      </w:r>
      <w:r w:rsidR="00274851" w:rsidRPr="00F806A5">
        <w:rPr>
          <w:rFonts w:ascii="Arial" w:hAnsi="Arial" w:cs="Arial"/>
          <w:sz w:val="20"/>
          <w:szCs w:val="20"/>
        </w:rPr>
        <w:t xml:space="preserve"> pracy w zespole.</w:t>
      </w:r>
    </w:p>
    <w:p w:rsidR="00274851" w:rsidRPr="00F806A5" w:rsidRDefault="00D357CC" w:rsidP="003B2D68">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sidRPr="00F806A5">
        <w:rPr>
          <w:rFonts w:ascii="Arial" w:hAnsi="Arial" w:cs="Arial"/>
          <w:sz w:val="20"/>
          <w:szCs w:val="20"/>
        </w:rPr>
        <w:t>Ponoszenie odpowiedzialności za wykonywane zadania</w:t>
      </w:r>
      <w:r w:rsidR="00274851" w:rsidRPr="00F806A5">
        <w:rPr>
          <w:rFonts w:ascii="Arial" w:hAnsi="Arial" w:cs="Arial"/>
          <w:sz w:val="20"/>
          <w:szCs w:val="20"/>
        </w:rPr>
        <w:t>.</w:t>
      </w:r>
    </w:p>
    <w:p w:rsidR="00274851" w:rsidRPr="00F806A5" w:rsidRDefault="00274851" w:rsidP="00274851">
      <w:pPr>
        <w:pStyle w:val="Akapitzlist"/>
        <w:spacing w:line="360" w:lineRule="auto"/>
        <w:ind w:left="0"/>
        <w:rPr>
          <w:rFonts w:ascii="Arial" w:hAnsi="Arial" w:cs="Arial"/>
          <w:sz w:val="20"/>
          <w:szCs w:val="20"/>
        </w:rPr>
      </w:pPr>
    </w:p>
    <w:p w:rsidR="00274851" w:rsidRPr="00F806A5" w:rsidRDefault="00274851" w:rsidP="00274851">
      <w:pPr>
        <w:spacing w:line="360" w:lineRule="auto"/>
        <w:jc w:val="both"/>
        <w:rPr>
          <w:rFonts w:ascii="Arial" w:hAnsi="Arial" w:cs="Arial"/>
          <w:b/>
          <w:sz w:val="20"/>
          <w:szCs w:val="20"/>
        </w:rPr>
      </w:pPr>
      <w:r w:rsidRPr="00F806A5">
        <w:rPr>
          <w:rFonts w:ascii="Arial" w:hAnsi="Arial" w:cs="Arial"/>
          <w:b/>
          <w:sz w:val="20"/>
          <w:szCs w:val="20"/>
        </w:rPr>
        <w:t>Cele operacyjne</w:t>
      </w:r>
    </w:p>
    <w:p w:rsidR="00274851" w:rsidRPr="00F806A5" w:rsidRDefault="00274851" w:rsidP="00274851">
      <w:pPr>
        <w:spacing w:line="360" w:lineRule="auto"/>
        <w:jc w:val="both"/>
        <w:rPr>
          <w:rFonts w:ascii="Arial" w:hAnsi="Arial" w:cs="Arial"/>
          <w:b/>
          <w:sz w:val="20"/>
          <w:szCs w:val="20"/>
        </w:rPr>
      </w:pPr>
      <w:r w:rsidRPr="00F806A5">
        <w:rPr>
          <w:rFonts w:ascii="Arial" w:hAnsi="Arial" w:cs="Arial"/>
          <w:b/>
          <w:sz w:val="20"/>
          <w:szCs w:val="20"/>
        </w:rPr>
        <w:t>Uczeń potrafi:</w:t>
      </w:r>
    </w:p>
    <w:p w:rsidR="00274851" w:rsidRPr="00F806A5" w:rsidRDefault="00D357CC" w:rsidP="003B2D68">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rozpoznawać normy</w:t>
      </w:r>
      <w:r w:rsidR="00274851" w:rsidRPr="00F806A5">
        <w:rPr>
          <w:rFonts w:ascii="Arial" w:hAnsi="Arial" w:cs="Arial"/>
          <w:sz w:val="20"/>
          <w:szCs w:val="20"/>
        </w:rPr>
        <w:t xml:space="preserve"> </w:t>
      </w:r>
      <w:r w:rsidR="0054156E" w:rsidRPr="00F806A5">
        <w:rPr>
          <w:rFonts w:ascii="Arial" w:hAnsi="Arial" w:cs="Arial"/>
          <w:sz w:val="20"/>
          <w:szCs w:val="20"/>
        </w:rPr>
        <w:t>krajowe, europejskie i międzynarodowe,</w:t>
      </w:r>
    </w:p>
    <w:p w:rsidR="00D357CC" w:rsidRPr="00F806A5" w:rsidRDefault="00D357CC" w:rsidP="003B2D68">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przestrzegać zasad sporządzania rysunku technicznego,</w:t>
      </w:r>
    </w:p>
    <w:p w:rsidR="00D357CC" w:rsidRPr="00F806A5" w:rsidRDefault="00D357CC" w:rsidP="003B2D68">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sporządzić szkice części maszyn,</w:t>
      </w:r>
    </w:p>
    <w:p w:rsidR="00D357CC" w:rsidRPr="00F806A5" w:rsidRDefault="00D357CC" w:rsidP="003B2D68">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rozróżnić części maszyn i urządzeń,</w:t>
      </w:r>
    </w:p>
    <w:p w:rsidR="00D357CC" w:rsidRPr="00F806A5" w:rsidRDefault="00D357CC" w:rsidP="003B2D68">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rozróżnić rodzaje połączeń,</w:t>
      </w:r>
    </w:p>
    <w:p w:rsidR="00D357CC" w:rsidRPr="00F806A5" w:rsidRDefault="00D357CC" w:rsidP="003B2D68">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przestrzegać zasad tolerancji i pasowań,</w:t>
      </w:r>
    </w:p>
    <w:p w:rsidR="00D357CC" w:rsidRPr="00F806A5" w:rsidRDefault="00D357CC" w:rsidP="003B2D68">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rozróżnić rodzaje dokumentacji technicznej dotyczącej użytkowania maszyn i urządzeń</w:t>
      </w:r>
      <w:r w:rsidR="00BA47DF" w:rsidRPr="00F806A5">
        <w:rPr>
          <w:rFonts w:ascii="Arial" w:hAnsi="Arial" w:cs="Arial"/>
          <w:sz w:val="20"/>
          <w:szCs w:val="20"/>
        </w:rPr>
        <w:t>,</w:t>
      </w:r>
    </w:p>
    <w:p w:rsidR="00D357CC" w:rsidRPr="00F806A5" w:rsidRDefault="00D357CC" w:rsidP="003B2D68">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rozróżnić części i mechanizmy maszyn i urządzeń na podstawie dokumentacji technicznej</w:t>
      </w:r>
      <w:r w:rsidR="00BA47DF" w:rsidRPr="00F806A5">
        <w:rPr>
          <w:rFonts w:ascii="Arial" w:hAnsi="Arial" w:cs="Arial"/>
          <w:sz w:val="20"/>
          <w:szCs w:val="20"/>
        </w:rPr>
        <w:t>,</w:t>
      </w:r>
    </w:p>
    <w:p w:rsidR="00BA47DF" w:rsidRPr="00F806A5" w:rsidRDefault="00BA47DF" w:rsidP="003B2D68">
      <w:pPr>
        <w:numPr>
          <w:ilvl w:val="0"/>
          <w:numId w:val="30"/>
        </w:numPr>
        <w:spacing w:line="360" w:lineRule="auto"/>
        <w:ind w:left="357" w:hanging="357"/>
        <w:rPr>
          <w:rFonts w:ascii="Arial" w:hAnsi="Arial" w:cs="Arial"/>
          <w:sz w:val="20"/>
          <w:szCs w:val="20"/>
        </w:rPr>
      </w:pPr>
      <w:r w:rsidRPr="00F806A5">
        <w:rPr>
          <w:rFonts w:ascii="Arial" w:hAnsi="Arial" w:cs="Arial"/>
          <w:sz w:val="20"/>
          <w:szCs w:val="20"/>
        </w:rPr>
        <w:t>wskazać na podstawie dokumentacji technicznej sposób użytkowania maszyn i urządzeń,</w:t>
      </w:r>
    </w:p>
    <w:p w:rsidR="00BA47DF" w:rsidRPr="00F806A5" w:rsidRDefault="00BA47DF" w:rsidP="003B2D68">
      <w:pPr>
        <w:numPr>
          <w:ilvl w:val="0"/>
          <w:numId w:val="30"/>
        </w:numPr>
        <w:spacing w:line="360" w:lineRule="auto"/>
        <w:rPr>
          <w:rFonts w:ascii="Arial" w:hAnsi="Arial" w:cs="Arial"/>
          <w:sz w:val="20"/>
          <w:szCs w:val="20"/>
        </w:rPr>
      </w:pPr>
      <w:r w:rsidRPr="00F806A5">
        <w:rPr>
          <w:rFonts w:ascii="Arial" w:hAnsi="Arial" w:cs="Arial"/>
          <w:sz w:val="20"/>
          <w:szCs w:val="20"/>
        </w:rPr>
        <w:t>rozróżnić materiały konstrukcyjne, eksploatacyjne i uszczelniające,</w:t>
      </w:r>
    </w:p>
    <w:p w:rsidR="00BA47DF" w:rsidRPr="00F806A5" w:rsidRDefault="00BA47DF" w:rsidP="003B2D68">
      <w:pPr>
        <w:numPr>
          <w:ilvl w:val="0"/>
          <w:numId w:val="30"/>
        </w:numPr>
        <w:spacing w:line="360" w:lineRule="auto"/>
        <w:rPr>
          <w:rFonts w:ascii="Arial" w:hAnsi="Arial" w:cs="Arial"/>
          <w:sz w:val="20"/>
          <w:szCs w:val="20"/>
        </w:rPr>
      </w:pPr>
      <w:r w:rsidRPr="00F806A5">
        <w:rPr>
          <w:rFonts w:ascii="Arial" w:hAnsi="Arial" w:cs="Arial"/>
          <w:sz w:val="20"/>
          <w:szCs w:val="20"/>
        </w:rPr>
        <w:t>rozpoznać rodzaje korozji i sposoby ochrony przed korozją,</w:t>
      </w:r>
    </w:p>
    <w:p w:rsidR="00BA47DF" w:rsidRPr="00F806A5" w:rsidRDefault="00BA47DF" w:rsidP="003B2D68">
      <w:pPr>
        <w:numPr>
          <w:ilvl w:val="0"/>
          <w:numId w:val="30"/>
        </w:numPr>
        <w:spacing w:line="360" w:lineRule="auto"/>
        <w:rPr>
          <w:rFonts w:ascii="Arial" w:hAnsi="Arial" w:cs="Arial"/>
          <w:sz w:val="20"/>
          <w:szCs w:val="20"/>
        </w:rPr>
      </w:pPr>
      <w:r w:rsidRPr="00F806A5">
        <w:rPr>
          <w:rFonts w:ascii="Arial" w:hAnsi="Arial" w:cs="Arial"/>
          <w:sz w:val="20"/>
          <w:szCs w:val="20"/>
        </w:rPr>
        <w:t>określić techniki i metody wytwarzania części maszyn i urządzeń,</w:t>
      </w:r>
    </w:p>
    <w:p w:rsidR="00BA47DF" w:rsidRPr="00F806A5" w:rsidRDefault="00BA47DF" w:rsidP="003B2D68">
      <w:pPr>
        <w:numPr>
          <w:ilvl w:val="0"/>
          <w:numId w:val="30"/>
        </w:numPr>
        <w:spacing w:line="360" w:lineRule="auto"/>
        <w:rPr>
          <w:rFonts w:ascii="Arial" w:hAnsi="Arial" w:cs="Arial"/>
          <w:sz w:val="20"/>
          <w:szCs w:val="20"/>
        </w:rPr>
      </w:pPr>
      <w:r w:rsidRPr="00F806A5">
        <w:rPr>
          <w:rFonts w:ascii="Arial" w:hAnsi="Arial" w:cs="Arial"/>
          <w:sz w:val="20"/>
          <w:szCs w:val="20"/>
        </w:rPr>
        <w:lastRenderedPageBreak/>
        <w:t>rozróżnić urządzenia i narzędzia do obróbki ręcznej i maszynowej,</w:t>
      </w:r>
    </w:p>
    <w:p w:rsidR="00BA47DF" w:rsidRPr="00F806A5" w:rsidRDefault="00BA47DF" w:rsidP="003B2D68">
      <w:pPr>
        <w:numPr>
          <w:ilvl w:val="0"/>
          <w:numId w:val="30"/>
        </w:numPr>
        <w:spacing w:line="360" w:lineRule="auto"/>
        <w:rPr>
          <w:rFonts w:ascii="Arial" w:hAnsi="Arial" w:cs="Arial"/>
          <w:sz w:val="20"/>
          <w:szCs w:val="20"/>
        </w:rPr>
      </w:pPr>
      <w:r w:rsidRPr="00F806A5">
        <w:rPr>
          <w:rFonts w:ascii="Arial" w:hAnsi="Arial" w:cs="Arial"/>
          <w:sz w:val="20"/>
          <w:szCs w:val="20"/>
        </w:rPr>
        <w:t>rozróżnić przyrządy pomiarowe stosowane podczas obróbki ręcznej i maszynowej,</w:t>
      </w:r>
    </w:p>
    <w:p w:rsidR="00BA47DF" w:rsidRPr="00F806A5" w:rsidRDefault="00BA47DF" w:rsidP="003B2D68">
      <w:pPr>
        <w:numPr>
          <w:ilvl w:val="0"/>
          <w:numId w:val="30"/>
        </w:numPr>
        <w:spacing w:line="360" w:lineRule="auto"/>
        <w:rPr>
          <w:rFonts w:ascii="Arial" w:hAnsi="Arial" w:cs="Arial"/>
          <w:sz w:val="20"/>
          <w:szCs w:val="20"/>
        </w:rPr>
      </w:pPr>
      <w:r w:rsidRPr="00F806A5">
        <w:rPr>
          <w:rFonts w:ascii="Arial" w:hAnsi="Arial" w:cs="Arial"/>
          <w:sz w:val="20"/>
          <w:szCs w:val="20"/>
        </w:rPr>
        <w:t>omówić sposoby wykonywania pomiarów warsztatowych,</w:t>
      </w:r>
    </w:p>
    <w:p w:rsidR="00E62278" w:rsidRPr="00F806A5" w:rsidRDefault="00BA47DF" w:rsidP="003B2D68">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posłużyć się podstawowymi pojęciami z zakresu mechaniki technicznej,</w:t>
      </w:r>
    </w:p>
    <w:p w:rsidR="00BA47DF" w:rsidRPr="00F806A5" w:rsidRDefault="00BA47DF" w:rsidP="003B2D68">
      <w:pPr>
        <w:numPr>
          <w:ilvl w:val="0"/>
          <w:numId w:val="30"/>
        </w:numPr>
        <w:spacing w:line="360" w:lineRule="auto"/>
        <w:rPr>
          <w:rFonts w:ascii="Arial" w:hAnsi="Arial" w:cs="Arial"/>
          <w:sz w:val="20"/>
          <w:szCs w:val="20"/>
        </w:rPr>
      </w:pPr>
      <w:r w:rsidRPr="00F806A5">
        <w:rPr>
          <w:rFonts w:ascii="Arial" w:hAnsi="Arial" w:cs="Arial"/>
          <w:sz w:val="20"/>
          <w:szCs w:val="20"/>
        </w:rPr>
        <w:t>wyznaczać warunki zachowania równowagi dla płaskiego układu sił</w:t>
      </w:r>
    </w:p>
    <w:p w:rsidR="00274851" w:rsidRPr="00F806A5" w:rsidRDefault="00274851" w:rsidP="003B2D68">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hAnsi="Arial" w:cs="Arial"/>
          <w:sz w:val="20"/>
          <w:szCs w:val="20"/>
        </w:rPr>
      </w:pPr>
      <w:r w:rsidRPr="00F806A5">
        <w:rPr>
          <w:rFonts w:ascii="Arial" w:hAnsi="Arial" w:cs="Arial"/>
          <w:sz w:val="20"/>
          <w:szCs w:val="20"/>
        </w:rPr>
        <w:t>przestrzegać zasad kultury i etyki,</w:t>
      </w:r>
    </w:p>
    <w:p w:rsidR="00274851" w:rsidRPr="00F806A5" w:rsidRDefault="00274851" w:rsidP="003B2D68">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planować wykonanie zadania,</w:t>
      </w:r>
    </w:p>
    <w:p w:rsidR="00274851" w:rsidRPr="00F806A5" w:rsidRDefault="00274851" w:rsidP="003B2D68">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wykazywać się kreatywnością i otwartością na zmiany,</w:t>
      </w:r>
    </w:p>
    <w:p w:rsidR="00274851" w:rsidRPr="00F806A5" w:rsidRDefault="00274851" w:rsidP="003B2D68">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techniki radzenia sobie ze stresem,</w:t>
      </w:r>
    </w:p>
    <w:p w:rsidR="00274851" w:rsidRPr="00F806A5" w:rsidRDefault="00274851" w:rsidP="003B2D68">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metody i techniki rozwiązywania problemów,</w:t>
      </w:r>
    </w:p>
    <w:p w:rsidR="00274851" w:rsidRPr="00F806A5" w:rsidRDefault="00274851" w:rsidP="003B2D68">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organizować swoją pracę z uwzględnieniem zasad zarządzania sobą w czasie,</w:t>
      </w:r>
    </w:p>
    <w:p w:rsidR="00274851" w:rsidRPr="00F806A5" w:rsidRDefault="00274851" w:rsidP="003B2D68">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dobierać osoby do wykonania przydzielonych zadań,</w:t>
      </w:r>
    </w:p>
    <w:p w:rsidR="00274851" w:rsidRPr="00F806A5" w:rsidRDefault="00274851" w:rsidP="003B2D68">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oceniać jakość przydzielonych zadań,</w:t>
      </w:r>
    </w:p>
    <w:p w:rsidR="00274851" w:rsidRPr="00F806A5" w:rsidRDefault="00274851" w:rsidP="003B2D68">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zasady komunikacji interpersonalnej,</w:t>
      </w:r>
    </w:p>
    <w:p w:rsidR="00274851" w:rsidRPr="00F806A5" w:rsidRDefault="00274851" w:rsidP="003B2D68">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współdziałać w zespole. </w:t>
      </w:r>
    </w:p>
    <w:p w:rsidR="00274851" w:rsidRPr="00F806A5" w:rsidRDefault="00274851" w:rsidP="00274851">
      <w:pPr>
        <w:spacing w:line="360" w:lineRule="auto"/>
        <w:rPr>
          <w:rFonts w:ascii="Arial" w:hAnsi="Arial" w:cs="Arial"/>
          <w:b/>
          <w:sz w:val="20"/>
          <w:szCs w:val="20"/>
        </w:rPr>
      </w:pPr>
      <w:r w:rsidRPr="00F806A5">
        <w:rPr>
          <w:rFonts w:ascii="Arial" w:hAnsi="Arial" w:cs="Arial"/>
          <w:sz w:val="20"/>
          <w:szCs w:val="20"/>
        </w:rPr>
        <w:br w:type="page"/>
      </w:r>
      <w:r w:rsidRPr="00F806A5">
        <w:rPr>
          <w:rFonts w:ascii="Arial" w:hAnsi="Arial" w:cs="Arial"/>
          <w:b/>
          <w:sz w:val="20"/>
          <w:szCs w:val="20"/>
        </w:rPr>
        <w:lastRenderedPageBreak/>
        <w:t xml:space="preserve">MATERIAŁ NAUCZANIA </w:t>
      </w:r>
      <w:r w:rsidR="00E62278" w:rsidRPr="00F806A5">
        <w:rPr>
          <w:rFonts w:ascii="Arial" w:hAnsi="Arial" w:cs="Arial"/>
          <w:b/>
          <w:sz w:val="20"/>
          <w:szCs w:val="20"/>
        </w:rPr>
        <w:t>PODSTAWY KONSTRUKCJI MASZYN</w:t>
      </w:r>
      <w:r w:rsidRPr="00F806A5">
        <w:rPr>
          <w:rFonts w:ascii="Arial" w:hAnsi="Arial" w:cs="Arial"/>
          <w:b/>
          <w:sz w:val="20"/>
          <w:szCs w:val="20"/>
        </w:rPr>
        <w:tab/>
      </w:r>
      <w:r w:rsidRPr="00F806A5">
        <w:rPr>
          <w:rFonts w:ascii="Arial" w:hAnsi="Arial" w:cs="Arial"/>
          <w:b/>
          <w:sz w:val="20"/>
          <w:szCs w:val="20"/>
        </w:rPr>
        <w:tab/>
        <w:t xml:space="preserve"> </w:t>
      </w:r>
    </w:p>
    <w:p w:rsidR="00274851" w:rsidRPr="00F806A5" w:rsidRDefault="00274851" w:rsidP="00274851">
      <w:pPr>
        <w:spacing w:line="360" w:lineRule="auto"/>
        <w:rPr>
          <w:rFonts w:ascii="Arial" w:hAnsi="Arial" w:cs="Arial"/>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3072"/>
        <w:gridCol w:w="1470"/>
        <w:gridCol w:w="2976"/>
        <w:gridCol w:w="3261"/>
        <w:gridCol w:w="1417"/>
      </w:tblGrid>
      <w:tr w:rsidR="00274851" w:rsidRPr="00F806A5" w:rsidTr="0026537C">
        <w:tc>
          <w:tcPr>
            <w:tcW w:w="1662" w:type="dxa"/>
            <w:vMerge w:val="restart"/>
          </w:tcPr>
          <w:p w:rsidR="00274851" w:rsidRPr="00F806A5" w:rsidRDefault="00274851" w:rsidP="0026537C">
            <w:pPr>
              <w:rPr>
                <w:rFonts w:ascii="Arial" w:hAnsi="Arial" w:cs="Arial"/>
                <w:sz w:val="20"/>
                <w:szCs w:val="20"/>
              </w:rPr>
            </w:pPr>
            <w:r w:rsidRPr="00F806A5">
              <w:rPr>
                <w:rFonts w:ascii="Arial" w:hAnsi="Arial" w:cs="Arial"/>
                <w:sz w:val="20"/>
                <w:szCs w:val="20"/>
              </w:rPr>
              <w:t>Dział programowy</w:t>
            </w:r>
          </w:p>
        </w:tc>
        <w:tc>
          <w:tcPr>
            <w:tcW w:w="3072" w:type="dxa"/>
            <w:vMerge w:val="restart"/>
          </w:tcPr>
          <w:p w:rsidR="00274851" w:rsidRPr="00F806A5" w:rsidRDefault="00274851" w:rsidP="0026537C">
            <w:pPr>
              <w:rPr>
                <w:rFonts w:ascii="Arial" w:hAnsi="Arial" w:cs="Arial"/>
                <w:sz w:val="20"/>
                <w:szCs w:val="20"/>
              </w:rPr>
            </w:pPr>
            <w:r w:rsidRPr="00F806A5">
              <w:rPr>
                <w:rFonts w:ascii="Arial" w:hAnsi="Arial" w:cs="Arial"/>
                <w:sz w:val="20"/>
                <w:szCs w:val="20"/>
              </w:rPr>
              <w:t>Tematy jednostek metodycznych</w:t>
            </w:r>
          </w:p>
        </w:tc>
        <w:tc>
          <w:tcPr>
            <w:tcW w:w="1470" w:type="dxa"/>
            <w:vMerge w:val="restart"/>
          </w:tcPr>
          <w:p w:rsidR="00274851" w:rsidRPr="00F806A5" w:rsidRDefault="00274851" w:rsidP="0026537C">
            <w:pPr>
              <w:rPr>
                <w:sz w:val="20"/>
                <w:szCs w:val="20"/>
              </w:rPr>
            </w:pPr>
            <w:r w:rsidRPr="00F806A5">
              <w:rPr>
                <w:rFonts w:ascii="Arial" w:hAnsi="Arial" w:cs="Arial"/>
                <w:sz w:val="20"/>
                <w:szCs w:val="20"/>
              </w:rPr>
              <w:t>Liczba godz.</w:t>
            </w:r>
          </w:p>
        </w:tc>
        <w:tc>
          <w:tcPr>
            <w:tcW w:w="6237" w:type="dxa"/>
            <w:gridSpan w:val="2"/>
          </w:tcPr>
          <w:p w:rsidR="00274851" w:rsidRPr="00F806A5" w:rsidRDefault="00274851" w:rsidP="0026537C">
            <w:pPr>
              <w:jc w:val="center"/>
              <w:rPr>
                <w:rFonts w:ascii="Arial" w:hAnsi="Arial" w:cs="Arial"/>
                <w:sz w:val="20"/>
                <w:szCs w:val="20"/>
              </w:rPr>
            </w:pPr>
            <w:r w:rsidRPr="00F806A5">
              <w:rPr>
                <w:rFonts w:ascii="Arial" w:hAnsi="Arial" w:cs="Arial"/>
                <w:sz w:val="20"/>
                <w:szCs w:val="20"/>
              </w:rPr>
              <w:t>Wymagania programowe</w:t>
            </w:r>
          </w:p>
        </w:tc>
        <w:tc>
          <w:tcPr>
            <w:tcW w:w="1417" w:type="dxa"/>
          </w:tcPr>
          <w:p w:rsidR="00274851" w:rsidRPr="00F806A5" w:rsidRDefault="00274851" w:rsidP="0026537C">
            <w:pPr>
              <w:rPr>
                <w:rFonts w:ascii="Arial" w:hAnsi="Arial" w:cs="Arial"/>
                <w:sz w:val="20"/>
                <w:szCs w:val="20"/>
              </w:rPr>
            </w:pPr>
            <w:r w:rsidRPr="00F806A5">
              <w:rPr>
                <w:rFonts w:ascii="Arial" w:hAnsi="Arial" w:cs="Arial"/>
                <w:sz w:val="20"/>
                <w:szCs w:val="20"/>
              </w:rPr>
              <w:t>Uwagi o realizacji</w:t>
            </w:r>
          </w:p>
        </w:tc>
      </w:tr>
      <w:tr w:rsidR="00274851" w:rsidRPr="00F806A5" w:rsidTr="0026537C">
        <w:tc>
          <w:tcPr>
            <w:tcW w:w="1662" w:type="dxa"/>
            <w:vMerge/>
          </w:tcPr>
          <w:p w:rsidR="00274851" w:rsidRPr="00F806A5" w:rsidRDefault="00274851" w:rsidP="0026537C">
            <w:pPr>
              <w:rPr>
                <w:rFonts w:ascii="Arial" w:hAnsi="Arial" w:cs="Arial"/>
                <w:sz w:val="20"/>
                <w:szCs w:val="20"/>
              </w:rPr>
            </w:pPr>
          </w:p>
        </w:tc>
        <w:tc>
          <w:tcPr>
            <w:tcW w:w="3072" w:type="dxa"/>
            <w:vMerge/>
          </w:tcPr>
          <w:p w:rsidR="00274851" w:rsidRPr="00F806A5" w:rsidRDefault="00274851" w:rsidP="0026537C">
            <w:pPr>
              <w:rPr>
                <w:rFonts w:ascii="Arial" w:hAnsi="Arial" w:cs="Arial"/>
                <w:sz w:val="20"/>
                <w:szCs w:val="20"/>
              </w:rPr>
            </w:pPr>
          </w:p>
        </w:tc>
        <w:tc>
          <w:tcPr>
            <w:tcW w:w="1470" w:type="dxa"/>
            <w:vMerge/>
          </w:tcPr>
          <w:p w:rsidR="00274851" w:rsidRPr="00F806A5" w:rsidRDefault="00274851" w:rsidP="0026537C">
            <w:pPr>
              <w:rPr>
                <w:sz w:val="20"/>
                <w:szCs w:val="20"/>
              </w:rPr>
            </w:pPr>
          </w:p>
        </w:tc>
        <w:tc>
          <w:tcPr>
            <w:tcW w:w="2976" w:type="dxa"/>
          </w:tcPr>
          <w:p w:rsidR="00274851" w:rsidRPr="00F806A5" w:rsidRDefault="00274851" w:rsidP="0026537C">
            <w:pPr>
              <w:rPr>
                <w:rFonts w:ascii="Arial" w:hAnsi="Arial" w:cs="Arial"/>
                <w:sz w:val="20"/>
                <w:szCs w:val="20"/>
              </w:rPr>
            </w:pPr>
            <w:r w:rsidRPr="00F806A5">
              <w:rPr>
                <w:rFonts w:ascii="Arial" w:hAnsi="Arial" w:cs="Arial"/>
                <w:sz w:val="20"/>
                <w:szCs w:val="20"/>
              </w:rPr>
              <w:t>Podstawowe</w:t>
            </w:r>
          </w:p>
          <w:p w:rsidR="00274851" w:rsidRPr="00F806A5" w:rsidRDefault="00274851" w:rsidP="0026537C">
            <w:pPr>
              <w:rPr>
                <w:b/>
                <w:sz w:val="20"/>
                <w:szCs w:val="20"/>
              </w:rPr>
            </w:pPr>
            <w:r w:rsidRPr="00F806A5">
              <w:rPr>
                <w:rFonts w:ascii="Arial" w:hAnsi="Arial" w:cs="Arial"/>
                <w:b/>
                <w:sz w:val="20"/>
                <w:szCs w:val="20"/>
              </w:rPr>
              <w:t>Uczeń potrafi:</w:t>
            </w:r>
          </w:p>
        </w:tc>
        <w:tc>
          <w:tcPr>
            <w:tcW w:w="3261" w:type="dxa"/>
          </w:tcPr>
          <w:p w:rsidR="00274851" w:rsidRPr="00F806A5" w:rsidRDefault="00274851" w:rsidP="0026537C">
            <w:pPr>
              <w:rPr>
                <w:rFonts w:ascii="Arial" w:hAnsi="Arial" w:cs="Arial"/>
                <w:sz w:val="20"/>
                <w:szCs w:val="20"/>
              </w:rPr>
            </w:pPr>
            <w:r w:rsidRPr="00F806A5">
              <w:rPr>
                <w:rFonts w:ascii="Arial" w:hAnsi="Arial" w:cs="Arial"/>
                <w:sz w:val="20"/>
                <w:szCs w:val="20"/>
              </w:rPr>
              <w:t>Ponadpodstawowe</w:t>
            </w:r>
          </w:p>
          <w:p w:rsidR="00274851" w:rsidRPr="00F806A5" w:rsidRDefault="00274851" w:rsidP="0026537C">
            <w:pPr>
              <w:rPr>
                <w:b/>
                <w:sz w:val="20"/>
                <w:szCs w:val="20"/>
              </w:rPr>
            </w:pPr>
            <w:r w:rsidRPr="00F806A5">
              <w:rPr>
                <w:rFonts w:ascii="Arial" w:hAnsi="Arial" w:cs="Arial"/>
                <w:b/>
                <w:sz w:val="20"/>
                <w:szCs w:val="20"/>
              </w:rPr>
              <w:t>Uczeń potrafi:</w:t>
            </w:r>
          </w:p>
        </w:tc>
        <w:tc>
          <w:tcPr>
            <w:tcW w:w="1417" w:type="dxa"/>
          </w:tcPr>
          <w:p w:rsidR="00274851" w:rsidRPr="00F806A5" w:rsidRDefault="00274851" w:rsidP="0026537C">
            <w:pPr>
              <w:rPr>
                <w:rFonts w:ascii="Arial" w:hAnsi="Arial" w:cs="Arial"/>
                <w:sz w:val="20"/>
                <w:szCs w:val="20"/>
              </w:rPr>
            </w:pPr>
            <w:r w:rsidRPr="00F806A5">
              <w:rPr>
                <w:rFonts w:ascii="Arial" w:hAnsi="Arial" w:cs="Arial"/>
                <w:sz w:val="20"/>
                <w:szCs w:val="20"/>
              </w:rPr>
              <w:t>Etap realizacji</w:t>
            </w:r>
          </w:p>
        </w:tc>
      </w:tr>
      <w:tr w:rsidR="00274851" w:rsidRPr="00F806A5" w:rsidTr="0026537C">
        <w:tc>
          <w:tcPr>
            <w:tcW w:w="1662" w:type="dxa"/>
            <w:vMerge w:val="restart"/>
          </w:tcPr>
          <w:p w:rsidR="00274851" w:rsidRPr="00F806A5" w:rsidRDefault="00274851" w:rsidP="0026537C">
            <w:pPr>
              <w:pStyle w:val="Bezodstpw"/>
              <w:rPr>
                <w:rFonts w:ascii="Arial" w:hAnsi="Arial" w:cs="Arial"/>
                <w:sz w:val="20"/>
                <w:szCs w:val="20"/>
              </w:rPr>
            </w:pPr>
            <w:r w:rsidRPr="00F806A5">
              <w:rPr>
                <w:rFonts w:ascii="Arial" w:hAnsi="Arial" w:cs="Arial"/>
                <w:sz w:val="20"/>
                <w:szCs w:val="20"/>
              </w:rPr>
              <w:t xml:space="preserve">I. </w:t>
            </w:r>
            <w:r w:rsidR="00543023" w:rsidRPr="00F806A5">
              <w:rPr>
                <w:rFonts w:ascii="Arial" w:hAnsi="Arial" w:cs="Arial"/>
                <w:sz w:val="20"/>
                <w:szCs w:val="20"/>
              </w:rPr>
              <w:t>Dokumentacja techniczna</w:t>
            </w:r>
          </w:p>
          <w:p w:rsidR="00274851" w:rsidRPr="00F806A5" w:rsidRDefault="00274851" w:rsidP="0026537C">
            <w:pPr>
              <w:pStyle w:val="Bezodstpw"/>
              <w:rPr>
                <w:rFonts w:ascii="Arial" w:hAnsi="Arial" w:cs="Arial"/>
                <w:sz w:val="20"/>
                <w:szCs w:val="20"/>
              </w:rPr>
            </w:pPr>
          </w:p>
        </w:tc>
        <w:tc>
          <w:tcPr>
            <w:tcW w:w="3072" w:type="dxa"/>
          </w:tcPr>
          <w:p w:rsidR="00274851" w:rsidRPr="00F806A5" w:rsidRDefault="00543023" w:rsidP="003B2D68">
            <w:pPr>
              <w:pStyle w:val="Akapitzlist"/>
              <w:numPr>
                <w:ilvl w:val="0"/>
                <w:numId w:val="12"/>
              </w:numPr>
              <w:spacing w:before="20" w:after="20"/>
              <w:ind w:left="323"/>
              <w:rPr>
                <w:rFonts w:ascii="Arial" w:hAnsi="Arial" w:cs="Arial"/>
                <w:color w:val="auto"/>
                <w:sz w:val="20"/>
                <w:szCs w:val="20"/>
              </w:rPr>
            </w:pPr>
            <w:r w:rsidRPr="00F806A5">
              <w:rPr>
                <w:rFonts w:ascii="Arial" w:hAnsi="Arial" w:cs="Arial"/>
                <w:color w:val="auto"/>
                <w:sz w:val="20"/>
                <w:szCs w:val="20"/>
              </w:rPr>
              <w:t xml:space="preserve">Normy i procedury oceny zgodności podczas realizacji zadań zawodowych </w:t>
            </w:r>
          </w:p>
        </w:tc>
        <w:tc>
          <w:tcPr>
            <w:tcW w:w="1470" w:type="dxa"/>
          </w:tcPr>
          <w:p w:rsidR="00274851" w:rsidRPr="00F806A5" w:rsidRDefault="00274851" w:rsidP="0026537C">
            <w:pPr>
              <w:jc w:val="center"/>
              <w:rPr>
                <w:rFonts w:ascii="Arial" w:hAnsi="Arial" w:cs="Arial"/>
                <w:sz w:val="20"/>
                <w:szCs w:val="20"/>
              </w:rPr>
            </w:pPr>
          </w:p>
        </w:tc>
        <w:tc>
          <w:tcPr>
            <w:tcW w:w="2976" w:type="dxa"/>
          </w:tcPr>
          <w:p w:rsidR="00543023" w:rsidRPr="00F806A5" w:rsidRDefault="000A460B" w:rsidP="003B2D68">
            <w:pPr>
              <w:pStyle w:val="Bezodstpw"/>
              <w:numPr>
                <w:ilvl w:val="0"/>
                <w:numId w:val="9"/>
              </w:numPr>
              <w:ind w:left="317"/>
              <w:rPr>
                <w:rFonts w:ascii="Arial" w:hAnsi="Arial" w:cs="Arial"/>
                <w:sz w:val="20"/>
                <w:szCs w:val="20"/>
              </w:rPr>
            </w:pPr>
            <w:r w:rsidRPr="00F806A5">
              <w:rPr>
                <w:rFonts w:ascii="Arial" w:hAnsi="Arial" w:cs="Arial"/>
                <w:sz w:val="20"/>
                <w:szCs w:val="20"/>
              </w:rPr>
              <w:t>wymienić</w:t>
            </w:r>
            <w:r w:rsidR="00543023" w:rsidRPr="00F806A5">
              <w:rPr>
                <w:rFonts w:ascii="Arial" w:hAnsi="Arial" w:cs="Arial"/>
                <w:sz w:val="20"/>
                <w:szCs w:val="20"/>
              </w:rPr>
              <w:t xml:space="preserve"> cele normalizacji krajowej</w:t>
            </w:r>
          </w:p>
          <w:p w:rsidR="00543023" w:rsidRPr="00F806A5" w:rsidRDefault="000A460B" w:rsidP="003B2D68">
            <w:pPr>
              <w:pStyle w:val="Bezodstpw"/>
              <w:numPr>
                <w:ilvl w:val="0"/>
                <w:numId w:val="9"/>
              </w:numPr>
              <w:ind w:left="317"/>
              <w:rPr>
                <w:rFonts w:ascii="Arial" w:hAnsi="Arial" w:cs="Arial"/>
                <w:sz w:val="20"/>
                <w:szCs w:val="20"/>
              </w:rPr>
            </w:pPr>
            <w:r w:rsidRPr="00F806A5">
              <w:rPr>
                <w:rFonts w:ascii="Arial" w:hAnsi="Arial" w:cs="Arial"/>
                <w:sz w:val="20"/>
                <w:szCs w:val="20"/>
              </w:rPr>
              <w:t>podać</w:t>
            </w:r>
            <w:r w:rsidR="00543023" w:rsidRPr="00F806A5">
              <w:rPr>
                <w:rFonts w:ascii="Arial" w:hAnsi="Arial" w:cs="Arial"/>
                <w:sz w:val="20"/>
                <w:szCs w:val="20"/>
              </w:rPr>
              <w:t xml:space="preserve"> definicję i cechy normy</w:t>
            </w:r>
          </w:p>
          <w:p w:rsidR="00543023" w:rsidRPr="00F806A5" w:rsidRDefault="000A460B" w:rsidP="003B2D68">
            <w:pPr>
              <w:pStyle w:val="Bezodstpw"/>
              <w:numPr>
                <w:ilvl w:val="0"/>
                <w:numId w:val="9"/>
              </w:numPr>
              <w:ind w:left="317"/>
              <w:rPr>
                <w:rFonts w:ascii="Arial" w:hAnsi="Arial" w:cs="Arial"/>
                <w:sz w:val="20"/>
                <w:szCs w:val="20"/>
              </w:rPr>
            </w:pPr>
            <w:r w:rsidRPr="00F806A5">
              <w:rPr>
                <w:rFonts w:ascii="Arial" w:hAnsi="Arial" w:cs="Arial"/>
                <w:sz w:val="20"/>
                <w:szCs w:val="20"/>
              </w:rPr>
              <w:t>rozróżnić</w:t>
            </w:r>
            <w:r w:rsidR="00543023" w:rsidRPr="00F806A5">
              <w:rPr>
                <w:rFonts w:ascii="Arial" w:hAnsi="Arial" w:cs="Arial"/>
                <w:sz w:val="20"/>
                <w:szCs w:val="20"/>
              </w:rPr>
              <w:t xml:space="preserve"> oznaczenie normy międzynarodowej, europejskiej i krajowej</w:t>
            </w:r>
          </w:p>
          <w:p w:rsidR="00274851" w:rsidRPr="00F806A5" w:rsidRDefault="00274851" w:rsidP="000A460B">
            <w:pPr>
              <w:pStyle w:val="Bezodstpw"/>
              <w:rPr>
                <w:rFonts w:ascii="Arial" w:hAnsi="Arial" w:cs="Arial"/>
                <w:sz w:val="20"/>
                <w:szCs w:val="20"/>
              </w:rPr>
            </w:pPr>
          </w:p>
        </w:tc>
        <w:tc>
          <w:tcPr>
            <w:tcW w:w="3261" w:type="dxa"/>
          </w:tcPr>
          <w:p w:rsidR="00274851" w:rsidRPr="00F806A5" w:rsidRDefault="000A460B" w:rsidP="003B2D68">
            <w:pPr>
              <w:pStyle w:val="Bezodstpw"/>
              <w:numPr>
                <w:ilvl w:val="0"/>
                <w:numId w:val="9"/>
              </w:numPr>
              <w:ind w:left="318"/>
              <w:rPr>
                <w:rFonts w:ascii="Arial" w:hAnsi="Arial" w:cs="Arial"/>
                <w:sz w:val="20"/>
                <w:szCs w:val="20"/>
              </w:rPr>
            </w:pPr>
            <w:r w:rsidRPr="00F806A5">
              <w:rPr>
                <w:rFonts w:ascii="Arial" w:hAnsi="Arial" w:cs="Arial"/>
                <w:sz w:val="20"/>
                <w:szCs w:val="20"/>
              </w:rPr>
              <w:t xml:space="preserve">korzystać ze źródeł informacji dotyczących norm i procedur oceny zgodności </w:t>
            </w:r>
          </w:p>
        </w:tc>
        <w:tc>
          <w:tcPr>
            <w:tcW w:w="1417" w:type="dxa"/>
          </w:tcPr>
          <w:p w:rsidR="00274851" w:rsidRPr="00F806A5" w:rsidRDefault="00274851" w:rsidP="0026537C">
            <w:pPr>
              <w:rPr>
                <w:rFonts w:ascii="Arial" w:hAnsi="Arial" w:cs="Arial"/>
                <w:sz w:val="20"/>
                <w:szCs w:val="20"/>
              </w:rPr>
            </w:pPr>
            <w:r w:rsidRPr="00F806A5">
              <w:rPr>
                <w:rFonts w:ascii="Arial" w:hAnsi="Arial" w:cs="Arial"/>
                <w:sz w:val="20"/>
                <w:szCs w:val="20"/>
              </w:rPr>
              <w:t>Klasa I</w:t>
            </w:r>
          </w:p>
          <w:p w:rsidR="00274851" w:rsidRPr="00F806A5" w:rsidRDefault="00274851" w:rsidP="0026537C">
            <w:pPr>
              <w:rPr>
                <w:rFonts w:ascii="Arial" w:hAnsi="Arial" w:cs="Arial"/>
                <w:sz w:val="20"/>
                <w:szCs w:val="20"/>
              </w:rPr>
            </w:pPr>
          </w:p>
        </w:tc>
      </w:tr>
      <w:tr w:rsidR="00274851" w:rsidRPr="00F806A5" w:rsidTr="0026537C">
        <w:tc>
          <w:tcPr>
            <w:tcW w:w="1662" w:type="dxa"/>
            <w:vMerge/>
          </w:tcPr>
          <w:p w:rsidR="00274851" w:rsidRPr="00F806A5" w:rsidRDefault="00274851" w:rsidP="0026537C">
            <w:pPr>
              <w:rPr>
                <w:rFonts w:ascii="Arial" w:hAnsi="Arial" w:cs="Arial"/>
                <w:sz w:val="20"/>
                <w:szCs w:val="20"/>
              </w:rPr>
            </w:pPr>
          </w:p>
        </w:tc>
        <w:tc>
          <w:tcPr>
            <w:tcW w:w="3072" w:type="dxa"/>
          </w:tcPr>
          <w:p w:rsidR="00274851" w:rsidRPr="00F806A5" w:rsidRDefault="000A460B" w:rsidP="003B2D68">
            <w:pPr>
              <w:pStyle w:val="Akapitzlist"/>
              <w:numPr>
                <w:ilvl w:val="0"/>
                <w:numId w:val="12"/>
              </w:numPr>
              <w:spacing w:before="20" w:after="20"/>
              <w:ind w:left="323"/>
              <w:rPr>
                <w:rFonts w:ascii="Arial" w:hAnsi="Arial" w:cs="Arial"/>
                <w:color w:val="auto"/>
                <w:sz w:val="20"/>
                <w:szCs w:val="20"/>
              </w:rPr>
            </w:pPr>
            <w:r w:rsidRPr="00F806A5">
              <w:rPr>
                <w:rFonts w:ascii="Arial" w:hAnsi="Arial" w:cs="Arial"/>
                <w:color w:val="auto"/>
                <w:sz w:val="20"/>
                <w:szCs w:val="20"/>
              </w:rPr>
              <w:t>Z</w:t>
            </w:r>
            <w:r w:rsidR="00543023" w:rsidRPr="00F806A5">
              <w:rPr>
                <w:rFonts w:ascii="Arial" w:hAnsi="Arial" w:cs="Arial"/>
                <w:color w:val="auto"/>
                <w:sz w:val="20"/>
                <w:szCs w:val="20"/>
              </w:rPr>
              <w:t xml:space="preserve">asady wykonywania szkiców oraz rysunków technicznych </w:t>
            </w:r>
          </w:p>
        </w:tc>
        <w:tc>
          <w:tcPr>
            <w:tcW w:w="1470" w:type="dxa"/>
          </w:tcPr>
          <w:p w:rsidR="00274851" w:rsidRPr="00F806A5" w:rsidRDefault="00274851" w:rsidP="0026537C">
            <w:pPr>
              <w:jc w:val="center"/>
              <w:rPr>
                <w:rFonts w:ascii="Arial" w:hAnsi="Arial" w:cs="Arial"/>
                <w:sz w:val="20"/>
                <w:szCs w:val="20"/>
              </w:rPr>
            </w:pPr>
          </w:p>
        </w:tc>
        <w:tc>
          <w:tcPr>
            <w:tcW w:w="2976" w:type="dxa"/>
          </w:tcPr>
          <w:p w:rsidR="00543023" w:rsidRPr="00F806A5" w:rsidRDefault="00D357CC" w:rsidP="003B2D68">
            <w:pPr>
              <w:numPr>
                <w:ilvl w:val="0"/>
                <w:numId w:val="31"/>
              </w:numPr>
              <w:ind w:left="317"/>
              <w:rPr>
                <w:rFonts w:ascii="Arial" w:hAnsi="Arial" w:cs="Arial"/>
                <w:sz w:val="20"/>
                <w:szCs w:val="20"/>
              </w:rPr>
            </w:pPr>
            <w:r w:rsidRPr="00F806A5">
              <w:rPr>
                <w:rFonts w:ascii="Arial" w:hAnsi="Arial" w:cs="Arial"/>
                <w:sz w:val="20"/>
                <w:szCs w:val="20"/>
              </w:rPr>
              <w:t>sporządzi</w:t>
            </w:r>
            <w:r w:rsidR="000A460B" w:rsidRPr="00F806A5">
              <w:rPr>
                <w:rFonts w:ascii="Arial" w:hAnsi="Arial" w:cs="Arial"/>
                <w:sz w:val="20"/>
                <w:szCs w:val="20"/>
              </w:rPr>
              <w:t>ć</w:t>
            </w:r>
            <w:r w:rsidR="00543023" w:rsidRPr="00F806A5">
              <w:rPr>
                <w:rFonts w:ascii="Arial" w:hAnsi="Arial" w:cs="Arial"/>
                <w:sz w:val="20"/>
                <w:szCs w:val="20"/>
              </w:rPr>
              <w:t xml:space="preserve"> szkice i rysunki techniczne zgodnie z obowiązującymi normami i zasadami</w:t>
            </w:r>
          </w:p>
          <w:p w:rsidR="00543023" w:rsidRPr="00F806A5" w:rsidRDefault="000A460B" w:rsidP="003B2D68">
            <w:pPr>
              <w:numPr>
                <w:ilvl w:val="0"/>
                <w:numId w:val="31"/>
              </w:numPr>
              <w:ind w:left="317"/>
              <w:rPr>
                <w:rFonts w:ascii="Arial" w:hAnsi="Arial" w:cs="Arial"/>
                <w:sz w:val="20"/>
                <w:szCs w:val="20"/>
              </w:rPr>
            </w:pPr>
            <w:r w:rsidRPr="00F806A5">
              <w:rPr>
                <w:rFonts w:ascii="Arial" w:hAnsi="Arial" w:cs="Arial"/>
                <w:sz w:val="20"/>
                <w:szCs w:val="20"/>
              </w:rPr>
              <w:t>wykonać</w:t>
            </w:r>
            <w:r w:rsidR="00543023" w:rsidRPr="00F806A5">
              <w:rPr>
                <w:rFonts w:ascii="Arial" w:hAnsi="Arial" w:cs="Arial"/>
                <w:sz w:val="20"/>
                <w:szCs w:val="20"/>
              </w:rPr>
              <w:t xml:space="preserve"> rzutowanie, przekroje i wymiarowanie zgodnie z normami dotyczącymi rysunku technicznego</w:t>
            </w:r>
          </w:p>
          <w:p w:rsidR="00543023" w:rsidRPr="00F806A5" w:rsidRDefault="000A460B" w:rsidP="003B2D68">
            <w:pPr>
              <w:numPr>
                <w:ilvl w:val="0"/>
                <w:numId w:val="31"/>
              </w:numPr>
              <w:ind w:left="317"/>
              <w:rPr>
                <w:rFonts w:ascii="Arial" w:hAnsi="Arial" w:cs="Arial"/>
                <w:sz w:val="20"/>
                <w:szCs w:val="20"/>
              </w:rPr>
            </w:pPr>
            <w:r w:rsidRPr="00F806A5">
              <w:rPr>
                <w:rFonts w:ascii="Arial" w:hAnsi="Arial" w:cs="Arial"/>
                <w:sz w:val="20"/>
                <w:szCs w:val="20"/>
              </w:rPr>
              <w:t>obliczać</w:t>
            </w:r>
            <w:r w:rsidR="00543023" w:rsidRPr="00F806A5">
              <w:rPr>
                <w:rFonts w:ascii="Arial" w:hAnsi="Arial" w:cs="Arial"/>
                <w:sz w:val="20"/>
                <w:szCs w:val="20"/>
              </w:rPr>
              <w:t xml:space="preserve"> wymiary graniczne i tolerancje</w:t>
            </w:r>
          </w:p>
          <w:p w:rsidR="00543023" w:rsidRPr="00F806A5" w:rsidRDefault="000A460B" w:rsidP="003B2D68">
            <w:pPr>
              <w:numPr>
                <w:ilvl w:val="0"/>
                <w:numId w:val="31"/>
              </w:numPr>
              <w:ind w:left="317"/>
              <w:rPr>
                <w:rFonts w:ascii="Arial" w:hAnsi="Arial" w:cs="Arial"/>
                <w:sz w:val="20"/>
                <w:szCs w:val="20"/>
              </w:rPr>
            </w:pPr>
            <w:r w:rsidRPr="00F806A5">
              <w:rPr>
                <w:rFonts w:ascii="Arial" w:hAnsi="Arial" w:cs="Arial"/>
                <w:sz w:val="20"/>
                <w:szCs w:val="20"/>
              </w:rPr>
              <w:t>rozróżnić</w:t>
            </w:r>
            <w:r w:rsidR="00543023" w:rsidRPr="00F806A5">
              <w:rPr>
                <w:rFonts w:ascii="Arial" w:hAnsi="Arial" w:cs="Arial"/>
                <w:sz w:val="20"/>
                <w:szCs w:val="20"/>
              </w:rPr>
              <w:t xml:space="preserve"> pasowanie i zasady tolerancji części maszyn</w:t>
            </w:r>
          </w:p>
          <w:p w:rsidR="00274851" w:rsidRPr="00F806A5" w:rsidRDefault="00274851" w:rsidP="000A460B">
            <w:pPr>
              <w:rPr>
                <w:rFonts w:ascii="Arial" w:hAnsi="Arial" w:cs="Arial"/>
                <w:sz w:val="20"/>
                <w:szCs w:val="20"/>
              </w:rPr>
            </w:pPr>
          </w:p>
        </w:tc>
        <w:tc>
          <w:tcPr>
            <w:tcW w:w="3261" w:type="dxa"/>
          </w:tcPr>
          <w:p w:rsidR="00274851" w:rsidRPr="00F806A5" w:rsidRDefault="000A460B" w:rsidP="003B2D68">
            <w:pPr>
              <w:numPr>
                <w:ilvl w:val="0"/>
                <w:numId w:val="31"/>
              </w:numPr>
              <w:ind w:left="318"/>
              <w:rPr>
                <w:rFonts w:ascii="Arial" w:hAnsi="Arial" w:cs="Arial"/>
                <w:sz w:val="20"/>
                <w:szCs w:val="20"/>
              </w:rPr>
            </w:pPr>
            <w:r w:rsidRPr="00F806A5">
              <w:rPr>
                <w:rFonts w:ascii="Arial" w:hAnsi="Arial" w:cs="Arial"/>
                <w:sz w:val="20"/>
                <w:szCs w:val="20"/>
              </w:rPr>
              <w:t>określać kształt, wymiary, parametry powierzchni oraz rodzaj obróbki na podstawie szkiców i rysunków technicznych części maszyn</w:t>
            </w:r>
          </w:p>
        </w:tc>
        <w:tc>
          <w:tcPr>
            <w:tcW w:w="1417" w:type="dxa"/>
          </w:tcPr>
          <w:p w:rsidR="00BA47DF" w:rsidRPr="00F806A5" w:rsidRDefault="00BA47DF" w:rsidP="00BA47DF">
            <w:pPr>
              <w:rPr>
                <w:rFonts w:ascii="Arial" w:hAnsi="Arial" w:cs="Arial"/>
                <w:sz w:val="20"/>
                <w:szCs w:val="20"/>
              </w:rPr>
            </w:pPr>
            <w:r w:rsidRPr="00F806A5">
              <w:rPr>
                <w:rFonts w:ascii="Arial" w:hAnsi="Arial" w:cs="Arial"/>
                <w:sz w:val="20"/>
                <w:szCs w:val="20"/>
              </w:rPr>
              <w:t>Klasa I</w:t>
            </w:r>
          </w:p>
          <w:p w:rsidR="00274851" w:rsidRPr="00F806A5" w:rsidRDefault="00274851" w:rsidP="0026537C">
            <w:pPr>
              <w:rPr>
                <w:rFonts w:ascii="Arial" w:hAnsi="Arial" w:cs="Arial"/>
                <w:sz w:val="20"/>
                <w:szCs w:val="20"/>
              </w:rPr>
            </w:pPr>
          </w:p>
        </w:tc>
      </w:tr>
      <w:tr w:rsidR="00274851" w:rsidRPr="00F806A5" w:rsidTr="0026537C">
        <w:tc>
          <w:tcPr>
            <w:tcW w:w="1662" w:type="dxa"/>
            <w:vMerge w:val="restart"/>
          </w:tcPr>
          <w:p w:rsidR="00274851" w:rsidRPr="00F806A5" w:rsidRDefault="00274851" w:rsidP="00543023">
            <w:pPr>
              <w:rPr>
                <w:rFonts w:ascii="Arial" w:hAnsi="Arial" w:cs="Arial"/>
                <w:sz w:val="20"/>
                <w:szCs w:val="20"/>
              </w:rPr>
            </w:pPr>
            <w:r w:rsidRPr="00F806A5">
              <w:rPr>
                <w:rFonts w:ascii="Arial" w:hAnsi="Arial" w:cs="Arial"/>
                <w:sz w:val="20"/>
                <w:szCs w:val="20"/>
              </w:rPr>
              <w:t>II.</w:t>
            </w:r>
            <w:r w:rsidR="00543023" w:rsidRPr="00F806A5">
              <w:rPr>
                <w:rFonts w:ascii="Arial" w:hAnsi="Arial" w:cs="Arial"/>
                <w:sz w:val="20"/>
                <w:szCs w:val="20"/>
              </w:rPr>
              <w:t xml:space="preserve"> Części maszyn</w:t>
            </w:r>
          </w:p>
        </w:tc>
        <w:tc>
          <w:tcPr>
            <w:tcW w:w="3072" w:type="dxa"/>
          </w:tcPr>
          <w:p w:rsidR="00274851" w:rsidRPr="00F806A5" w:rsidRDefault="00543023" w:rsidP="003B2D68">
            <w:pPr>
              <w:pStyle w:val="Akapitzlist"/>
              <w:numPr>
                <w:ilvl w:val="0"/>
                <w:numId w:val="13"/>
              </w:numPr>
              <w:spacing w:before="20" w:after="20"/>
              <w:ind w:left="323"/>
              <w:rPr>
                <w:rFonts w:ascii="Arial" w:hAnsi="Arial" w:cs="Arial"/>
                <w:color w:val="auto"/>
                <w:sz w:val="20"/>
                <w:szCs w:val="20"/>
              </w:rPr>
            </w:pPr>
            <w:r w:rsidRPr="00F806A5">
              <w:rPr>
                <w:rFonts w:ascii="Arial" w:hAnsi="Arial" w:cs="Arial"/>
                <w:color w:val="auto"/>
                <w:sz w:val="20"/>
                <w:szCs w:val="20"/>
              </w:rPr>
              <w:t xml:space="preserve">Dokumentacja techniczna maszyn i urządzeń </w:t>
            </w:r>
          </w:p>
        </w:tc>
        <w:tc>
          <w:tcPr>
            <w:tcW w:w="1470" w:type="dxa"/>
          </w:tcPr>
          <w:p w:rsidR="00274851" w:rsidRPr="00F806A5" w:rsidRDefault="00274851" w:rsidP="0026537C">
            <w:pPr>
              <w:rPr>
                <w:rFonts w:ascii="Arial" w:hAnsi="Arial" w:cs="Arial"/>
                <w:sz w:val="20"/>
                <w:szCs w:val="20"/>
              </w:rPr>
            </w:pPr>
          </w:p>
        </w:tc>
        <w:tc>
          <w:tcPr>
            <w:tcW w:w="2976" w:type="dxa"/>
          </w:tcPr>
          <w:p w:rsidR="00543023" w:rsidRPr="00F806A5" w:rsidRDefault="001A2566" w:rsidP="003B2D68">
            <w:pPr>
              <w:numPr>
                <w:ilvl w:val="0"/>
                <w:numId w:val="32"/>
              </w:numPr>
              <w:ind w:left="317"/>
              <w:rPr>
                <w:rFonts w:ascii="Arial" w:hAnsi="Arial" w:cs="Arial"/>
                <w:sz w:val="20"/>
                <w:szCs w:val="20"/>
              </w:rPr>
            </w:pPr>
            <w:r w:rsidRPr="00F806A5">
              <w:rPr>
                <w:rFonts w:ascii="Arial" w:hAnsi="Arial" w:cs="Arial"/>
                <w:sz w:val="20"/>
                <w:szCs w:val="20"/>
              </w:rPr>
              <w:t>rozróżnić</w:t>
            </w:r>
            <w:r w:rsidR="00543023" w:rsidRPr="00F806A5">
              <w:rPr>
                <w:rFonts w:ascii="Arial" w:hAnsi="Arial" w:cs="Arial"/>
                <w:sz w:val="20"/>
                <w:szCs w:val="20"/>
              </w:rPr>
              <w:t xml:space="preserve"> rodzaje dokumentacji technicznej dotyczącej użytkowania maszyn i urządzeń</w:t>
            </w:r>
          </w:p>
          <w:p w:rsidR="00543023" w:rsidRPr="00F806A5" w:rsidRDefault="001A2566" w:rsidP="003B2D68">
            <w:pPr>
              <w:numPr>
                <w:ilvl w:val="0"/>
                <w:numId w:val="32"/>
              </w:numPr>
              <w:ind w:left="317"/>
              <w:rPr>
                <w:rFonts w:ascii="Arial" w:hAnsi="Arial" w:cs="Arial"/>
                <w:sz w:val="20"/>
                <w:szCs w:val="20"/>
              </w:rPr>
            </w:pPr>
            <w:r w:rsidRPr="00F806A5">
              <w:rPr>
                <w:rFonts w:ascii="Arial" w:hAnsi="Arial" w:cs="Arial"/>
                <w:sz w:val="20"/>
                <w:szCs w:val="20"/>
              </w:rPr>
              <w:t>rozróżnić</w:t>
            </w:r>
            <w:r w:rsidR="00543023" w:rsidRPr="00F806A5">
              <w:rPr>
                <w:rFonts w:ascii="Arial" w:hAnsi="Arial" w:cs="Arial"/>
                <w:sz w:val="20"/>
                <w:szCs w:val="20"/>
              </w:rPr>
              <w:t xml:space="preserve"> części i mechanizmy maszyn i urządzeń na podstawie dokumentacji technicznej</w:t>
            </w:r>
          </w:p>
          <w:p w:rsidR="00543023" w:rsidRPr="00F806A5" w:rsidRDefault="001A2566" w:rsidP="003B2D68">
            <w:pPr>
              <w:numPr>
                <w:ilvl w:val="0"/>
                <w:numId w:val="32"/>
              </w:numPr>
              <w:ind w:left="317"/>
              <w:rPr>
                <w:rFonts w:ascii="Arial" w:hAnsi="Arial" w:cs="Arial"/>
                <w:sz w:val="20"/>
                <w:szCs w:val="20"/>
              </w:rPr>
            </w:pPr>
            <w:r w:rsidRPr="00F806A5">
              <w:rPr>
                <w:rFonts w:ascii="Arial" w:hAnsi="Arial" w:cs="Arial"/>
                <w:sz w:val="20"/>
                <w:szCs w:val="20"/>
              </w:rPr>
              <w:lastRenderedPageBreak/>
              <w:t>określić</w:t>
            </w:r>
            <w:r w:rsidR="00543023" w:rsidRPr="00F806A5">
              <w:rPr>
                <w:rFonts w:ascii="Arial" w:hAnsi="Arial" w:cs="Arial"/>
                <w:sz w:val="20"/>
                <w:szCs w:val="20"/>
              </w:rPr>
              <w:t xml:space="preserve"> zastosowanie poszczególnych grup części maszyn i urządzeń</w:t>
            </w:r>
          </w:p>
          <w:p w:rsidR="00543023" w:rsidRPr="00F806A5" w:rsidRDefault="001A2566" w:rsidP="003B2D68">
            <w:pPr>
              <w:numPr>
                <w:ilvl w:val="0"/>
                <w:numId w:val="32"/>
              </w:numPr>
              <w:ind w:left="317"/>
              <w:rPr>
                <w:rFonts w:ascii="Arial" w:hAnsi="Arial" w:cs="Arial"/>
                <w:sz w:val="20"/>
                <w:szCs w:val="20"/>
              </w:rPr>
            </w:pPr>
            <w:r w:rsidRPr="00F806A5">
              <w:rPr>
                <w:rFonts w:ascii="Arial" w:hAnsi="Arial" w:cs="Arial"/>
                <w:sz w:val="20"/>
                <w:szCs w:val="20"/>
              </w:rPr>
              <w:t xml:space="preserve">wyszukać </w:t>
            </w:r>
            <w:r w:rsidR="00543023" w:rsidRPr="00F806A5">
              <w:rPr>
                <w:rFonts w:ascii="Arial" w:hAnsi="Arial" w:cs="Arial"/>
                <w:sz w:val="20"/>
                <w:szCs w:val="20"/>
              </w:rPr>
              <w:t>w dokumentacji technicznej informacje dotyczące zasady działania maszyn i urządzeń</w:t>
            </w:r>
          </w:p>
          <w:p w:rsidR="00274851" w:rsidRPr="00F806A5" w:rsidRDefault="00543023" w:rsidP="003B2D68">
            <w:pPr>
              <w:numPr>
                <w:ilvl w:val="0"/>
                <w:numId w:val="32"/>
              </w:numPr>
              <w:ind w:left="317"/>
              <w:rPr>
                <w:rFonts w:ascii="Arial" w:hAnsi="Arial" w:cs="Arial"/>
                <w:sz w:val="20"/>
                <w:szCs w:val="20"/>
              </w:rPr>
            </w:pPr>
            <w:r w:rsidRPr="00F806A5">
              <w:rPr>
                <w:rFonts w:ascii="Arial" w:hAnsi="Arial" w:cs="Arial"/>
                <w:sz w:val="20"/>
                <w:szCs w:val="20"/>
              </w:rPr>
              <w:t>r</w:t>
            </w:r>
            <w:r w:rsidR="001A2566" w:rsidRPr="00F806A5">
              <w:rPr>
                <w:rFonts w:ascii="Arial" w:hAnsi="Arial" w:cs="Arial"/>
                <w:sz w:val="20"/>
                <w:szCs w:val="20"/>
              </w:rPr>
              <w:t>ozróżnić</w:t>
            </w:r>
            <w:r w:rsidRPr="00F806A5">
              <w:rPr>
                <w:rFonts w:ascii="Arial" w:hAnsi="Arial" w:cs="Arial"/>
                <w:sz w:val="20"/>
                <w:szCs w:val="20"/>
              </w:rPr>
              <w:t xml:space="preserve"> budowę i działanie mechanizmów: dźwigniowych, krzywkowych, otrzymywania ruchu przerywanego</w:t>
            </w:r>
          </w:p>
        </w:tc>
        <w:tc>
          <w:tcPr>
            <w:tcW w:w="3261" w:type="dxa"/>
          </w:tcPr>
          <w:p w:rsidR="001A2566" w:rsidRPr="00F806A5" w:rsidRDefault="001A2566" w:rsidP="003B2D68">
            <w:pPr>
              <w:numPr>
                <w:ilvl w:val="0"/>
                <w:numId w:val="32"/>
              </w:numPr>
              <w:ind w:left="317"/>
              <w:rPr>
                <w:rFonts w:ascii="Arial" w:hAnsi="Arial" w:cs="Arial"/>
                <w:sz w:val="20"/>
                <w:szCs w:val="20"/>
              </w:rPr>
            </w:pPr>
            <w:r w:rsidRPr="00F806A5">
              <w:rPr>
                <w:rFonts w:ascii="Arial" w:hAnsi="Arial" w:cs="Arial"/>
                <w:sz w:val="20"/>
                <w:szCs w:val="20"/>
              </w:rPr>
              <w:lastRenderedPageBreak/>
              <w:t>wskazać na podstawie dokumentacji technicznej sposób użytkowania maszyn i urządzeń</w:t>
            </w:r>
          </w:p>
          <w:p w:rsidR="001A2566" w:rsidRPr="00F806A5" w:rsidRDefault="001A2566" w:rsidP="003B2D68">
            <w:pPr>
              <w:numPr>
                <w:ilvl w:val="0"/>
                <w:numId w:val="32"/>
              </w:numPr>
              <w:ind w:left="317"/>
              <w:rPr>
                <w:rFonts w:ascii="Arial" w:hAnsi="Arial" w:cs="Arial"/>
                <w:sz w:val="20"/>
                <w:szCs w:val="20"/>
              </w:rPr>
            </w:pPr>
            <w:r w:rsidRPr="00F806A5">
              <w:rPr>
                <w:rFonts w:ascii="Arial" w:hAnsi="Arial" w:cs="Arial"/>
                <w:sz w:val="20"/>
                <w:szCs w:val="20"/>
              </w:rPr>
              <w:t>odczytać w dokumentacji technicznej informacje dotyczące zasady działania maszyn i urządzeń</w:t>
            </w:r>
          </w:p>
          <w:p w:rsidR="001A2566" w:rsidRPr="00F806A5" w:rsidRDefault="001A2566" w:rsidP="003B2D68">
            <w:pPr>
              <w:numPr>
                <w:ilvl w:val="0"/>
                <w:numId w:val="32"/>
              </w:numPr>
              <w:ind w:left="317"/>
              <w:rPr>
                <w:rFonts w:ascii="Arial" w:hAnsi="Arial" w:cs="Arial"/>
                <w:sz w:val="20"/>
                <w:szCs w:val="20"/>
              </w:rPr>
            </w:pPr>
            <w:r w:rsidRPr="00F806A5">
              <w:rPr>
                <w:rFonts w:ascii="Arial" w:hAnsi="Arial" w:cs="Arial"/>
                <w:sz w:val="20"/>
                <w:szCs w:val="20"/>
              </w:rPr>
              <w:lastRenderedPageBreak/>
              <w:t>omówić budowę i działanie mechanizmów: dźwigniowych, krzywkowych, otrzymywania ruchu przerywanego</w:t>
            </w:r>
          </w:p>
          <w:p w:rsidR="001A2566" w:rsidRPr="00F806A5" w:rsidRDefault="001A2566" w:rsidP="001A2566">
            <w:pPr>
              <w:rPr>
                <w:rFonts w:ascii="Arial" w:hAnsi="Arial" w:cs="Arial"/>
                <w:sz w:val="20"/>
                <w:szCs w:val="20"/>
              </w:rPr>
            </w:pPr>
          </w:p>
          <w:p w:rsidR="00274851" w:rsidRPr="00F806A5" w:rsidRDefault="00274851" w:rsidP="000A460B">
            <w:pPr>
              <w:ind w:left="459"/>
              <w:rPr>
                <w:rFonts w:ascii="Arial" w:hAnsi="Arial" w:cs="Arial"/>
                <w:sz w:val="20"/>
                <w:szCs w:val="20"/>
              </w:rPr>
            </w:pPr>
          </w:p>
        </w:tc>
        <w:tc>
          <w:tcPr>
            <w:tcW w:w="1417" w:type="dxa"/>
          </w:tcPr>
          <w:p w:rsidR="00274851" w:rsidRPr="00F806A5" w:rsidRDefault="00BA47DF" w:rsidP="0026537C">
            <w:pPr>
              <w:rPr>
                <w:rFonts w:ascii="Arial" w:hAnsi="Arial" w:cs="Arial"/>
                <w:sz w:val="20"/>
                <w:szCs w:val="20"/>
              </w:rPr>
            </w:pPr>
            <w:r w:rsidRPr="00F806A5">
              <w:rPr>
                <w:rFonts w:ascii="Arial" w:hAnsi="Arial" w:cs="Arial"/>
                <w:sz w:val="20"/>
                <w:szCs w:val="20"/>
              </w:rPr>
              <w:lastRenderedPageBreak/>
              <w:t>Klasa I</w:t>
            </w:r>
          </w:p>
        </w:tc>
      </w:tr>
      <w:tr w:rsidR="00274851" w:rsidRPr="00F806A5" w:rsidTr="0026537C">
        <w:tc>
          <w:tcPr>
            <w:tcW w:w="1662" w:type="dxa"/>
            <w:vMerge/>
          </w:tcPr>
          <w:p w:rsidR="00274851" w:rsidRPr="00F806A5" w:rsidRDefault="00274851" w:rsidP="0026537C">
            <w:pPr>
              <w:rPr>
                <w:rFonts w:ascii="Arial" w:hAnsi="Arial" w:cs="Arial"/>
                <w:sz w:val="20"/>
                <w:szCs w:val="20"/>
              </w:rPr>
            </w:pPr>
          </w:p>
        </w:tc>
        <w:tc>
          <w:tcPr>
            <w:tcW w:w="3072" w:type="dxa"/>
          </w:tcPr>
          <w:p w:rsidR="00274851" w:rsidRPr="00F806A5" w:rsidRDefault="000A460B" w:rsidP="003B2D68">
            <w:pPr>
              <w:pStyle w:val="Akapitzlist"/>
              <w:numPr>
                <w:ilvl w:val="0"/>
                <w:numId w:val="13"/>
              </w:numPr>
              <w:spacing w:before="20" w:after="20"/>
              <w:ind w:left="323"/>
              <w:rPr>
                <w:rFonts w:ascii="Arial" w:hAnsi="Arial" w:cs="Arial"/>
                <w:color w:val="auto"/>
                <w:sz w:val="20"/>
                <w:szCs w:val="20"/>
              </w:rPr>
            </w:pPr>
            <w:r w:rsidRPr="00F806A5">
              <w:rPr>
                <w:rFonts w:ascii="Arial" w:hAnsi="Arial" w:cs="Arial"/>
                <w:color w:val="auto"/>
                <w:sz w:val="20"/>
                <w:szCs w:val="20"/>
              </w:rPr>
              <w:t xml:space="preserve">Materiały konstrukcyjne, eksploatacyjne i uszczelniające zgodnie z wymaganiami eksploatacyjnymi i technologicznymi </w:t>
            </w:r>
          </w:p>
        </w:tc>
        <w:tc>
          <w:tcPr>
            <w:tcW w:w="1470" w:type="dxa"/>
          </w:tcPr>
          <w:p w:rsidR="00274851" w:rsidRPr="00F806A5" w:rsidRDefault="00274851" w:rsidP="0026537C">
            <w:pPr>
              <w:rPr>
                <w:rFonts w:ascii="Arial" w:hAnsi="Arial" w:cs="Arial"/>
                <w:sz w:val="20"/>
                <w:szCs w:val="20"/>
              </w:rPr>
            </w:pPr>
          </w:p>
        </w:tc>
        <w:tc>
          <w:tcPr>
            <w:tcW w:w="2976" w:type="dxa"/>
          </w:tcPr>
          <w:p w:rsidR="000A460B" w:rsidRPr="00F806A5" w:rsidRDefault="001A2566" w:rsidP="003B2D68">
            <w:pPr>
              <w:numPr>
                <w:ilvl w:val="0"/>
                <w:numId w:val="33"/>
              </w:numPr>
              <w:ind w:left="317"/>
              <w:rPr>
                <w:rFonts w:ascii="Arial" w:hAnsi="Arial" w:cs="Arial"/>
                <w:sz w:val="20"/>
                <w:szCs w:val="20"/>
              </w:rPr>
            </w:pPr>
            <w:r w:rsidRPr="00F806A5">
              <w:rPr>
                <w:rFonts w:ascii="Arial" w:hAnsi="Arial" w:cs="Arial"/>
                <w:sz w:val="20"/>
                <w:szCs w:val="20"/>
              </w:rPr>
              <w:t>rozróżnić</w:t>
            </w:r>
            <w:r w:rsidR="000A460B" w:rsidRPr="00F806A5">
              <w:rPr>
                <w:rFonts w:ascii="Arial" w:hAnsi="Arial" w:cs="Arial"/>
                <w:sz w:val="20"/>
                <w:szCs w:val="20"/>
              </w:rPr>
              <w:t xml:space="preserve"> materiały konstrukcyjne, eksploatacyjne oraz uszczelniające na podstawie oznaczeń</w:t>
            </w:r>
          </w:p>
          <w:p w:rsidR="000A460B" w:rsidRPr="00F806A5" w:rsidRDefault="001A2566" w:rsidP="003B2D68">
            <w:pPr>
              <w:numPr>
                <w:ilvl w:val="0"/>
                <w:numId w:val="33"/>
              </w:numPr>
              <w:ind w:left="317"/>
              <w:rPr>
                <w:rFonts w:ascii="Arial" w:hAnsi="Arial" w:cs="Arial"/>
                <w:sz w:val="20"/>
                <w:szCs w:val="20"/>
              </w:rPr>
            </w:pPr>
            <w:r w:rsidRPr="00F806A5">
              <w:rPr>
                <w:rFonts w:ascii="Arial" w:hAnsi="Arial" w:cs="Arial"/>
                <w:sz w:val="20"/>
                <w:szCs w:val="20"/>
              </w:rPr>
              <w:t>wskazać</w:t>
            </w:r>
            <w:r w:rsidR="000A460B" w:rsidRPr="00F806A5">
              <w:rPr>
                <w:rFonts w:ascii="Arial" w:hAnsi="Arial" w:cs="Arial"/>
                <w:sz w:val="20"/>
                <w:szCs w:val="20"/>
              </w:rPr>
              <w:t xml:space="preserve"> właściwości materiałów konstrukcyjnych, eksploatacyjnych oraz uszczelniających</w:t>
            </w:r>
          </w:p>
          <w:p w:rsidR="000A460B" w:rsidRPr="00F806A5" w:rsidRDefault="001A2566" w:rsidP="003B2D68">
            <w:pPr>
              <w:numPr>
                <w:ilvl w:val="0"/>
                <w:numId w:val="33"/>
              </w:numPr>
              <w:ind w:left="317"/>
              <w:rPr>
                <w:rFonts w:ascii="Arial" w:hAnsi="Arial" w:cs="Arial"/>
                <w:sz w:val="20"/>
                <w:szCs w:val="20"/>
              </w:rPr>
            </w:pPr>
            <w:r w:rsidRPr="00F806A5">
              <w:rPr>
                <w:rFonts w:ascii="Arial" w:hAnsi="Arial" w:cs="Arial"/>
                <w:sz w:val="20"/>
                <w:szCs w:val="20"/>
              </w:rPr>
              <w:t>rozróżnić rodzaje i źródła korozji,</w:t>
            </w:r>
          </w:p>
          <w:p w:rsidR="001A2566" w:rsidRPr="00F806A5" w:rsidRDefault="001A2566" w:rsidP="003B2D68">
            <w:pPr>
              <w:numPr>
                <w:ilvl w:val="0"/>
                <w:numId w:val="33"/>
              </w:numPr>
              <w:ind w:left="317"/>
              <w:rPr>
                <w:rFonts w:ascii="Arial" w:hAnsi="Arial" w:cs="Arial"/>
                <w:sz w:val="20"/>
                <w:szCs w:val="20"/>
              </w:rPr>
            </w:pPr>
            <w:r w:rsidRPr="00F806A5">
              <w:rPr>
                <w:rFonts w:ascii="Arial" w:hAnsi="Arial" w:cs="Arial"/>
                <w:sz w:val="20"/>
                <w:szCs w:val="20"/>
              </w:rPr>
              <w:t>opisać objawy korozji</w:t>
            </w:r>
          </w:p>
          <w:p w:rsidR="000A460B" w:rsidRPr="00F806A5" w:rsidRDefault="000A460B" w:rsidP="003B2D68">
            <w:pPr>
              <w:numPr>
                <w:ilvl w:val="0"/>
                <w:numId w:val="33"/>
              </w:numPr>
              <w:ind w:left="317"/>
              <w:rPr>
                <w:rFonts w:ascii="Arial" w:hAnsi="Arial" w:cs="Arial"/>
                <w:sz w:val="20"/>
                <w:szCs w:val="20"/>
              </w:rPr>
            </w:pPr>
            <w:r w:rsidRPr="00F806A5">
              <w:rPr>
                <w:rFonts w:ascii="Arial" w:hAnsi="Arial" w:cs="Arial"/>
                <w:sz w:val="20"/>
                <w:szCs w:val="20"/>
              </w:rPr>
              <w:t>dobiera</w:t>
            </w:r>
            <w:r w:rsidR="001A2566" w:rsidRPr="00F806A5">
              <w:rPr>
                <w:rFonts w:ascii="Arial" w:hAnsi="Arial" w:cs="Arial"/>
                <w:sz w:val="20"/>
                <w:szCs w:val="20"/>
              </w:rPr>
              <w:t>ć</w:t>
            </w:r>
            <w:r w:rsidRPr="00F806A5">
              <w:rPr>
                <w:rFonts w:ascii="Arial" w:hAnsi="Arial" w:cs="Arial"/>
                <w:sz w:val="20"/>
                <w:szCs w:val="20"/>
              </w:rPr>
              <w:t xml:space="preserve"> metody zabezpieczenia przed korozją</w:t>
            </w:r>
          </w:p>
        </w:tc>
        <w:tc>
          <w:tcPr>
            <w:tcW w:w="3261" w:type="dxa"/>
          </w:tcPr>
          <w:p w:rsidR="001A2566" w:rsidRPr="00F806A5" w:rsidRDefault="001A2566" w:rsidP="003B2D68">
            <w:pPr>
              <w:numPr>
                <w:ilvl w:val="0"/>
                <w:numId w:val="33"/>
              </w:numPr>
              <w:ind w:left="317"/>
              <w:rPr>
                <w:rFonts w:ascii="Arial" w:hAnsi="Arial" w:cs="Arial"/>
                <w:sz w:val="20"/>
                <w:szCs w:val="20"/>
              </w:rPr>
            </w:pPr>
            <w:r w:rsidRPr="00F806A5">
              <w:rPr>
                <w:rFonts w:ascii="Arial" w:hAnsi="Arial" w:cs="Arial"/>
                <w:sz w:val="20"/>
                <w:szCs w:val="20"/>
              </w:rPr>
              <w:t>dobierać materiały konstrukcyjne, eksploatacyjne oraz uszczelniające zgodnie z wymaganiami eksploatacyjnymi i technologicznymi określonymi w dokumentacji</w:t>
            </w:r>
          </w:p>
          <w:p w:rsidR="001A2566" w:rsidRPr="00F806A5" w:rsidRDefault="001A2566" w:rsidP="003B2D68">
            <w:pPr>
              <w:numPr>
                <w:ilvl w:val="0"/>
                <w:numId w:val="33"/>
              </w:numPr>
              <w:ind w:left="317"/>
              <w:rPr>
                <w:rFonts w:ascii="Arial" w:hAnsi="Arial" w:cs="Arial"/>
                <w:sz w:val="20"/>
                <w:szCs w:val="20"/>
              </w:rPr>
            </w:pPr>
            <w:r w:rsidRPr="00F806A5">
              <w:rPr>
                <w:rFonts w:ascii="Arial" w:hAnsi="Arial" w:cs="Arial"/>
                <w:sz w:val="20"/>
                <w:szCs w:val="20"/>
              </w:rPr>
              <w:t>omówić sposób wykonania zabezpieczenia antykorozyjnego części maszyn i urządzeń</w:t>
            </w:r>
          </w:p>
          <w:p w:rsidR="00274851" w:rsidRPr="00F806A5" w:rsidRDefault="00274851" w:rsidP="000A460B">
            <w:pPr>
              <w:ind w:left="459"/>
              <w:rPr>
                <w:rFonts w:ascii="Arial" w:hAnsi="Arial" w:cs="Arial"/>
                <w:sz w:val="20"/>
                <w:szCs w:val="20"/>
              </w:rPr>
            </w:pPr>
          </w:p>
        </w:tc>
        <w:tc>
          <w:tcPr>
            <w:tcW w:w="1417" w:type="dxa"/>
          </w:tcPr>
          <w:p w:rsidR="00BA47DF" w:rsidRPr="00F806A5" w:rsidRDefault="00BA47DF" w:rsidP="00BA47DF">
            <w:pPr>
              <w:rPr>
                <w:rFonts w:ascii="Arial" w:hAnsi="Arial" w:cs="Arial"/>
                <w:sz w:val="20"/>
                <w:szCs w:val="20"/>
              </w:rPr>
            </w:pPr>
            <w:r w:rsidRPr="00F806A5">
              <w:rPr>
                <w:rFonts w:ascii="Arial" w:hAnsi="Arial" w:cs="Arial"/>
                <w:sz w:val="20"/>
                <w:szCs w:val="20"/>
              </w:rPr>
              <w:t>Klasa I</w:t>
            </w:r>
          </w:p>
          <w:p w:rsidR="00274851" w:rsidRPr="00F806A5" w:rsidRDefault="00274851" w:rsidP="0026537C">
            <w:pPr>
              <w:rPr>
                <w:rFonts w:ascii="Arial" w:hAnsi="Arial" w:cs="Arial"/>
                <w:sz w:val="20"/>
                <w:szCs w:val="20"/>
              </w:rPr>
            </w:pPr>
          </w:p>
        </w:tc>
      </w:tr>
      <w:tr w:rsidR="00274851" w:rsidRPr="00F806A5" w:rsidTr="0026537C">
        <w:tc>
          <w:tcPr>
            <w:tcW w:w="1662" w:type="dxa"/>
            <w:vMerge w:val="restart"/>
          </w:tcPr>
          <w:p w:rsidR="00274851" w:rsidRPr="00F806A5" w:rsidRDefault="00274851" w:rsidP="0026537C">
            <w:pPr>
              <w:rPr>
                <w:rFonts w:ascii="Arial" w:hAnsi="Arial" w:cs="Arial"/>
                <w:sz w:val="20"/>
                <w:szCs w:val="20"/>
              </w:rPr>
            </w:pPr>
            <w:r w:rsidRPr="00F806A5">
              <w:rPr>
                <w:rFonts w:ascii="Arial" w:hAnsi="Arial" w:cs="Arial"/>
                <w:sz w:val="20"/>
                <w:szCs w:val="20"/>
              </w:rPr>
              <w:t>III.</w:t>
            </w:r>
            <w:r w:rsidR="000A460B" w:rsidRPr="00F806A5">
              <w:rPr>
                <w:rFonts w:ascii="Arial" w:hAnsi="Arial" w:cs="Arial"/>
                <w:sz w:val="20"/>
                <w:szCs w:val="20"/>
              </w:rPr>
              <w:t xml:space="preserve"> Wytwarzanie części maszyn</w:t>
            </w:r>
          </w:p>
        </w:tc>
        <w:tc>
          <w:tcPr>
            <w:tcW w:w="3072" w:type="dxa"/>
          </w:tcPr>
          <w:p w:rsidR="00274851" w:rsidRPr="00F806A5" w:rsidRDefault="001A2566" w:rsidP="003B2D68">
            <w:pPr>
              <w:pStyle w:val="Akapitzlist"/>
              <w:numPr>
                <w:ilvl w:val="0"/>
                <w:numId w:val="14"/>
              </w:numPr>
              <w:spacing w:before="20" w:after="20"/>
              <w:ind w:left="323"/>
              <w:rPr>
                <w:rFonts w:ascii="Arial" w:hAnsi="Arial" w:cs="Arial"/>
                <w:color w:val="auto"/>
                <w:sz w:val="20"/>
                <w:szCs w:val="20"/>
              </w:rPr>
            </w:pPr>
            <w:r w:rsidRPr="00F806A5">
              <w:rPr>
                <w:rFonts w:ascii="Arial" w:hAnsi="Arial" w:cs="Arial"/>
                <w:color w:val="auto"/>
                <w:sz w:val="20"/>
                <w:szCs w:val="20"/>
              </w:rPr>
              <w:t>T</w:t>
            </w:r>
            <w:r w:rsidR="000A460B" w:rsidRPr="00F806A5">
              <w:rPr>
                <w:rFonts w:ascii="Arial" w:hAnsi="Arial" w:cs="Arial"/>
                <w:color w:val="auto"/>
                <w:sz w:val="20"/>
                <w:szCs w:val="20"/>
              </w:rPr>
              <w:t xml:space="preserve">echniki oraz metody wytwarzania części maszyn i urządzeń </w:t>
            </w:r>
          </w:p>
        </w:tc>
        <w:tc>
          <w:tcPr>
            <w:tcW w:w="1470" w:type="dxa"/>
          </w:tcPr>
          <w:p w:rsidR="00274851" w:rsidRPr="00F806A5" w:rsidRDefault="00274851" w:rsidP="0026537C">
            <w:pPr>
              <w:rPr>
                <w:rFonts w:ascii="Arial" w:hAnsi="Arial" w:cs="Arial"/>
                <w:sz w:val="20"/>
                <w:szCs w:val="20"/>
              </w:rPr>
            </w:pPr>
          </w:p>
        </w:tc>
        <w:tc>
          <w:tcPr>
            <w:tcW w:w="2976" w:type="dxa"/>
          </w:tcPr>
          <w:p w:rsidR="000A460B" w:rsidRPr="00F806A5" w:rsidRDefault="001A2566" w:rsidP="003B2D68">
            <w:pPr>
              <w:numPr>
                <w:ilvl w:val="0"/>
                <w:numId w:val="34"/>
              </w:numPr>
              <w:ind w:left="317"/>
              <w:rPr>
                <w:rFonts w:ascii="Arial" w:hAnsi="Arial" w:cs="Arial"/>
                <w:sz w:val="20"/>
                <w:szCs w:val="20"/>
              </w:rPr>
            </w:pPr>
            <w:r w:rsidRPr="00F806A5">
              <w:rPr>
                <w:rFonts w:ascii="Arial" w:hAnsi="Arial" w:cs="Arial"/>
                <w:sz w:val="20"/>
                <w:szCs w:val="20"/>
              </w:rPr>
              <w:t>rozróżnić</w:t>
            </w:r>
            <w:r w:rsidR="000A460B" w:rsidRPr="00F806A5">
              <w:rPr>
                <w:rFonts w:ascii="Arial" w:hAnsi="Arial" w:cs="Arial"/>
                <w:sz w:val="20"/>
                <w:szCs w:val="20"/>
              </w:rPr>
              <w:t xml:space="preserve"> techniki oraz metody spajania materiałów, odlewania, obróbki skrawaniem, plastycznej, cieplnej oraz cieplno-chemicznej</w:t>
            </w:r>
          </w:p>
          <w:p w:rsidR="000A460B" w:rsidRPr="00F806A5" w:rsidRDefault="001A2566" w:rsidP="003B2D68">
            <w:pPr>
              <w:numPr>
                <w:ilvl w:val="0"/>
                <w:numId w:val="34"/>
              </w:numPr>
              <w:ind w:left="317"/>
              <w:rPr>
                <w:rFonts w:ascii="Arial" w:hAnsi="Arial" w:cs="Arial"/>
                <w:sz w:val="20"/>
                <w:szCs w:val="20"/>
              </w:rPr>
            </w:pPr>
            <w:r w:rsidRPr="00F806A5">
              <w:rPr>
                <w:rFonts w:ascii="Arial" w:hAnsi="Arial" w:cs="Arial"/>
                <w:sz w:val="20"/>
                <w:szCs w:val="20"/>
              </w:rPr>
              <w:t>rozróżnić</w:t>
            </w:r>
            <w:r w:rsidR="000A460B" w:rsidRPr="00F806A5">
              <w:rPr>
                <w:rFonts w:ascii="Arial" w:hAnsi="Arial" w:cs="Arial"/>
                <w:sz w:val="20"/>
                <w:szCs w:val="20"/>
              </w:rPr>
              <w:t xml:space="preserve"> rodzaje obróbki ręcznej i maszynowej</w:t>
            </w:r>
          </w:p>
          <w:p w:rsidR="000A460B" w:rsidRPr="00F806A5" w:rsidRDefault="001A2566" w:rsidP="003B2D68">
            <w:pPr>
              <w:numPr>
                <w:ilvl w:val="0"/>
                <w:numId w:val="34"/>
              </w:numPr>
              <w:ind w:left="317"/>
              <w:rPr>
                <w:rFonts w:ascii="Arial" w:hAnsi="Arial" w:cs="Arial"/>
                <w:sz w:val="20"/>
                <w:szCs w:val="20"/>
              </w:rPr>
            </w:pPr>
            <w:r w:rsidRPr="00F806A5">
              <w:rPr>
                <w:rFonts w:ascii="Arial" w:hAnsi="Arial" w:cs="Arial"/>
                <w:sz w:val="20"/>
                <w:szCs w:val="20"/>
              </w:rPr>
              <w:t>omówić</w:t>
            </w:r>
            <w:r w:rsidR="000A460B" w:rsidRPr="00F806A5">
              <w:rPr>
                <w:rFonts w:ascii="Arial" w:hAnsi="Arial" w:cs="Arial"/>
                <w:sz w:val="20"/>
                <w:szCs w:val="20"/>
              </w:rPr>
              <w:t xml:space="preserve"> operacje obróbki ręcznej oraz proste </w:t>
            </w:r>
            <w:r w:rsidR="000A460B" w:rsidRPr="00F806A5">
              <w:rPr>
                <w:rFonts w:ascii="Arial" w:hAnsi="Arial" w:cs="Arial"/>
                <w:sz w:val="20"/>
                <w:szCs w:val="20"/>
              </w:rPr>
              <w:lastRenderedPageBreak/>
              <w:t>operacje maszynowej obróbki wiórowej materiałów</w:t>
            </w:r>
          </w:p>
          <w:p w:rsidR="000A460B" w:rsidRPr="00F806A5" w:rsidRDefault="001A2566" w:rsidP="003B2D68">
            <w:pPr>
              <w:numPr>
                <w:ilvl w:val="0"/>
                <w:numId w:val="34"/>
              </w:numPr>
              <w:ind w:left="317"/>
              <w:rPr>
                <w:rFonts w:ascii="Arial" w:hAnsi="Arial" w:cs="Arial"/>
                <w:sz w:val="20"/>
                <w:szCs w:val="20"/>
              </w:rPr>
            </w:pPr>
            <w:r w:rsidRPr="00F806A5">
              <w:rPr>
                <w:rFonts w:ascii="Arial" w:hAnsi="Arial" w:cs="Arial"/>
                <w:sz w:val="20"/>
                <w:szCs w:val="20"/>
              </w:rPr>
              <w:t xml:space="preserve">rozróżnić </w:t>
            </w:r>
            <w:r w:rsidR="000A460B" w:rsidRPr="00F806A5">
              <w:rPr>
                <w:rFonts w:ascii="Arial" w:hAnsi="Arial" w:cs="Arial"/>
                <w:sz w:val="20"/>
                <w:szCs w:val="20"/>
              </w:rPr>
              <w:t>przyrządy i narzędzia do wykonywania pomiarów warsztatowych</w:t>
            </w:r>
          </w:p>
          <w:p w:rsidR="00274851" w:rsidRPr="00F806A5" w:rsidRDefault="001A2566" w:rsidP="003B2D68">
            <w:pPr>
              <w:numPr>
                <w:ilvl w:val="0"/>
                <w:numId w:val="34"/>
              </w:numPr>
              <w:ind w:left="317"/>
              <w:rPr>
                <w:rFonts w:ascii="Arial" w:hAnsi="Arial" w:cs="Arial"/>
                <w:sz w:val="20"/>
                <w:szCs w:val="20"/>
              </w:rPr>
            </w:pPr>
            <w:r w:rsidRPr="00F806A5">
              <w:rPr>
                <w:rFonts w:ascii="Arial" w:hAnsi="Arial" w:cs="Arial"/>
                <w:sz w:val="20"/>
                <w:szCs w:val="20"/>
              </w:rPr>
              <w:t xml:space="preserve">omówić metody </w:t>
            </w:r>
            <w:r w:rsidR="000A460B" w:rsidRPr="00F806A5">
              <w:rPr>
                <w:rFonts w:ascii="Arial" w:hAnsi="Arial" w:cs="Arial"/>
                <w:sz w:val="20"/>
                <w:szCs w:val="20"/>
              </w:rPr>
              <w:t>przeprowadza</w:t>
            </w:r>
            <w:r w:rsidRPr="00F806A5">
              <w:rPr>
                <w:rFonts w:ascii="Arial" w:hAnsi="Arial" w:cs="Arial"/>
                <w:sz w:val="20"/>
                <w:szCs w:val="20"/>
              </w:rPr>
              <w:t>nia pomiarów warsztatowych</w:t>
            </w:r>
          </w:p>
        </w:tc>
        <w:tc>
          <w:tcPr>
            <w:tcW w:w="3261" w:type="dxa"/>
          </w:tcPr>
          <w:p w:rsidR="001A2566" w:rsidRPr="00F806A5" w:rsidRDefault="001A2566" w:rsidP="003B2D68">
            <w:pPr>
              <w:numPr>
                <w:ilvl w:val="0"/>
                <w:numId w:val="34"/>
              </w:numPr>
              <w:ind w:left="317"/>
              <w:rPr>
                <w:rFonts w:ascii="Arial" w:hAnsi="Arial" w:cs="Arial"/>
                <w:sz w:val="20"/>
                <w:szCs w:val="20"/>
              </w:rPr>
            </w:pPr>
            <w:r w:rsidRPr="00F806A5">
              <w:rPr>
                <w:rFonts w:ascii="Arial" w:hAnsi="Arial" w:cs="Arial"/>
                <w:sz w:val="20"/>
                <w:szCs w:val="20"/>
              </w:rPr>
              <w:lastRenderedPageBreak/>
              <w:t>zaplanować operacje obróbki ręcznej oraz proste operacje maszynowej obróbki wiórowej materiałów</w:t>
            </w:r>
          </w:p>
          <w:p w:rsidR="001A2566" w:rsidRPr="00F806A5" w:rsidRDefault="001A2566" w:rsidP="003B2D68">
            <w:pPr>
              <w:numPr>
                <w:ilvl w:val="0"/>
                <w:numId w:val="34"/>
              </w:numPr>
              <w:ind w:left="317"/>
              <w:rPr>
                <w:rFonts w:ascii="Arial" w:hAnsi="Arial" w:cs="Arial"/>
                <w:sz w:val="20"/>
                <w:szCs w:val="20"/>
              </w:rPr>
            </w:pPr>
            <w:r w:rsidRPr="00F806A5">
              <w:rPr>
                <w:rFonts w:ascii="Arial" w:hAnsi="Arial" w:cs="Arial"/>
                <w:sz w:val="20"/>
                <w:szCs w:val="20"/>
              </w:rPr>
              <w:t>dobrać przyrządy i narzędzia do wykonywania pomiarów warsztatowych</w:t>
            </w:r>
          </w:p>
          <w:p w:rsidR="001A2566" w:rsidRPr="00F806A5" w:rsidRDefault="001A2566" w:rsidP="000C42A4">
            <w:pPr>
              <w:rPr>
                <w:rFonts w:ascii="Arial" w:hAnsi="Arial" w:cs="Arial"/>
                <w:sz w:val="20"/>
                <w:szCs w:val="20"/>
              </w:rPr>
            </w:pPr>
          </w:p>
          <w:p w:rsidR="00274851" w:rsidRPr="00F806A5" w:rsidRDefault="00274851" w:rsidP="000A460B">
            <w:pPr>
              <w:ind w:left="459"/>
              <w:rPr>
                <w:rFonts w:ascii="Arial" w:hAnsi="Arial" w:cs="Arial"/>
                <w:sz w:val="20"/>
                <w:szCs w:val="20"/>
              </w:rPr>
            </w:pPr>
          </w:p>
        </w:tc>
        <w:tc>
          <w:tcPr>
            <w:tcW w:w="1417" w:type="dxa"/>
          </w:tcPr>
          <w:p w:rsidR="00274851" w:rsidRPr="00F806A5" w:rsidRDefault="0054156E" w:rsidP="0026537C">
            <w:pPr>
              <w:rPr>
                <w:rFonts w:ascii="Arial" w:hAnsi="Arial" w:cs="Arial"/>
                <w:sz w:val="20"/>
                <w:szCs w:val="20"/>
              </w:rPr>
            </w:pPr>
            <w:r w:rsidRPr="00F806A5">
              <w:rPr>
                <w:rFonts w:ascii="Arial" w:hAnsi="Arial" w:cs="Arial"/>
                <w:sz w:val="20"/>
                <w:szCs w:val="20"/>
              </w:rPr>
              <w:t>Klasa I</w:t>
            </w:r>
          </w:p>
        </w:tc>
      </w:tr>
      <w:tr w:rsidR="00274851" w:rsidRPr="00F806A5" w:rsidTr="0026537C">
        <w:tc>
          <w:tcPr>
            <w:tcW w:w="1662" w:type="dxa"/>
            <w:vMerge/>
          </w:tcPr>
          <w:p w:rsidR="00274851" w:rsidRPr="00F806A5" w:rsidRDefault="00274851" w:rsidP="0026537C">
            <w:pPr>
              <w:rPr>
                <w:rFonts w:ascii="Arial" w:hAnsi="Arial" w:cs="Arial"/>
                <w:sz w:val="20"/>
                <w:szCs w:val="20"/>
              </w:rPr>
            </w:pPr>
          </w:p>
        </w:tc>
        <w:tc>
          <w:tcPr>
            <w:tcW w:w="3072" w:type="dxa"/>
          </w:tcPr>
          <w:p w:rsidR="00274851" w:rsidRPr="00F806A5" w:rsidRDefault="00FD7B08" w:rsidP="003B2D68">
            <w:pPr>
              <w:numPr>
                <w:ilvl w:val="0"/>
                <w:numId w:val="14"/>
              </w:numPr>
              <w:autoSpaceDE w:val="0"/>
              <w:autoSpaceDN w:val="0"/>
              <w:adjustRightInd w:val="0"/>
              <w:ind w:left="323"/>
              <w:rPr>
                <w:rFonts w:ascii="Arial" w:hAnsi="Arial" w:cs="Arial"/>
                <w:color w:val="auto"/>
                <w:sz w:val="20"/>
                <w:szCs w:val="20"/>
              </w:rPr>
            </w:pPr>
            <w:r w:rsidRPr="00F806A5">
              <w:rPr>
                <w:rFonts w:ascii="Arial" w:hAnsi="Arial" w:cs="Arial"/>
                <w:color w:val="auto"/>
                <w:sz w:val="20"/>
                <w:szCs w:val="20"/>
              </w:rPr>
              <w:t>P</w:t>
            </w:r>
            <w:r w:rsidR="000A460B" w:rsidRPr="00F806A5">
              <w:rPr>
                <w:rFonts w:ascii="Arial" w:hAnsi="Arial" w:cs="Arial"/>
                <w:color w:val="auto"/>
                <w:sz w:val="20"/>
                <w:szCs w:val="20"/>
              </w:rPr>
              <w:t>ołączenia mechaniczne</w:t>
            </w:r>
          </w:p>
        </w:tc>
        <w:tc>
          <w:tcPr>
            <w:tcW w:w="1470" w:type="dxa"/>
          </w:tcPr>
          <w:p w:rsidR="00274851" w:rsidRPr="00F806A5" w:rsidRDefault="00274851" w:rsidP="0026537C">
            <w:pPr>
              <w:rPr>
                <w:rFonts w:ascii="Arial" w:hAnsi="Arial" w:cs="Arial"/>
                <w:sz w:val="20"/>
                <w:szCs w:val="20"/>
              </w:rPr>
            </w:pPr>
          </w:p>
        </w:tc>
        <w:tc>
          <w:tcPr>
            <w:tcW w:w="2976" w:type="dxa"/>
          </w:tcPr>
          <w:p w:rsidR="000A460B" w:rsidRPr="00F806A5" w:rsidRDefault="00666D85" w:rsidP="003B2D68">
            <w:pPr>
              <w:numPr>
                <w:ilvl w:val="0"/>
                <w:numId w:val="36"/>
              </w:numPr>
              <w:ind w:left="317"/>
              <w:rPr>
                <w:rFonts w:ascii="Arial" w:hAnsi="Arial" w:cs="Arial"/>
                <w:sz w:val="20"/>
                <w:szCs w:val="20"/>
              </w:rPr>
            </w:pPr>
            <w:r w:rsidRPr="00F806A5">
              <w:rPr>
                <w:rFonts w:ascii="Arial" w:hAnsi="Arial" w:cs="Arial"/>
                <w:sz w:val="20"/>
                <w:szCs w:val="20"/>
              </w:rPr>
              <w:t>rozróżnić</w:t>
            </w:r>
            <w:r w:rsidR="000A460B" w:rsidRPr="00F806A5">
              <w:rPr>
                <w:rFonts w:ascii="Arial" w:hAnsi="Arial" w:cs="Arial"/>
                <w:sz w:val="20"/>
                <w:szCs w:val="20"/>
              </w:rPr>
              <w:t xml:space="preserve"> połączenia mechaniczne</w:t>
            </w:r>
          </w:p>
          <w:p w:rsidR="000A460B" w:rsidRPr="00F806A5" w:rsidRDefault="00666D85" w:rsidP="003B2D68">
            <w:pPr>
              <w:numPr>
                <w:ilvl w:val="0"/>
                <w:numId w:val="36"/>
              </w:numPr>
              <w:ind w:left="317"/>
              <w:rPr>
                <w:rFonts w:ascii="Arial" w:hAnsi="Arial" w:cs="Arial"/>
                <w:sz w:val="20"/>
                <w:szCs w:val="20"/>
              </w:rPr>
            </w:pPr>
            <w:r w:rsidRPr="00F806A5">
              <w:rPr>
                <w:rFonts w:ascii="Arial" w:hAnsi="Arial" w:cs="Arial"/>
                <w:sz w:val="20"/>
                <w:szCs w:val="20"/>
              </w:rPr>
              <w:t>omówić zasady doboru narzędzi, urządzeń i materiałów</w:t>
            </w:r>
            <w:r w:rsidR="000A460B" w:rsidRPr="00F806A5">
              <w:rPr>
                <w:rFonts w:ascii="Arial" w:hAnsi="Arial" w:cs="Arial"/>
                <w:sz w:val="20"/>
                <w:szCs w:val="20"/>
              </w:rPr>
              <w:t xml:space="preserve"> do wykonania połączeń</w:t>
            </w:r>
          </w:p>
          <w:p w:rsidR="00274851" w:rsidRPr="00F806A5" w:rsidRDefault="00666D85" w:rsidP="003B2D68">
            <w:pPr>
              <w:numPr>
                <w:ilvl w:val="0"/>
                <w:numId w:val="36"/>
              </w:numPr>
              <w:ind w:left="317"/>
              <w:rPr>
                <w:rFonts w:ascii="Arial" w:hAnsi="Arial" w:cs="Arial"/>
                <w:sz w:val="20"/>
                <w:szCs w:val="20"/>
              </w:rPr>
            </w:pPr>
            <w:r w:rsidRPr="00F806A5">
              <w:rPr>
                <w:rFonts w:ascii="Arial" w:hAnsi="Arial" w:cs="Arial"/>
                <w:sz w:val="20"/>
                <w:szCs w:val="20"/>
              </w:rPr>
              <w:t xml:space="preserve">omówić sposoby </w:t>
            </w:r>
            <w:r w:rsidR="000A460B" w:rsidRPr="00F806A5">
              <w:rPr>
                <w:rFonts w:ascii="Arial" w:hAnsi="Arial" w:cs="Arial"/>
                <w:sz w:val="20"/>
                <w:szCs w:val="20"/>
              </w:rPr>
              <w:t>łącz</w:t>
            </w:r>
            <w:r w:rsidRPr="00F806A5">
              <w:rPr>
                <w:rFonts w:ascii="Arial" w:hAnsi="Arial" w:cs="Arial"/>
                <w:sz w:val="20"/>
                <w:szCs w:val="20"/>
              </w:rPr>
              <w:t>enia</w:t>
            </w:r>
            <w:r w:rsidR="000A460B" w:rsidRPr="00F806A5">
              <w:rPr>
                <w:rFonts w:ascii="Arial" w:hAnsi="Arial" w:cs="Arial"/>
                <w:sz w:val="20"/>
                <w:szCs w:val="20"/>
              </w:rPr>
              <w:t xml:space="preserve"> części różnymi technikami</w:t>
            </w:r>
          </w:p>
        </w:tc>
        <w:tc>
          <w:tcPr>
            <w:tcW w:w="3261" w:type="dxa"/>
          </w:tcPr>
          <w:p w:rsidR="00274851" w:rsidRPr="00F806A5" w:rsidRDefault="00274851" w:rsidP="000A460B">
            <w:pPr>
              <w:ind w:left="459"/>
              <w:rPr>
                <w:rFonts w:ascii="Arial" w:hAnsi="Arial" w:cs="Arial"/>
                <w:sz w:val="20"/>
                <w:szCs w:val="20"/>
              </w:rPr>
            </w:pPr>
          </w:p>
        </w:tc>
        <w:tc>
          <w:tcPr>
            <w:tcW w:w="1417" w:type="dxa"/>
          </w:tcPr>
          <w:p w:rsidR="00274851" w:rsidRPr="00F806A5" w:rsidRDefault="0054156E" w:rsidP="0026537C">
            <w:pPr>
              <w:rPr>
                <w:rFonts w:ascii="Arial" w:hAnsi="Arial" w:cs="Arial"/>
                <w:sz w:val="20"/>
                <w:szCs w:val="20"/>
              </w:rPr>
            </w:pPr>
            <w:r w:rsidRPr="00F806A5">
              <w:rPr>
                <w:rFonts w:ascii="Arial" w:hAnsi="Arial" w:cs="Arial"/>
                <w:sz w:val="20"/>
                <w:szCs w:val="20"/>
              </w:rPr>
              <w:t>Klasa I</w:t>
            </w:r>
          </w:p>
        </w:tc>
      </w:tr>
      <w:tr w:rsidR="000A460B" w:rsidRPr="00F806A5" w:rsidTr="0026537C">
        <w:tc>
          <w:tcPr>
            <w:tcW w:w="1662" w:type="dxa"/>
          </w:tcPr>
          <w:p w:rsidR="000A460B" w:rsidRPr="00F806A5" w:rsidRDefault="000A460B" w:rsidP="0026537C">
            <w:pPr>
              <w:rPr>
                <w:rFonts w:ascii="Arial" w:hAnsi="Arial" w:cs="Arial"/>
                <w:sz w:val="20"/>
                <w:szCs w:val="20"/>
              </w:rPr>
            </w:pPr>
            <w:r w:rsidRPr="00F806A5">
              <w:rPr>
                <w:rFonts w:ascii="Arial" w:hAnsi="Arial" w:cs="Arial"/>
                <w:sz w:val="20"/>
                <w:szCs w:val="20"/>
              </w:rPr>
              <w:t>IV. Podstawy mechaniki technicznej</w:t>
            </w:r>
          </w:p>
        </w:tc>
        <w:tc>
          <w:tcPr>
            <w:tcW w:w="3072" w:type="dxa"/>
          </w:tcPr>
          <w:p w:rsidR="000A460B" w:rsidRPr="00F806A5" w:rsidRDefault="00B430D1" w:rsidP="003B2D68">
            <w:pPr>
              <w:numPr>
                <w:ilvl w:val="0"/>
                <w:numId w:val="35"/>
              </w:numPr>
              <w:autoSpaceDE w:val="0"/>
              <w:autoSpaceDN w:val="0"/>
              <w:adjustRightInd w:val="0"/>
              <w:ind w:left="323"/>
              <w:rPr>
                <w:rFonts w:ascii="Arial" w:hAnsi="Arial" w:cs="Arial"/>
                <w:color w:val="auto"/>
                <w:sz w:val="20"/>
                <w:szCs w:val="20"/>
              </w:rPr>
            </w:pPr>
            <w:r w:rsidRPr="00F806A5">
              <w:rPr>
                <w:rFonts w:ascii="Arial" w:hAnsi="Arial" w:cs="Arial"/>
                <w:color w:val="auto"/>
                <w:sz w:val="20"/>
                <w:szCs w:val="20"/>
              </w:rPr>
              <w:t>P</w:t>
            </w:r>
            <w:r w:rsidR="000A460B" w:rsidRPr="00F806A5">
              <w:rPr>
                <w:rFonts w:ascii="Arial" w:hAnsi="Arial" w:cs="Arial"/>
                <w:color w:val="auto"/>
                <w:sz w:val="20"/>
                <w:szCs w:val="20"/>
              </w:rPr>
              <w:t>rawa i zasad</w:t>
            </w:r>
            <w:r w:rsidRPr="00F806A5">
              <w:rPr>
                <w:rFonts w:ascii="Arial" w:hAnsi="Arial" w:cs="Arial"/>
                <w:color w:val="auto"/>
                <w:sz w:val="20"/>
                <w:szCs w:val="20"/>
              </w:rPr>
              <w:t>y</w:t>
            </w:r>
            <w:r w:rsidR="000A460B" w:rsidRPr="00F806A5">
              <w:rPr>
                <w:rFonts w:ascii="Arial" w:hAnsi="Arial" w:cs="Arial"/>
                <w:color w:val="auto"/>
                <w:sz w:val="20"/>
                <w:szCs w:val="20"/>
              </w:rPr>
              <w:t xml:space="preserve"> mechaniki technicznej</w:t>
            </w:r>
          </w:p>
        </w:tc>
        <w:tc>
          <w:tcPr>
            <w:tcW w:w="1470" w:type="dxa"/>
          </w:tcPr>
          <w:p w:rsidR="000A460B" w:rsidRPr="00F806A5" w:rsidRDefault="000A460B" w:rsidP="0026537C">
            <w:pPr>
              <w:rPr>
                <w:rFonts w:ascii="Arial" w:hAnsi="Arial" w:cs="Arial"/>
                <w:sz w:val="20"/>
                <w:szCs w:val="20"/>
              </w:rPr>
            </w:pPr>
          </w:p>
        </w:tc>
        <w:tc>
          <w:tcPr>
            <w:tcW w:w="2976" w:type="dxa"/>
          </w:tcPr>
          <w:p w:rsidR="000A460B" w:rsidRPr="00F806A5" w:rsidRDefault="000A460B" w:rsidP="003B2D68">
            <w:pPr>
              <w:numPr>
                <w:ilvl w:val="0"/>
                <w:numId w:val="37"/>
              </w:numPr>
              <w:ind w:left="317"/>
              <w:rPr>
                <w:rFonts w:ascii="Arial" w:hAnsi="Arial" w:cs="Arial"/>
                <w:sz w:val="20"/>
                <w:szCs w:val="20"/>
              </w:rPr>
            </w:pPr>
            <w:r w:rsidRPr="00F806A5">
              <w:rPr>
                <w:rFonts w:ascii="Arial" w:hAnsi="Arial" w:cs="Arial"/>
                <w:sz w:val="20"/>
                <w:szCs w:val="20"/>
              </w:rPr>
              <w:t>wyjaśni</w:t>
            </w:r>
            <w:r w:rsidR="00B430D1" w:rsidRPr="00F806A5">
              <w:rPr>
                <w:rFonts w:ascii="Arial" w:hAnsi="Arial" w:cs="Arial"/>
                <w:sz w:val="20"/>
                <w:szCs w:val="20"/>
              </w:rPr>
              <w:t>ć</w:t>
            </w:r>
            <w:r w:rsidRPr="00F806A5">
              <w:rPr>
                <w:rFonts w:ascii="Arial" w:hAnsi="Arial" w:cs="Arial"/>
                <w:sz w:val="20"/>
                <w:szCs w:val="20"/>
              </w:rPr>
              <w:t xml:space="preserve"> pojęcia statyki, takie jak siła, układ sił, wypadkowa układu sił, jednostki siły, płaski układ sił</w:t>
            </w:r>
          </w:p>
          <w:p w:rsidR="000A460B" w:rsidRPr="00F806A5" w:rsidRDefault="00B430D1" w:rsidP="003B2D68">
            <w:pPr>
              <w:numPr>
                <w:ilvl w:val="0"/>
                <w:numId w:val="37"/>
              </w:numPr>
              <w:ind w:left="317"/>
              <w:rPr>
                <w:rFonts w:ascii="Arial" w:hAnsi="Arial" w:cs="Arial"/>
                <w:sz w:val="20"/>
                <w:szCs w:val="20"/>
              </w:rPr>
            </w:pPr>
            <w:r w:rsidRPr="00F806A5">
              <w:rPr>
                <w:rFonts w:ascii="Arial" w:hAnsi="Arial" w:cs="Arial"/>
                <w:sz w:val="20"/>
                <w:szCs w:val="20"/>
              </w:rPr>
              <w:t xml:space="preserve">określić </w:t>
            </w:r>
            <w:r w:rsidR="000A460B" w:rsidRPr="00F806A5">
              <w:rPr>
                <w:rFonts w:ascii="Arial" w:hAnsi="Arial" w:cs="Arial"/>
                <w:sz w:val="20"/>
                <w:szCs w:val="20"/>
              </w:rPr>
              <w:t>warunki zachowania równowagi dla płaskiego układu sił</w:t>
            </w:r>
          </w:p>
          <w:p w:rsidR="000A460B" w:rsidRPr="00F806A5" w:rsidRDefault="00B430D1" w:rsidP="003B2D68">
            <w:pPr>
              <w:numPr>
                <w:ilvl w:val="0"/>
                <w:numId w:val="37"/>
              </w:numPr>
              <w:ind w:left="317"/>
              <w:rPr>
                <w:rFonts w:ascii="Arial" w:hAnsi="Arial" w:cs="Arial"/>
                <w:sz w:val="20"/>
                <w:szCs w:val="20"/>
              </w:rPr>
            </w:pPr>
            <w:r w:rsidRPr="00F806A5">
              <w:rPr>
                <w:rFonts w:ascii="Arial" w:hAnsi="Arial" w:cs="Arial"/>
                <w:sz w:val="20"/>
                <w:szCs w:val="20"/>
              </w:rPr>
              <w:t>opisać</w:t>
            </w:r>
            <w:r w:rsidR="000A460B" w:rsidRPr="00F806A5">
              <w:rPr>
                <w:rFonts w:ascii="Arial" w:hAnsi="Arial" w:cs="Arial"/>
                <w:sz w:val="20"/>
                <w:szCs w:val="20"/>
              </w:rPr>
              <w:t xml:space="preserve"> pojęcia dotyczące wytrzymałości materiałów, takie jak siły wewnętrzne, naprężenia, odkształcenia, warunki wytrzymałościowe, naprężenia dopuszczalne, moment siły</w:t>
            </w:r>
          </w:p>
        </w:tc>
        <w:tc>
          <w:tcPr>
            <w:tcW w:w="3261" w:type="dxa"/>
          </w:tcPr>
          <w:p w:rsidR="00B430D1" w:rsidRPr="00F806A5" w:rsidRDefault="00B430D1" w:rsidP="003B2D68">
            <w:pPr>
              <w:numPr>
                <w:ilvl w:val="0"/>
                <w:numId w:val="37"/>
              </w:numPr>
              <w:ind w:left="317"/>
              <w:rPr>
                <w:rFonts w:ascii="Arial" w:hAnsi="Arial" w:cs="Arial"/>
                <w:sz w:val="20"/>
                <w:szCs w:val="20"/>
              </w:rPr>
            </w:pPr>
            <w:r w:rsidRPr="00F806A5">
              <w:rPr>
                <w:rFonts w:ascii="Arial" w:hAnsi="Arial" w:cs="Arial"/>
                <w:sz w:val="20"/>
                <w:szCs w:val="20"/>
              </w:rPr>
              <w:t>wyznacz</w:t>
            </w:r>
            <w:r w:rsidR="00D44342" w:rsidRPr="00F806A5">
              <w:rPr>
                <w:rFonts w:ascii="Arial" w:hAnsi="Arial" w:cs="Arial"/>
                <w:sz w:val="20"/>
                <w:szCs w:val="20"/>
              </w:rPr>
              <w:t>a</w:t>
            </w:r>
            <w:r w:rsidRPr="00F806A5">
              <w:rPr>
                <w:rFonts w:ascii="Arial" w:hAnsi="Arial" w:cs="Arial"/>
                <w:sz w:val="20"/>
                <w:szCs w:val="20"/>
              </w:rPr>
              <w:t>ć warunki zachowania równowagi dla płaskiego układu sił</w:t>
            </w:r>
          </w:p>
          <w:p w:rsidR="00B430D1" w:rsidRPr="00F806A5" w:rsidRDefault="00B430D1" w:rsidP="003B2D68">
            <w:pPr>
              <w:numPr>
                <w:ilvl w:val="0"/>
                <w:numId w:val="37"/>
              </w:numPr>
              <w:ind w:left="317"/>
              <w:rPr>
                <w:rFonts w:ascii="Arial" w:hAnsi="Arial" w:cs="Arial"/>
                <w:sz w:val="20"/>
                <w:szCs w:val="20"/>
              </w:rPr>
            </w:pPr>
            <w:r w:rsidRPr="00F806A5">
              <w:rPr>
                <w:rFonts w:ascii="Arial" w:hAnsi="Arial" w:cs="Arial"/>
                <w:sz w:val="20"/>
                <w:szCs w:val="20"/>
              </w:rPr>
              <w:t>wskazać pojęcia dotyczące wytrzymałości materiałów, takie jak siły wewnętrzne, naprężenia, odkształcenia, warunki wytrzymałościowe, naprężenia dopuszczalne, moment siły</w:t>
            </w:r>
          </w:p>
          <w:p w:rsidR="000A460B" w:rsidRPr="00F806A5" w:rsidRDefault="000A460B" w:rsidP="000A460B">
            <w:pPr>
              <w:ind w:left="459"/>
              <w:rPr>
                <w:rFonts w:ascii="Arial" w:hAnsi="Arial" w:cs="Arial"/>
                <w:sz w:val="20"/>
                <w:szCs w:val="20"/>
              </w:rPr>
            </w:pPr>
          </w:p>
        </w:tc>
        <w:tc>
          <w:tcPr>
            <w:tcW w:w="1417" w:type="dxa"/>
          </w:tcPr>
          <w:p w:rsidR="000A460B" w:rsidRPr="00F806A5" w:rsidRDefault="0054156E" w:rsidP="0026537C">
            <w:pPr>
              <w:rPr>
                <w:rFonts w:ascii="Arial" w:hAnsi="Arial" w:cs="Arial"/>
                <w:sz w:val="20"/>
                <w:szCs w:val="20"/>
              </w:rPr>
            </w:pPr>
            <w:r w:rsidRPr="00F806A5">
              <w:rPr>
                <w:rFonts w:ascii="Arial" w:hAnsi="Arial" w:cs="Arial"/>
                <w:sz w:val="20"/>
                <w:szCs w:val="20"/>
              </w:rPr>
              <w:t>Klasa I</w:t>
            </w:r>
          </w:p>
        </w:tc>
      </w:tr>
      <w:tr w:rsidR="00C020C4" w:rsidRPr="00F806A5" w:rsidTr="0026537C">
        <w:tc>
          <w:tcPr>
            <w:tcW w:w="1662" w:type="dxa"/>
            <w:vMerge w:val="restart"/>
          </w:tcPr>
          <w:p w:rsidR="00C020C4" w:rsidRPr="00F806A5" w:rsidRDefault="00C020C4" w:rsidP="001B500C">
            <w:pPr>
              <w:rPr>
                <w:rFonts w:ascii="Arial" w:hAnsi="Arial" w:cs="Arial"/>
                <w:sz w:val="20"/>
                <w:szCs w:val="20"/>
              </w:rPr>
            </w:pPr>
            <w:r w:rsidRPr="00F806A5">
              <w:rPr>
                <w:rFonts w:ascii="Arial" w:hAnsi="Arial" w:cs="Arial"/>
                <w:sz w:val="20"/>
                <w:szCs w:val="20"/>
              </w:rPr>
              <w:t>V. Kompetencje personalne i społeczne</w:t>
            </w:r>
          </w:p>
        </w:tc>
        <w:tc>
          <w:tcPr>
            <w:tcW w:w="3072" w:type="dxa"/>
          </w:tcPr>
          <w:p w:rsidR="00C020C4" w:rsidRPr="00F806A5" w:rsidRDefault="00C020C4" w:rsidP="003B2D68">
            <w:pPr>
              <w:numPr>
                <w:ilvl w:val="0"/>
                <w:numId w:val="38"/>
              </w:numPr>
              <w:autoSpaceDE w:val="0"/>
              <w:autoSpaceDN w:val="0"/>
              <w:adjustRightInd w:val="0"/>
              <w:ind w:left="465"/>
              <w:rPr>
                <w:rFonts w:ascii="Arial" w:hAnsi="Arial" w:cs="Arial"/>
                <w:color w:val="auto"/>
                <w:sz w:val="20"/>
                <w:szCs w:val="20"/>
              </w:rPr>
            </w:pPr>
            <w:r w:rsidRPr="00F806A5">
              <w:rPr>
                <w:rFonts w:ascii="Arial" w:hAnsi="Arial" w:cs="Arial"/>
                <w:color w:val="auto"/>
                <w:sz w:val="20"/>
                <w:szCs w:val="20"/>
              </w:rPr>
              <w:t>Zasady kultury osobistej i etyki zawodowej</w:t>
            </w:r>
          </w:p>
        </w:tc>
        <w:tc>
          <w:tcPr>
            <w:tcW w:w="1470" w:type="dxa"/>
          </w:tcPr>
          <w:p w:rsidR="00C020C4" w:rsidRPr="00F806A5" w:rsidRDefault="00C020C4" w:rsidP="001B500C">
            <w:pPr>
              <w:rPr>
                <w:rFonts w:ascii="Arial" w:hAnsi="Arial" w:cs="Arial"/>
                <w:sz w:val="20"/>
                <w:szCs w:val="20"/>
              </w:rPr>
            </w:pPr>
          </w:p>
        </w:tc>
        <w:tc>
          <w:tcPr>
            <w:tcW w:w="2976" w:type="dxa"/>
          </w:tcPr>
          <w:p w:rsidR="00C020C4" w:rsidRPr="00F806A5" w:rsidRDefault="00C020C4" w:rsidP="003B2D68">
            <w:pPr>
              <w:numPr>
                <w:ilvl w:val="0"/>
                <w:numId w:val="39"/>
              </w:numPr>
              <w:ind w:left="459" w:hanging="502"/>
              <w:rPr>
                <w:rFonts w:ascii="Arial" w:hAnsi="Arial" w:cs="Arial"/>
                <w:sz w:val="20"/>
                <w:szCs w:val="20"/>
              </w:rPr>
            </w:pPr>
            <w:r w:rsidRPr="00F806A5">
              <w:rPr>
                <w:rFonts w:ascii="Arial" w:hAnsi="Arial" w:cs="Arial"/>
                <w:sz w:val="20"/>
                <w:szCs w:val="20"/>
              </w:rPr>
              <w:t>przyjmować odpowiedzialność za powierzone informacje zawodowe</w:t>
            </w:r>
          </w:p>
          <w:p w:rsidR="00C020C4" w:rsidRPr="00F806A5" w:rsidRDefault="00C020C4" w:rsidP="003B2D68">
            <w:pPr>
              <w:numPr>
                <w:ilvl w:val="0"/>
                <w:numId w:val="39"/>
              </w:numPr>
              <w:ind w:left="459" w:hanging="502"/>
              <w:rPr>
                <w:rFonts w:ascii="Arial" w:hAnsi="Arial" w:cs="Arial"/>
                <w:sz w:val="20"/>
                <w:szCs w:val="20"/>
              </w:rPr>
            </w:pPr>
            <w:r w:rsidRPr="00F806A5">
              <w:rPr>
                <w:rFonts w:ascii="Arial" w:hAnsi="Arial" w:cs="Arial"/>
                <w:sz w:val="20"/>
                <w:szCs w:val="20"/>
              </w:rPr>
              <w:t xml:space="preserve">respektować zasady dotyczące przestrzegania </w:t>
            </w:r>
            <w:r w:rsidRPr="00F806A5">
              <w:rPr>
                <w:rFonts w:ascii="Arial" w:hAnsi="Arial" w:cs="Arial"/>
                <w:sz w:val="20"/>
                <w:szCs w:val="20"/>
              </w:rPr>
              <w:lastRenderedPageBreak/>
              <w:t>tajemnicy związanej z wykonywanym zawodem i miejscem pracy</w:t>
            </w:r>
          </w:p>
          <w:p w:rsidR="00C020C4" w:rsidRPr="00F806A5" w:rsidRDefault="00C020C4" w:rsidP="003B2D68">
            <w:pPr>
              <w:numPr>
                <w:ilvl w:val="0"/>
                <w:numId w:val="39"/>
              </w:numPr>
              <w:ind w:left="459" w:hanging="502"/>
              <w:rPr>
                <w:rFonts w:ascii="Arial" w:hAnsi="Arial" w:cs="Arial"/>
                <w:sz w:val="20"/>
                <w:szCs w:val="20"/>
              </w:rPr>
            </w:pPr>
            <w:r w:rsidRPr="00F806A5">
              <w:rPr>
                <w:rFonts w:ascii="Arial" w:hAnsi="Arial" w:cs="Arial"/>
                <w:sz w:val="20"/>
                <w:szCs w:val="20"/>
              </w:rPr>
              <w:t>wyjaśnić, na czym polega zachowanie etyczne,</w:t>
            </w:r>
          </w:p>
        </w:tc>
        <w:tc>
          <w:tcPr>
            <w:tcW w:w="3261" w:type="dxa"/>
          </w:tcPr>
          <w:p w:rsidR="00C020C4" w:rsidRPr="00F806A5" w:rsidRDefault="00C020C4" w:rsidP="003B2D68">
            <w:pPr>
              <w:numPr>
                <w:ilvl w:val="0"/>
                <w:numId w:val="23"/>
              </w:numPr>
              <w:ind w:left="427"/>
              <w:rPr>
                <w:rFonts w:ascii="Arial" w:hAnsi="Arial" w:cs="Arial"/>
                <w:sz w:val="20"/>
                <w:szCs w:val="20"/>
              </w:rPr>
            </w:pPr>
            <w:r w:rsidRPr="00F806A5">
              <w:rPr>
                <w:rFonts w:ascii="Arial" w:hAnsi="Arial" w:cs="Arial"/>
                <w:sz w:val="20"/>
                <w:szCs w:val="20"/>
              </w:rPr>
              <w:lastRenderedPageBreak/>
              <w:t>stosować zasady kultury osobistej i ogólnie przyjęte normy zachowania w środowisku pracy</w:t>
            </w:r>
          </w:p>
          <w:p w:rsidR="00C020C4" w:rsidRPr="00F806A5" w:rsidRDefault="00C020C4" w:rsidP="0054156E">
            <w:pPr>
              <w:ind w:left="67"/>
              <w:rPr>
                <w:rFonts w:ascii="Arial" w:hAnsi="Arial" w:cs="Arial"/>
                <w:sz w:val="20"/>
                <w:szCs w:val="20"/>
              </w:rPr>
            </w:pPr>
          </w:p>
        </w:tc>
        <w:tc>
          <w:tcPr>
            <w:tcW w:w="1417" w:type="dxa"/>
          </w:tcPr>
          <w:p w:rsidR="00C020C4" w:rsidRPr="00F806A5" w:rsidRDefault="00C020C4" w:rsidP="001B500C">
            <w:pPr>
              <w:rPr>
                <w:rFonts w:ascii="Arial" w:hAnsi="Arial" w:cs="Arial"/>
                <w:sz w:val="20"/>
                <w:szCs w:val="20"/>
              </w:rPr>
            </w:pPr>
            <w:r w:rsidRPr="00F806A5">
              <w:rPr>
                <w:rFonts w:ascii="Arial" w:hAnsi="Arial" w:cs="Arial"/>
                <w:sz w:val="20"/>
                <w:szCs w:val="20"/>
              </w:rPr>
              <w:t>Klasa I</w:t>
            </w:r>
          </w:p>
        </w:tc>
      </w:tr>
      <w:tr w:rsidR="00C020C4" w:rsidRPr="00F806A5" w:rsidTr="0026537C">
        <w:tc>
          <w:tcPr>
            <w:tcW w:w="1662" w:type="dxa"/>
            <w:vMerge/>
          </w:tcPr>
          <w:p w:rsidR="00C020C4" w:rsidRPr="00F806A5" w:rsidRDefault="00C020C4" w:rsidP="001B500C">
            <w:pPr>
              <w:rPr>
                <w:rFonts w:ascii="Arial" w:hAnsi="Arial" w:cs="Arial"/>
                <w:sz w:val="20"/>
                <w:szCs w:val="20"/>
              </w:rPr>
            </w:pPr>
          </w:p>
        </w:tc>
        <w:tc>
          <w:tcPr>
            <w:tcW w:w="3072" w:type="dxa"/>
          </w:tcPr>
          <w:p w:rsidR="00C020C4" w:rsidRPr="00F806A5" w:rsidRDefault="00C020C4" w:rsidP="003B2D68">
            <w:pPr>
              <w:numPr>
                <w:ilvl w:val="0"/>
                <w:numId w:val="38"/>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Planowanie wykonania zadania</w:t>
            </w:r>
          </w:p>
        </w:tc>
        <w:tc>
          <w:tcPr>
            <w:tcW w:w="1470" w:type="dxa"/>
          </w:tcPr>
          <w:p w:rsidR="00C020C4" w:rsidRPr="00F806A5" w:rsidRDefault="00C020C4" w:rsidP="001B500C">
            <w:pPr>
              <w:rPr>
                <w:rFonts w:ascii="Arial" w:hAnsi="Arial" w:cs="Arial"/>
                <w:sz w:val="20"/>
                <w:szCs w:val="20"/>
              </w:rPr>
            </w:pPr>
          </w:p>
        </w:tc>
        <w:tc>
          <w:tcPr>
            <w:tcW w:w="2976" w:type="dxa"/>
          </w:tcPr>
          <w:p w:rsidR="00C020C4" w:rsidRPr="00F806A5" w:rsidRDefault="00C020C4" w:rsidP="003B2D68">
            <w:pPr>
              <w:numPr>
                <w:ilvl w:val="0"/>
                <w:numId w:val="24"/>
              </w:numPr>
              <w:ind w:left="459"/>
              <w:rPr>
                <w:rFonts w:ascii="Arial" w:hAnsi="Arial" w:cs="Arial"/>
                <w:sz w:val="20"/>
                <w:szCs w:val="20"/>
              </w:rPr>
            </w:pPr>
            <w:r w:rsidRPr="00F806A5">
              <w:rPr>
                <w:rFonts w:ascii="Arial" w:hAnsi="Arial" w:cs="Arial"/>
                <w:sz w:val="20"/>
                <w:szCs w:val="20"/>
              </w:rPr>
              <w:t>omówić czynności realizowane w ramach czasu pracy</w:t>
            </w:r>
          </w:p>
          <w:p w:rsidR="00C020C4" w:rsidRPr="00F806A5" w:rsidRDefault="00C020C4" w:rsidP="003B2D68">
            <w:pPr>
              <w:numPr>
                <w:ilvl w:val="0"/>
                <w:numId w:val="24"/>
              </w:numPr>
              <w:ind w:left="459"/>
              <w:rPr>
                <w:rFonts w:ascii="Arial" w:hAnsi="Arial" w:cs="Arial"/>
                <w:sz w:val="20"/>
                <w:szCs w:val="20"/>
              </w:rPr>
            </w:pPr>
            <w:r w:rsidRPr="00F806A5">
              <w:rPr>
                <w:rFonts w:ascii="Arial" w:hAnsi="Arial" w:cs="Arial"/>
                <w:sz w:val="20"/>
                <w:szCs w:val="20"/>
              </w:rPr>
              <w:t>realizować działania w wyznaczonym czasie</w:t>
            </w:r>
          </w:p>
          <w:p w:rsidR="00C020C4" w:rsidRPr="00F806A5" w:rsidRDefault="00C020C4" w:rsidP="003B2D68">
            <w:pPr>
              <w:numPr>
                <w:ilvl w:val="0"/>
                <w:numId w:val="24"/>
              </w:numPr>
              <w:ind w:left="459"/>
              <w:rPr>
                <w:rFonts w:ascii="Arial" w:hAnsi="Arial" w:cs="Arial"/>
                <w:sz w:val="20"/>
                <w:szCs w:val="20"/>
              </w:rPr>
            </w:pPr>
            <w:r w:rsidRPr="00F806A5">
              <w:rPr>
                <w:rFonts w:ascii="Arial" w:hAnsi="Arial" w:cs="Arial"/>
                <w:sz w:val="20"/>
                <w:szCs w:val="20"/>
              </w:rPr>
              <w:t>monitorować realizację zaplanowanych działań</w:t>
            </w:r>
          </w:p>
          <w:p w:rsidR="00C020C4" w:rsidRPr="00F806A5" w:rsidRDefault="00C020C4" w:rsidP="003B2D68">
            <w:pPr>
              <w:numPr>
                <w:ilvl w:val="0"/>
                <w:numId w:val="24"/>
              </w:numPr>
              <w:ind w:left="459"/>
              <w:rPr>
                <w:rFonts w:ascii="Arial" w:hAnsi="Arial" w:cs="Arial"/>
                <w:sz w:val="20"/>
                <w:szCs w:val="20"/>
              </w:rPr>
            </w:pPr>
            <w:r w:rsidRPr="00F806A5">
              <w:rPr>
                <w:rFonts w:ascii="Arial" w:hAnsi="Arial" w:cs="Arial"/>
                <w:sz w:val="20"/>
                <w:szCs w:val="20"/>
              </w:rPr>
              <w:t>dokonać modyfikacji zaplanowanych działań</w:t>
            </w:r>
          </w:p>
          <w:p w:rsidR="00C020C4" w:rsidRPr="00F806A5" w:rsidRDefault="00C020C4" w:rsidP="003B2D68">
            <w:pPr>
              <w:numPr>
                <w:ilvl w:val="0"/>
                <w:numId w:val="24"/>
              </w:numPr>
              <w:ind w:left="459"/>
              <w:rPr>
                <w:rFonts w:ascii="Arial" w:hAnsi="Arial" w:cs="Arial"/>
                <w:sz w:val="20"/>
                <w:szCs w:val="20"/>
              </w:rPr>
            </w:pPr>
            <w:r w:rsidRPr="00F806A5">
              <w:rPr>
                <w:rFonts w:ascii="Arial" w:hAnsi="Arial" w:cs="Arial"/>
                <w:sz w:val="20"/>
                <w:szCs w:val="20"/>
              </w:rPr>
              <w:t>dokonać samooceny wykonanej pracy</w:t>
            </w:r>
          </w:p>
        </w:tc>
        <w:tc>
          <w:tcPr>
            <w:tcW w:w="3261" w:type="dxa"/>
          </w:tcPr>
          <w:p w:rsidR="00C020C4" w:rsidRPr="00F806A5" w:rsidRDefault="00C020C4" w:rsidP="001B500C">
            <w:pPr>
              <w:ind w:left="427"/>
              <w:rPr>
                <w:rFonts w:ascii="Arial" w:hAnsi="Arial" w:cs="Arial"/>
                <w:sz w:val="20"/>
                <w:szCs w:val="20"/>
              </w:rPr>
            </w:pPr>
          </w:p>
        </w:tc>
        <w:tc>
          <w:tcPr>
            <w:tcW w:w="1417" w:type="dxa"/>
          </w:tcPr>
          <w:p w:rsidR="00C020C4" w:rsidRPr="00F806A5" w:rsidRDefault="00C020C4" w:rsidP="001B500C">
            <w:pPr>
              <w:rPr>
                <w:rFonts w:ascii="Arial" w:hAnsi="Arial" w:cs="Arial"/>
                <w:sz w:val="20"/>
                <w:szCs w:val="20"/>
              </w:rPr>
            </w:pPr>
            <w:r w:rsidRPr="00F806A5">
              <w:rPr>
                <w:rFonts w:ascii="Arial" w:hAnsi="Arial" w:cs="Arial"/>
                <w:sz w:val="20"/>
                <w:szCs w:val="20"/>
              </w:rPr>
              <w:t>Klasa I</w:t>
            </w:r>
          </w:p>
        </w:tc>
      </w:tr>
      <w:tr w:rsidR="00C020C4" w:rsidRPr="00F806A5" w:rsidTr="0026537C">
        <w:tc>
          <w:tcPr>
            <w:tcW w:w="1662" w:type="dxa"/>
            <w:vMerge/>
          </w:tcPr>
          <w:p w:rsidR="00C020C4" w:rsidRPr="00F806A5" w:rsidRDefault="00C020C4" w:rsidP="001B500C">
            <w:pPr>
              <w:rPr>
                <w:rFonts w:ascii="Arial" w:hAnsi="Arial" w:cs="Arial"/>
                <w:sz w:val="20"/>
                <w:szCs w:val="20"/>
              </w:rPr>
            </w:pPr>
          </w:p>
        </w:tc>
        <w:tc>
          <w:tcPr>
            <w:tcW w:w="3072" w:type="dxa"/>
          </w:tcPr>
          <w:p w:rsidR="00C020C4" w:rsidRPr="00F806A5" w:rsidRDefault="00C020C4" w:rsidP="003B2D68">
            <w:pPr>
              <w:numPr>
                <w:ilvl w:val="0"/>
                <w:numId w:val="38"/>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Odpowiedzialność za podejmowane działania</w:t>
            </w:r>
          </w:p>
        </w:tc>
        <w:tc>
          <w:tcPr>
            <w:tcW w:w="1470" w:type="dxa"/>
          </w:tcPr>
          <w:p w:rsidR="00C020C4" w:rsidRPr="00F806A5" w:rsidRDefault="00C020C4" w:rsidP="001B500C">
            <w:pPr>
              <w:rPr>
                <w:rFonts w:ascii="Arial" w:hAnsi="Arial" w:cs="Arial"/>
                <w:sz w:val="20"/>
                <w:szCs w:val="20"/>
              </w:rPr>
            </w:pPr>
          </w:p>
        </w:tc>
        <w:tc>
          <w:tcPr>
            <w:tcW w:w="2976" w:type="dxa"/>
          </w:tcPr>
          <w:p w:rsidR="00C020C4" w:rsidRPr="00F806A5" w:rsidRDefault="00C020C4" w:rsidP="003B2D68">
            <w:pPr>
              <w:numPr>
                <w:ilvl w:val="0"/>
                <w:numId w:val="25"/>
              </w:numPr>
              <w:ind w:left="459"/>
              <w:rPr>
                <w:rFonts w:ascii="Arial" w:hAnsi="Arial" w:cs="Arial"/>
                <w:sz w:val="20"/>
                <w:szCs w:val="20"/>
              </w:rPr>
            </w:pPr>
            <w:r w:rsidRPr="00F806A5">
              <w:rPr>
                <w:rFonts w:ascii="Arial" w:hAnsi="Arial" w:cs="Arial"/>
                <w:sz w:val="20"/>
                <w:szCs w:val="20"/>
              </w:rPr>
              <w:t>przewidzieć skutki podejmowanych działań, w tym prawne</w:t>
            </w:r>
          </w:p>
          <w:p w:rsidR="00C020C4" w:rsidRPr="00F806A5" w:rsidRDefault="00C020C4" w:rsidP="003B2D68">
            <w:pPr>
              <w:numPr>
                <w:ilvl w:val="0"/>
                <w:numId w:val="25"/>
              </w:numPr>
              <w:ind w:left="459"/>
              <w:rPr>
                <w:rFonts w:ascii="Arial" w:hAnsi="Arial" w:cs="Arial"/>
                <w:sz w:val="20"/>
                <w:szCs w:val="20"/>
              </w:rPr>
            </w:pPr>
            <w:r w:rsidRPr="00F806A5">
              <w:rPr>
                <w:rFonts w:ascii="Arial" w:hAnsi="Arial" w:cs="Arial"/>
                <w:sz w:val="20"/>
                <w:szCs w:val="20"/>
              </w:rPr>
              <w:t>wykazać świadomość odpowiedzialności za wykonywaną pracę</w:t>
            </w:r>
          </w:p>
          <w:p w:rsidR="00C020C4" w:rsidRPr="00F806A5" w:rsidRDefault="00C020C4" w:rsidP="003B2D68">
            <w:pPr>
              <w:numPr>
                <w:ilvl w:val="0"/>
                <w:numId w:val="25"/>
              </w:numPr>
              <w:ind w:left="459"/>
              <w:rPr>
                <w:rFonts w:ascii="Arial" w:hAnsi="Arial" w:cs="Arial"/>
                <w:sz w:val="20"/>
                <w:szCs w:val="20"/>
              </w:rPr>
            </w:pPr>
            <w:r w:rsidRPr="00F806A5">
              <w:rPr>
                <w:rFonts w:ascii="Arial" w:hAnsi="Arial" w:cs="Arial"/>
                <w:sz w:val="20"/>
                <w:szCs w:val="20"/>
              </w:rPr>
              <w:t>ocenić podejmowane działania</w:t>
            </w:r>
          </w:p>
        </w:tc>
        <w:tc>
          <w:tcPr>
            <w:tcW w:w="3261" w:type="dxa"/>
          </w:tcPr>
          <w:p w:rsidR="00C020C4" w:rsidRPr="00F806A5" w:rsidRDefault="00C020C4" w:rsidP="001B500C">
            <w:pPr>
              <w:ind w:left="427"/>
              <w:rPr>
                <w:rFonts w:ascii="Arial" w:hAnsi="Arial" w:cs="Arial"/>
                <w:sz w:val="20"/>
                <w:szCs w:val="20"/>
              </w:rPr>
            </w:pPr>
          </w:p>
        </w:tc>
        <w:tc>
          <w:tcPr>
            <w:tcW w:w="1417" w:type="dxa"/>
          </w:tcPr>
          <w:p w:rsidR="00C020C4" w:rsidRPr="00F806A5" w:rsidRDefault="00C020C4" w:rsidP="001B500C">
            <w:pPr>
              <w:rPr>
                <w:rFonts w:ascii="Arial" w:hAnsi="Arial" w:cs="Arial"/>
                <w:sz w:val="20"/>
                <w:szCs w:val="20"/>
              </w:rPr>
            </w:pPr>
            <w:r w:rsidRPr="00F806A5">
              <w:rPr>
                <w:rFonts w:ascii="Arial" w:hAnsi="Arial" w:cs="Arial"/>
                <w:sz w:val="20"/>
                <w:szCs w:val="20"/>
              </w:rPr>
              <w:t>Klasa I</w:t>
            </w:r>
          </w:p>
        </w:tc>
      </w:tr>
      <w:tr w:rsidR="00C020C4" w:rsidRPr="00F806A5" w:rsidTr="0026537C">
        <w:tc>
          <w:tcPr>
            <w:tcW w:w="1662" w:type="dxa"/>
            <w:vMerge/>
          </w:tcPr>
          <w:p w:rsidR="00C020C4" w:rsidRPr="00F806A5" w:rsidRDefault="00C020C4" w:rsidP="001B500C">
            <w:pPr>
              <w:rPr>
                <w:rFonts w:ascii="Arial" w:hAnsi="Arial" w:cs="Arial"/>
                <w:sz w:val="20"/>
                <w:szCs w:val="20"/>
              </w:rPr>
            </w:pPr>
          </w:p>
        </w:tc>
        <w:tc>
          <w:tcPr>
            <w:tcW w:w="3072" w:type="dxa"/>
          </w:tcPr>
          <w:p w:rsidR="00C020C4" w:rsidRPr="00F806A5" w:rsidRDefault="00C020C4" w:rsidP="003B2D68">
            <w:pPr>
              <w:numPr>
                <w:ilvl w:val="0"/>
                <w:numId w:val="38"/>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Kreatywność i otwartość na zmiany</w:t>
            </w:r>
          </w:p>
        </w:tc>
        <w:tc>
          <w:tcPr>
            <w:tcW w:w="1470" w:type="dxa"/>
          </w:tcPr>
          <w:p w:rsidR="00C020C4" w:rsidRPr="00F806A5" w:rsidRDefault="00C020C4" w:rsidP="001B500C">
            <w:pPr>
              <w:rPr>
                <w:rFonts w:ascii="Arial" w:hAnsi="Arial" w:cs="Arial"/>
                <w:sz w:val="20"/>
                <w:szCs w:val="20"/>
              </w:rPr>
            </w:pPr>
          </w:p>
        </w:tc>
        <w:tc>
          <w:tcPr>
            <w:tcW w:w="2976" w:type="dxa"/>
          </w:tcPr>
          <w:p w:rsidR="00C020C4" w:rsidRPr="00F806A5" w:rsidRDefault="00C020C4" w:rsidP="003B2D68">
            <w:pPr>
              <w:numPr>
                <w:ilvl w:val="0"/>
                <w:numId w:val="25"/>
              </w:numPr>
              <w:ind w:left="459"/>
              <w:rPr>
                <w:rFonts w:ascii="Arial" w:hAnsi="Arial" w:cs="Arial"/>
                <w:sz w:val="20"/>
                <w:szCs w:val="20"/>
              </w:rPr>
            </w:pPr>
            <w:r w:rsidRPr="00F806A5">
              <w:rPr>
                <w:rFonts w:ascii="Arial" w:hAnsi="Arial" w:cs="Arial"/>
                <w:sz w:val="20"/>
                <w:szCs w:val="20"/>
              </w:rPr>
              <w:t>podać przykłady wpływu zmiany na różne sytuacje życia społecznego i gospodarczego</w:t>
            </w:r>
          </w:p>
          <w:p w:rsidR="00C020C4" w:rsidRPr="00F806A5" w:rsidRDefault="00C020C4" w:rsidP="003B2D68">
            <w:pPr>
              <w:numPr>
                <w:ilvl w:val="0"/>
                <w:numId w:val="25"/>
              </w:numPr>
              <w:ind w:left="459"/>
              <w:rPr>
                <w:rFonts w:ascii="Arial" w:hAnsi="Arial" w:cs="Arial"/>
                <w:sz w:val="20"/>
                <w:szCs w:val="20"/>
              </w:rPr>
            </w:pPr>
            <w:r w:rsidRPr="00F806A5">
              <w:rPr>
                <w:rFonts w:ascii="Arial" w:hAnsi="Arial" w:cs="Arial"/>
                <w:sz w:val="20"/>
                <w:szCs w:val="20"/>
              </w:rPr>
              <w:t>wskazać przykłady wprowadzenia zmiany i ocenia skutki jej wprowadzenia</w:t>
            </w:r>
          </w:p>
          <w:p w:rsidR="00C020C4" w:rsidRPr="00F806A5" w:rsidRDefault="00C020C4" w:rsidP="003B2D68">
            <w:pPr>
              <w:numPr>
                <w:ilvl w:val="0"/>
                <w:numId w:val="25"/>
              </w:numPr>
              <w:ind w:left="459"/>
              <w:rPr>
                <w:rFonts w:ascii="Arial" w:hAnsi="Arial" w:cs="Arial"/>
                <w:sz w:val="20"/>
                <w:szCs w:val="20"/>
              </w:rPr>
            </w:pPr>
            <w:r w:rsidRPr="00F806A5">
              <w:rPr>
                <w:rFonts w:ascii="Arial" w:hAnsi="Arial" w:cs="Arial"/>
                <w:sz w:val="20"/>
                <w:szCs w:val="20"/>
              </w:rPr>
              <w:t xml:space="preserve">proponować sposoby rozwiązywania problemów związanych z wykonywaniem zadań zawodowych w nieprzewidywalnych </w:t>
            </w:r>
            <w:r w:rsidRPr="00F806A5">
              <w:rPr>
                <w:rFonts w:ascii="Arial" w:hAnsi="Arial" w:cs="Arial"/>
                <w:sz w:val="20"/>
                <w:szCs w:val="20"/>
              </w:rPr>
              <w:lastRenderedPageBreak/>
              <w:t>warunkach</w:t>
            </w:r>
          </w:p>
        </w:tc>
        <w:tc>
          <w:tcPr>
            <w:tcW w:w="3261" w:type="dxa"/>
          </w:tcPr>
          <w:p w:rsidR="00C020C4" w:rsidRPr="00F806A5" w:rsidRDefault="00C020C4" w:rsidP="001B500C">
            <w:pPr>
              <w:ind w:left="427"/>
              <w:rPr>
                <w:rFonts w:ascii="Arial" w:hAnsi="Arial" w:cs="Arial"/>
                <w:sz w:val="20"/>
                <w:szCs w:val="20"/>
              </w:rPr>
            </w:pPr>
          </w:p>
        </w:tc>
        <w:tc>
          <w:tcPr>
            <w:tcW w:w="1417" w:type="dxa"/>
          </w:tcPr>
          <w:p w:rsidR="00C020C4" w:rsidRPr="00F806A5" w:rsidRDefault="00C020C4" w:rsidP="001B500C">
            <w:pPr>
              <w:rPr>
                <w:rFonts w:ascii="Arial" w:hAnsi="Arial" w:cs="Arial"/>
                <w:sz w:val="20"/>
                <w:szCs w:val="20"/>
              </w:rPr>
            </w:pPr>
            <w:r w:rsidRPr="00F806A5">
              <w:rPr>
                <w:rFonts w:ascii="Arial" w:hAnsi="Arial" w:cs="Arial"/>
                <w:sz w:val="20"/>
                <w:szCs w:val="20"/>
              </w:rPr>
              <w:t>Klasa I</w:t>
            </w:r>
          </w:p>
        </w:tc>
      </w:tr>
      <w:tr w:rsidR="00C020C4" w:rsidRPr="00F806A5" w:rsidTr="0026537C">
        <w:tc>
          <w:tcPr>
            <w:tcW w:w="1662" w:type="dxa"/>
            <w:vMerge/>
          </w:tcPr>
          <w:p w:rsidR="00C020C4" w:rsidRPr="00F806A5" w:rsidRDefault="00C020C4" w:rsidP="001B500C">
            <w:pPr>
              <w:rPr>
                <w:rFonts w:ascii="Arial" w:hAnsi="Arial" w:cs="Arial"/>
                <w:sz w:val="20"/>
                <w:szCs w:val="20"/>
              </w:rPr>
            </w:pPr>
          </w:p>
        </w:tc>
        <w:tc>
          <w:tcPr>
            <w:tcW w:w="3072" w:type="dxa"/>
          </w:tcPr>
          <w:p w:rsidR="00C020C4" w:rsidRPr="00F806A5" w:rsidRDefault="00C020C4" w:rsidP="003B2D68">
            <w:pPr>
              <w:numPr>
                <w:ilvl w:val="0"/>
                <w:numId w:val="38"/>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Techniki radzenia sobie ze stresem</w:t>
            </w:r>
          </w:p>
        </w:tc>
        <w:tc>
          <w:tcPr>
            <w:tcW w:w="1470" w:type="dxa"/>
          </w:tcPr>
          <w:p w:rsidR="00C020C4" w:rsidRPr="00F806A5" w:rsidRDefault="00C020C4" w:rsidP="001B500C">
            <w:pPr>
              <w:rPr>
                <w:rFonts w:ascii="Arial" w:hAnsi="Arial" w:cs="Arial"/>
                <w:sz w:val="20"/>
                <w:szCs w:val="20"/>
              </w:rPr>
            </w:pPr>
          </w:p>
        </w:tc>
        <w:tc>
          <w:tcPr>
            <w:tcW w:w="2976" w:type="dxa"/>
          </w:tcPr>
          <w:p w:rsidR="00C020C4" w:rsidRPr="00F806A5" w:rsidRDefault="00C020C4" w:rsidP="003B2D68">
            <w:pPr>
              <w:numPr>
                <w:ilvl w:val="0"/>
                <w:numId w:val="25"/>
              </w:numPr>
              <w:ind w:left="459"/>
              <w:rPr>
                <w:rFonts w:ascii="Arial" w:hAnsi="Arial" w:cs="Arial"/>
                <w:sz w:val="20"/>
                <w:szCs w:val="20"/>
              </w:rPr>
            </w:pPr>
            <w:r w:rsidRPr="00F806A5">
              <w:rPr>
                <w:rFonts w:ascii="Arial" w:hAnsi="Arial" w:cs="Arial"/>
                <w:sz w:val="20"/>
                <w:szCs w:val="20"/>
              </w:rPr>
              <w:t>rozpoznać źródła stresu podczas wykonywania zadań zawodowych</w:t>
            </w:r>
          </w:p>
          <w:p w:rsidR="00C020C4" w:rsidRPr="00F806A5" w:rsidRDefault="00C020C4" w:rsidP="003B2D68">
            <w:pPr>
              <w:numPr>
                <w:ilvl w:val="0"/>
                <w:numId w:val="25"/>
              </w:numPr>
              <w:ind w:left="459"/>
              <w:rPr>
                <w:rFonts w:ascii="Arial" w:hAnsi="Arial" w:cs="Arial"/>
                <w:sz w:val="20"/>
                <w:szCs w:val="20"/>
              </w:rPr>
            </w:pPr>
            <w:r w:rsidRPr="00F806A5">
              <w:rPr>
                <w:rFonts w:ascii="Arial" w:hAnsi="Arial" w:cs="Arial"/>
                <w:sz w:val="20"/>
                <w:szCs w:val="20"/>
              </w:rPr>
              <w:t>wybierać techniki radzenia sobie ze stresem odpowiednio do sytuacji</w:t>
            </w:r>
          </w:p>
          <w:p w:rsidR="00C020C4" w:rsidRPr="00F806A5" w:rsidRDefault="00C020C4" w:rsidP="003B2D68">
            <w:pPr>
              <w:numPr>
                <w:ilvl w:val="0"/>
                <w:numId w:val="25"/>
              </w:numPr>
              <w:ind w:left="459"/>
              <w:rPr>
                <w:rFonts w:ascii="Arial" w:hAnsi="Arial" w:cs="Arial"/>
                <w:sz w:val="20"/>
                <w:szCs w:val="20"/>
              </w:rPr>
            </w:pPr>
            <w:r w:rsidRPr="00F806A5">
              <w:rPr>
                <w:rFonts w:ascii="Arial" w:hAnsi="Arial" w:cs="Arial"/>
                <w:sz w:val="20"/>
                <w:szCs w:val="20"/>
              </w:rPr>
              <w:t>przedstawić różne formy zachowań asertywnych jako sposobów radzenia sobie ze stresem</w:t>
            </w:r>
          </w:p>
          <w:p w:rsidR="00C020C4" w:rsidRPr="00F806A5" w:rsidRDefault="00C020C4" w:rsidP="003B2D68">
            <w:pPr>
              <w:numPr>
                <w:ilvl w:val="0"/>
                <w:numId w:val="25"/>
              </w:numPr>
              <w:ind w:left="459"/>
              <w:rPr>
                <w:rFonts w:ascii="Arial" w:hAnsi="Arial" w:cs="Arial"/>
                <w:sz w:val="20"/>
                <w:szCs w:val="20"/>
              </w:rPr>
            </w:pPr>
            <w:r w:rsidRPr="00F806A5">
              <w:rPr>
                <w:rFonts w:ascii="Arial" w:hAnsi="Arial" w:cs="Arial"/>
                <w:sz w:val="20"/>
                <w:szCs w:val="20"/>
              </w:rPr>
              <w:t xml:space="preserve">rozróżnić techniki rozwiązywania konfliktów związanych z wykonywaniem zadań zawodowych </w:t>
            </w:r>
          </w:p>
          <w:p w:rsidR="00C020C4" w:rsidRPr="00F806A5" w:rsidRDefault="00C020C4" w:rsidP="003B2D68">
            <w:pPr>
              <w:numPr>
                <w:ilvl w:val="0"/>
                <w:numId w:val="25"/>
              </w:numPr>
              <w:ind w:left="459"/>
              <w:rPr>
                <w:rFonts w:ascii="Arial" w:hAnsi="Arial" w:cs="Arial"/>
                <w:sz w:val="20"/>
                <w:szCs w:val="20"/>
              </w:rPr>
            </w:pPr>
            <w:r w:rsidRPr="00F806A5">
              <w:rPr>
                <w:rFonts w:ascii="Arial" w:hAnsi="Arial" w:cs="Arial"/>
                <w:sz w:val="20"/>
                <w:szCs w:val="20"/>
              </w:rPr>
              <w:t>określić skutki stresu</w:t>
            </w:r>
          </w:p>
        </w:tc>
        <w:tc>
          <w:tcPr>
            <w:tcW w:w="3261" w:type="dxa"/>
          </w:tcPr>
          <w:p w:rsidR="00C020C4" w:rsidRPr="00F806A5" w:rsidRDefault="00C020C4" w:rsidP="001B500C">
            <w:pPr>
              <w:ind w:left="427"/>
              <w:rPr>
                <w:rFonts w:ascii="Arial" w:hAnsi="Arial" w:cs="Arial"/>
                <w:sz w:val="20"/>
                <w:szCs w:val="20"/>
              </w:rPr>
            </w:pPr>
          </w:p>
        </w:tc>
        <w:tc>
          <w:tcPr>
            <w:tcW w:w="1417" w:type="dxa"/>
          </w:tcPr>
          <w:p w:rsidR="00C020C4" w:rsidRPr="00F806A5" w:rsidRDefault="00C020C4" w:rsidP="001B500C">
            <w:pPr>
              <w:rPr>
                <w:rFonts w:ascii="Arial" w:hAnsi="Arial" w:cs="Arial"/>
                <w:sz w:val="20"/>
                <w:szCs w:val="20"/>
              </w:rPr>
            </w:pPr>
            <w:r w:rsidRPr="00F806A5">
              <w:rPr>
                <w:rFonts w:ascii="Arial" w:hAnsi="Arial" w:cs="Arial"/>
                <w:sz w:val="20"/>
                <w:szCs w:val="20"/>
              </w:rPr>
              <w:t>Klasa I</w:t>
            </w:r>
          </w:p>
        </w:tc>
      </w:tr>
      <w:tr w:rsidR="00C020C4" w:rsidRPr="00F806A5" w:rsidTr="0026537C">
        <w:tc>
          <w:tcPr>
            <w:tcW w:w="1662" w:type="dxa"/>
            <w:vMerge/>
          </w:tcPr>
          <w:p w:rsidR="00C020C4" w:rsidRPr="00F806A5" w:rsidRDefault="00C020C4" w:rsidP="001B500C">
            <w:pPr>
              <w:rPr>
                <w:rFonts w:ascii="Arial" w:hAnsi="Arial" w:cs="Arial"/>
                <w:sz w:val="20"/>
                <w:szCs w:val="20"/>
              </w:rPr>
            </w:pPr>
          </w:p>
        </w:tc>
        <w:tc>
          <w:tcPr>
            <w:tcW w:w="3072" w:type="dxa"/>
          </w:tcPr>
          <w:p w:rsidR="00C020C4" w:rsidRPr="00F806A5" w:rsidRDefault="00C020C4" w:rsidP="003B2D68">
            <w:pPr>
              <w:numPr>
                <w:ilvl w:val="0"/>
                <w:numId w:val="38"/>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Doskonalenie umiejętności zawodowych</w:t>
            </w:r>
          </w:p>
        </w:tc>
        <w:tc>
          <w:tcPr>
            <w:tcW w:w="1470" w:type="dxa"/>
          </w:tcPr>
          <w:p w:rsidR="00C020C4" w:rsidRPr="00F806A5" w:rsidRDefault="00C020C4" w:rsidP="001B500C">
            <w:pPr>
              <w:rPr>
                <w:rFonts w:ascii="Arial" w:hAnsi="Arial" w:cs="Arial"/>
                <w:sz w:val="20"/>
                <w:szCs w:val="20"/>
              </w:rPr>
            </w:pPr>
          </w:p>
        </w:tc>
        <w:tc>
          <w:tcPr>
            <w:tcW w:w="2976" w:type="dxa"/>
          </w:tcPr>
          <w:p w:rsidR="00C020C4" w:rsidRPr="00F806A5" w:rsidRDefault="00C020C4" w:rsidP="003B2D68">
            <w:pPr>
              <w:numPr>
                <w:ilvl w:val="0"/>
                <w:numId w:val="25"/>
              </w:numPr>
              <w:ind w:left="459"/>
              <w:rPr>
                <w:rFonts w:ascii="Arial" w:hAnsi="Arial" w:cs="Arial"/>
                <w:sz w:val="20"/>
                <w:szCs w:val="20"/>
              </w:rPr>
            </w:pPr>
            <w:r w:rsidRPr="00F806A5">
              <w:rPr>
                <w:rFonts w:ascii="Arial" w:hAnsi="Arial" w:cs="Arial"/>
                <w:sz w:val="20"/>
                <w:szCs w:val="20"/>
              </w:rPr>
              <w:t>określić zakres umiejętności i kompetencji niezbędnych do wykonywania zawodu</w:t>
            </w:r>
          </w:p>
          <w:p w:rsidR="00C020C4" w:rsidRPr="00F806A5" w:rsidRDefault="00C020C4" w:rsidP="003B2D68">
            <w:pPr>
              <w:numPr>
                <w:ilvl w:val="0"/>
                <w:numId w:val="25"/>
              </w:numPr>
              <w:ind w:left="459"/>
              <w:rPr>
                <w:rFonts w:ascii="Arial" w:hAnsi="Arial" w:cs="Arial"/>
                <w:sz w:val="20"/>
                <w:szCs w:val="20"/>
              </w:rPr>
            </w:pPr>
            <w:r w:rsidRPr="00F806A5">
              <w:rPr>
                <w:rFonts w:ascii="Arial" w:hAnsi="Arial" w:cs="Arial"/>
                <w:sz w:val="20"/>
                <w:szCs w:val="20"/>
              </w:rPr>
              <w:t>analizować własne kompetencje</w:t>
            </w:r>
          </w:p>
          <w:p w:rsidR="00C020C4" w:rsidRPr="00F806A5" w:rsidRDefault="00C020C4" w:rsidP="003B2D68">
            <w:pPr>
              <w:numPr>
                <w:ilvl w:val="0"/>
                <w:numId w:val="25"/>
              </w:numPr>
              <w:ind w:left="459"/>
              <w:rPr>
                <w:rFonts w:ascii="Arial" w:hAnsi="Arial" w:cs="Arial"/>
                <w:sz w:val="20"/>
                <w:szCs w:val="20"/>
              </w:rPr>
            </w:pPr>
            <w:r w:rsidRPr="00F806A5">
              <w:rPr>
                <w:rFonts w:ascii="Arial" w:hAnsi="Arial" w:cs="Arial"/>
                <w:sz w:val="20"/>
                <w:szCs w:val="20"/>
              </w:rPr>
              <w:t>wyznaczać własne cele rozwoju zawodowego</w:t>
            </w:r>
          </w:p>
          <w:p w:rsidR="00C020C4" w:rsidRPr="00F806A5" w:rsidRDefault="00C020C4" w:rsidP="003B2D68">
            <w:pPr>
              <w:numPr>
                <w:ilvl w:val="0"/>
                <w:numId w:val="25"/>
              </w:numPr>
              <w:ind w:left="459"/>
              <w:rPr>
                <w:rFonts w:ascii="Arial" w:hAnsi="Arial" w:cs="Arial"/>
                <w:sz w:val="20"/>
                <w:szCs w:val="20"/>
              </w:rPr>
            </w:pPr>
            <w:r w:rsidRPr="00F806A5">
              <w:rPr>
                <w:rFonts w:ascii="Arial" w:hAnsi="Arial" w:cs="Arial"/>
                <w:sz w:val="20"/>
                <w:szCs w:val="20"/>
              </w:rPr>
              <w:t>planować drogę rozwoju zawodowego</w:t>
            </w:r>
          </w:p>
        </w:tc>
        <w:tc>
          <w:tcPr>
            <w:tcW w:w="3261" w:type="dxa"/>
          </w:tcPr>
          <w:p w:rsidR="00C020C4" w:rsidRPr="00F806A5" w:rsidRDefault="00C020C4" w:rsidP="001B500C">
            <w:pPr>
              <w:ind w:left="427"/>
              <w:rPr>
                <w:rFonts w:ascii="Arial" w:hAnsi="Arial" w:cs="Arial"/>
                <w:sz w:val="20"/>
                <w:szCs w:val="20"/>
              </w:rPr>
            </w:pPr>
          </w:p>
        </w:tc>
        <w:tc>
          <w:tcPr>
            <w:tcW w:w="1417" w:type="dxa"/>
          </w:tcPr>
          <w:p w:rsidR="00C020C4" w:rsidRPr="00F806A5" w:rsidRDefault="00C020C4" w:rsidP="001B500C">
            <w:pPr>
              <w:rPr>
                <w:rFonts w:ascii="Arial" w:hAnsi="Arial" w:cs="Arial"/>
                <w:sz w:val="20"/>
                <w:szCs w:val="20"/>
              </w:rPr>
            </w:pPr>
            <w:r w:rsidRPr="00F806A5">
              <w:rPr>
                <w:rFonts w:ascii="Arial" w:hAnsi="Arial" w:cs="Arial"/>
                <w:sz w:val="20"/>
                <w:szCs w:val="20"/>
              </w:rPr>
              <w:t>Klasa I</w:t>
            </w:r>
          </w:p>
        </w:tc>
      </w:tr>
      <w:tr w:rsidR="00C020C4" w:rsidRPr="00F806A5" w:rsidTr="0026537C">
        <w:tc>
          <w:tcPr>
            <w:tcW w:w="1662" w:type="dxa"/>
            <w:vMerge/>
          </w:tcPr>
          <w:p w:rsidR="00C020C4" w:rsidRPr="00F806A5" w:rsidRDefault="00C020C4" w:rsidP="001B500C">
            <w:pPr>
              <w:rPr>
                <w:rFonts w:ascii="Arial" w:hAnsi="Arial" w:cs="Arial"/>
                <w:sz w:val="20"/>
                <w:szCs w:val="20"/>
              </w:rPr>
            </w:pPr>
          </w:p>
        </w:tc>
        <w:tc>
          <w:tcPr>
            <w:tcW w:w="3072" w:type="dxa"/>
          </w:tcPr>
          <w:p w:rsidR="00C020C4" w:rsidRPr="00F806A5" w:rsidRDefault="00C020C4" w:rsidP="003B2D68">
            <w:pPr>
              <w:numPr>
                <w:ilvl w:val="0"/>
                <w:numId w:val="38"/>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Zasady komunikacji interpersonalnej</w:t>
            </w:r>
          </w:p>
        </w:tc>
        <w:tc>
          <w:tcPr>
            <w:tcW w:w="1470" w:type="dxa"/>
          </w:tcPr>
          <w:p w:rsidR="00C020C4" w:rsidRPr="00F806A5" w:rsidRDefault="00C020C4" w:rsidP="001B500C">
            <w:pPr>
              <w:rPr>
                <w:rFonts w:ascii="Arial" w:hAnsi="Arial" w:cs="Arial"/>
                <w:sz w:val="20"/>
                <w:szCs w:val="20"/>
              </w:rPr>
            </w:pPr>
          </w:p>
        </w:tc>
        <w:tc>
          <w:tcPr>
            <w:tcW w:w="2976" w:type="dxa"/>
          </w:tcPr>
          <w:p w:rsidR="00C020C4" w:rsidRPr="00F806A5" w:rsidRDefault="00C020C4" w:rsidP="003B2D68">
            <w:pPr>
              <w:numPr>
                <w:ilvl w:val="0"/>
                <w:numId w:val="25"/>
              </w:numPr>
              <w:ind w:left="459"/>
              <w:rPr>
                <w:rFonts w:ascii="Arial" w:hAnsi="Arial" w:cs="Arial"/>
                <w:sz w:val="20"/>
                <w:szCs w:val="20"/>
              </w:rPr>
            </w:pPr>
            <w:r w:rsidRPr="00F806A5">
              <w:rPr>
                <w:rFonts w:ascii="Arial" w:hAnsi="Arial" w:cs="Arial"/>
                <w:sz w:val="20"/>
                <w:szCs w:val="20"/>
              </w:rPr>
              <w:t>identyfikować sygnały werbalne i niewerbalne</w:t>
            </w:r>
          </w:p>
          <w:p w:rsidR="00C020C4" w:rsidRPr="00F806A5" w:rsidRDefault="00C020C4" w:rsidP="003B2D68">
            <w:pPr>
              <w:numPr>
                <w:ilvl w:val="0"/>
                <w:numId w:val="25"/>
              </w:numPr>
              <w:ind w:left="459"/>
              <w:rPr>
                <w:rFonts w:ascii="Arial" w:hAnsi="Arial" w:cs="Arial"/>
                <w:sz w:val="20"/>
                <w:szCs w:val="20"/>
              </w:rPr>
            </w:pPr>
            <w:r w:rsidRPr="00F806A5">
              <w:rPr>
                <w:rFonts w:ascii="Arial" w:hAnsi="Arial" w:cs="Arial"/>
                <w:sz w:val="20"/>
                <w:szCs w:val="20"/>
              </w:rPr>
              <w:t>stosować aktywne metody słuchania</w:t>
            </w:r>
          </w:p>
          <w:p w:rsidR="00C020C4" w:rsidRPr="00F806A5" w:rsidRDefault="00C020C4" w:rsidP="003B2D68">
            <w:pPr>
              <w:numPr>
                <w:ilvl w:val="0"/>
                <w:numId w:val="25"/>
              </w:numPr>
              <w:ind w:left="459"/>
              <w:rPr>
                <w:rFonts w:ascii="Arial" w:hAnsi="Arial" w:cs="Arial"/>
                <w:sz w:val="20"/>
                <w:szCs w:val="20"/>
              </w:rPr>
            </w:pPr>
            <w:r w:rsidRPr="00F806A5">
              <w:rPr>
                <w:rFonts w:ascii="Arial" w:hAnsi="Arial" w:cs="Arial"/>
                <w:sz w:val="20"/>
                <w:szCs w:val="20"/>
              </w:rPr>
              <w:t>prowadzić dyskusje</w:t>
            </w:r>
          </w:p>
          <w:p w:rsidR="00C020C4" w:rsidRPr="00F806A5" w:rsidRDefault="00C020C4" w:rsidP="003B2D68">
            <w:pPr>
              <w:numPr>
                <w:ilvl w:val="0"/>
                <w:numId w:val="25"/>
              </w:numPr>
              <w:ind w:left="459"/>
              <w:rPr>
                <w:rFonts w:ascii="Arial" w:hAnsi="Arial" w:cs="Arial"/>
                <w:sz w:val="20"/>
                <w:szCs w:val="20"/>
              </w:rPr>
            </w:pPr>
            <w:r w:rsidRPr="00F806A5">
              <w:rPr>
                <w:rFonts w:ascii="Arial" w:hAnsi="Arial" w:cs="Arial"/>
                <w:sz w:val="20"/>
                <w:szCs w:val="20"/>
              </w:rPr>
              <w:t>udzielić informacji zwrotnej</w:t>
            </w:r>
          </w:p>
        </w:tc>
        <w:tc>
          <w:tcPr>
            <w:tcW w:w="3261" w:type="dxa"/>
          </w:tcPr>
          <w:p w:rsidR="00C020C4" w:rsidRPr="00F806A5" w:rsidRDefault="00C020C4" w:rsidP="001B500C">
            <w:pPr>
              <w:ind w:left="427"/>
              <w:rPr>
                <w:rFonts w:ascii="Arial" w:hAnsi="Arial" w:cs="Arial"/>
                <w:sz w:val="20"/>
                <w:szCs w:val="20"/>
              </w:rPr>
            </w:pPr>
          </w:p>
        </w:tc>
        <w:tc>
          <w:tcPr>
            <w:tcW w:w="1417" w:type="dxa"/>
          </w:tcPr>
          <w:p w:rsidR="00C020C4" w:rsidRPr="00F806A5" w:rsidRDefault="00C020C4" w:rsidP="001B500C">
            <w:pPr>
              <w:rPr>
                <w:rFonts w:ascii="Arial" w:hAnsi="Arial" w:cs="Arial"/>
                <w:sz w:val="20"/>
                <w:szCs w:val="20"/>
              </w:rPr>
            </w:pPr>
            <w:r w:rsidRPr="00F806A5">
              <w:rPr>
                <w:rFonts w:ascii="Arial" w:hAnsi="Arial" w:cs="Arial"/>
                <w:sz w:val="20"/>
                <w:szCs w:val="20"/>
              </w:rPr>
              <w:t>Klasa I</w:t>
            </w:r>
          </w:p>
        </w:tc>
      </w:tr>
      <w:tr w:rsidR="00C020C4" w:rsidRPr="00F806A5" w:rsidTr="0026537C">
        <w:tc>
          <w:tcPr>
            <w:tcW w:w="1662" w:type="dxa"/>
            <w:vMerge/>
          </w:tcPr>
          <w:p w:rsidR="00C020C4" w:rsidRPr="00F806A5" w:rsidRDefault="00C020C4" w:rsidP="001B500C">
            <w:pPr>
              <w:rPr>
                <w:rFonts w:ascii="Arial" w:hAnsi="Arial" w:cs="Arial"/>
                <w:sz w:val="20"/>
                <w:szCs w:val="20"/>
              </w:rPr>
            </w:pPr>
          </w:p>
        </w:tc>
        <w:tc>
          <w:tcPr>
            <w:tcW w:w="3072" w:type="dxa"/>
          </w:tcPr>
          <w:p w:rsidR="00C020C4" w:rsidRPr="00F806A5" w:rsidRDefault="00C020C4" w:rsidP="003B2D68">
            <w:pPr>
              <w:numPr>
                <w:ilvl w:val="0"/>
                <w:numId w:val="38"/>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Metody i techniki rozwiązywania problemów</w:t>
            </w:r>
          </w:p>
        </w:tc>
        <w:tc>
          <w:tcPr>
            <w:tcW w:w="1470" w:type="dxa"/>
          </w:tcPr>
          <w:p w:rsidR="00C020C4" w:rsidRPr="00F806A5" w:rsidRDefault="00C020C4" w:rsidP="001B500C">
            <w:pPr>
              <w:rPr>
                <w:rFonts w:ascii="Arial" w:hAnsi="Arial" w:cs="Arial"/>
                <w:sz w:val="20"/>
                <w:szCs w:val="20"/>
              </w:rPr>
            </w:pPr>
          </w:p>
        </w:tc>
        <w:tc>
          <w:tcPr>
            <w:tcW w:w="2976" w:type="dxa"/>
          </w:tcPr>
          <w:p w:rsidR="00C020C4" w:rsidRPr="00F806A5" w:rsidRDefault="00C020C4" w:rsidP="003B2D68">
            <w:pPr>
              <w:numPr>
                <w:ilvl w:val="0"/>
                <w:numId w:val="25"/>
              </w:numPr>
              <w:ind w:left="459"/>
              <w:rPr>
                <w:rFonts w:ascii="Arial" w:hAnsi="Arial" w:cs="Arial"/>
                <w:sz w:val="20"/>
                <w:szCs w:val="20"/>
              </w:rPr>
            </w:pPr>
            <w:r w:rsidRPr="00F806A5">
              <w:rPr>
                <w:rFonts w:ascii="Arial" w:hAnsi="Arial" w:cs="Arial"/>
                <w:sz w:val="20"/>
                <w:szCs w:val="20"/>
              </w:rPr>
              <w:t xml:space="preserve">opisać sposoby przeciwdziałania problemom w zespole </w:t>
            </w:r>
            <w:r w:rsidRPr="00F806A5">
              <w:rPr>
                <w:rFonts w:ascii="Arial" w:hAnsi="Arial" w:cs="Arial"/>
                <w:sz w:val="20"/>
                <w:szCs w:val="20"/>
              </w:rPr>
              <w:lastRenderedPageBreak/>
              <w:t>realizującym zadania</w:t>
            </w:r>
          </w:p>
          <w:p w:rsidR="00C020C4" w:rsidRPr="00F806A5" w:rsidRDefault="00C020C4" w:rsidP="003B2D68">
            <w:pPr>
              <w:numPr>
                <w:ilvl w:val="0"/>
                <w:numId w:val="25"/>
              </w:numPr>
              <w:ind w:left="459"/>
              <w:rPr>
                <w:rFonts w:ascii="Arial" w:hAnsi="Arial" w:cs="Arial"/>
                <w:sz w:val="20"/>
                <w:szCs w:val="20"/>
              </w:rPr>
            </w:pPr>
            <w:r w:rsidRPr="00F806A5">
              <w:rPr>
                <w:rFonts w:ascii="Arial" w:hAnsi="Arial" w:cs="Arial"/>
                <w:sz w:val="20"/>
                <w:szCs w:val="20"/>
              </w:rPr>
              <w:t>opisać techniki rozwiązywania problemów</w:t>
            </w:r>
          </w:p>
        </w:tc>
        <w:tc>
          <w:tcPr>
            <w:tcW w:w="3261" w:type="dxa"/>
          </w:tcPr>
          <w:p w:rsidR="00C020C4" w:rsidRPr="00F806A5" w:rsidRDefault="00C020C4" w:rsidP="001B500C">
            <w:pPr>
              <w:ind w:left="427"/>
              <w:rPr>
                <w:rFonts w:ascii="Arial" w:hAnsi="Arial" w:cs="Arial"/>
                <w:sz w:val="20"/>
                <w:szCs w:val="20"/>
              </w:rPr>
            </w:pPr>
          </w:p>
        </w:tc>
        <w:tc>
          <w:tcPr>
            <w:tcW w:w="1417" w:type="dxa"/>
          </w:tcPr>
          <w:p w:rsidR="00C020C4" w:rsidRPr="00F806A5" w:rsidRDefault="00C020C4" w:rsidP="001B500C">
            <w:pPr>
              <w:rPr>
                <w:rFonts w:ascii="Arial" w:hAnsi="Arial" w:cs="Arial"/>
                <w:sz w:val="20"/>
                <w:szCs w:val="20"/>
              </w:rPr>
            </w:pPr>
            <w:r w:rsidRPr="00F806A5">
              <w:rPr>
                <w:rFonts w:ascii="Arial" w:hAnsi="Arial" w:cs="Arial"/>
                <w:sz w:val="20"/>
                <w:szCs w:val="20"/>
              </w:rPr>
              <w:t>Klasa I</w:t>
            </w:r>
          </w:p>
        </w:tc>
      </w:tr>
      <w:tr w:rsidR="00C020C4" w:rsidRPr="00F806A5" w:rsidTr="0026537C">
        <w:tc>
          <w:tcPr>
            <w:tcW w:w="1662" w:type="dxa"/>
            <w:vMerge/>
          </w:tcPr>
          <w:p w:rsidR="00C020C4" w:rsidRPr="00F806A5" w:rsidRDefault="00C020C4" w:rsidP="001B500C">
            <w:pPr>
              <w:rPr>
                <w:rFonts w:ascii="Arial" w:hAnsi="Arial" w:cs="Arial"/>
                <w:sz w:val="20"/>
                <w:szCs w:val="20"/>
              </w:rPr>
            </w:pPr>
          </w:p>
        </w:tc>
        <w:tc>
          <w:tcPr>
            <w:tcW w:w="3072" w:type="dxa"/>
          </w:tcPr>
          <w:p w:rsidR="00C020C4" w:rsidRPr="00F806A5" w:rsidRDefault="00C020C4" w:rsidP="003B2D68">
            <w:pPr>
              <w:numPr>
                <w:ilvl w:val="0"/>
                <w:numId w:val="38"/>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Współpraca w zespole</w:t>
            </w:r>
          </w:p>
        </w:tc>
        <w:tc>
          <w:tcPr>
            <w:tcW w:w="1470" w:type="dxa"/>
          </w:tcPr>
          <w:p w:rsidR="00C020C4" w:rsidRPr="00F806A5" w:rsidRDefault="00C020C4" w:rsidP="001B500C">
            <w:pPr>
              <w:rPr>
                <w:rFonts w:ascii="Arial" w:hAnsi="Arial" w:cs="Arial"/>
                <w:sz w:val="20"/>
                <w:szCs w:val="20"/>
              </w:rPr>
            </w:pPr>
          </w:p>
        </w:tc>
        <w:tc>
          <w:tcPr>
            <w:tcW w:w="2976" w:type="dxa"/>
          </w:tcPr>
          <w:p w:rsidR="00C020C4" w:rsidRPr="00F806A5" w:rsidRDefault="00C020C4" w:rsidP="003B2D68">
            <w:pPr>
              <w:numPr>
                <w:ilvl w:val="0"/>
                <w:numId w:val="26"/>
              </w:numPr>
              <w:ind w:left="459"/>
              <w:rPr>
                <w:rFonts w:ascii="Arial" w:hAnsi="Arial" w:cs="Arial"/>
                <w:sz w:val="20"/>
                <w:szCs w:val="20"/>
              </w:rPr>
            </w:pPr>
            <w:r w:rsidRPr="00F806A5">
              <w:rPr>
                <w:rFonts w:ascii="Arial" w:hAnsi="Arial" w:cs="Arial"/>
                <w:sz w:val="20"/>
                <w:szCs w:val="20"/>
              </w:rPr>
              <w:t>pracować w zespole, ponosząc odpowiedzialność za wspólnie realizowane zadania</w:t>
            </w:r>
          </w:p>
          <w:p w:rsidR="00C020C4" w:rsidRPr="00F806A5" w:rsidRDefault="00C020C4" w:rsidP="003B2D68">
            <w:pPr>
              <w:numPr>
                <w:ilvl w:val="0"/>
                <w:numId w:val="26"/>
              </w:numPr>
              <w:ind w:left="459"/>
              <w:rPr>
                <w:rFonts w:ascii="Arial" w:hAnsi="Arial" w:cs="Arial"/>
                <w:sz w:val="20"/>
                <w:szCs w:val="20"/>
              </w:rPr>
            </w:pPr>
            <w:r w:rsidRPr="00F806A5">
              <w:rPr>
                <w:rFonts w:ascii="Arial" w:hAnsi="Arial" w:cs="Arial"/>
                <w:sz w:val="20"/>
                <w:szCs w:val="20"/>
              </w:rPr>
              <w:t>przestrzegać podziału ról, zadań i odpowiedzialności w zespole</w:t>
            </w:r>
          </w:p>
          <w:p w:rsidR="00C020C4" w:rsidRPr="00F806A5" w:rsidRDefault="00C020C4" w:rsidP="003B2D68">
            <w:pPr>
              <w:numPr>
                <w:ilvl w:val="0"/>
                <w:numId w:val="26"/>
              </w:numPr>
              <w:ind w:left="459"/>
              <w:rPr>
                <w:rFonts w:ascii="Arial" w:hAnsi="Arial" w:cs="Arial"/>
                <w:sz w:val="20"/>
                <w:szCs w:val="20"/>
              </w:rPr>
            </w:pPr>
            <w:r w:rsidRPr="00F806A5">
              <w:rPr>
                <w:rFonts w:ascii="Arial" w:hAnsi="Arial" w:cs="Arial"/>
                <w:sz w:val="20"/>
                <w:szCs w:val="20"/>
              </w:rPr>
              <w:t>angażować się w realizację wspólnych działań zespołu</w:t>
            </w:r>
          </w:p>
          <w:p w:rsidR="00C020C4" w:rsidRPr="00F806A5" w:rsidRDefault="00C020C4" w:rsidP="003B2D68">
            <w:pPr>
              <w:numPr>
                <w:ilvl w:val="0"/>
                <w:numId w:val="26"/>
              </w:numPr>
              <w:ind w:left="459"/>
              <w:rPr>
                <w:rFonts w:ascii="Arial" w:hAnsi="Arial" w:cs="Arial"/>
                <w:sz w:val="20"/>
                <w:szCs w:val="20"/>
              </w:rPr>
            </w:pPr>
            <w:r w:rsidRPr="00F806A5">
              <w:rPr>
                <w:rFonts w:ascii="Arial" w:hAnsi="Arial" w:cs="Arial"/>
                <w:sz w:val="20"/>
                <w:szCs w:val="20"/>
              </w:rPr>
              <w:t>modyfikować sposób zachowania, uwzględniając stanowisko wypracowane wspólnie z innymi członkami zespołu</w:t>
            </w:r>
          </w:p>
        </w:tc>
        <w:tc>
          <w:tcPr>
            <w:tcW w:w="3261" w:type="dxa"/>
          </w:tcPr>
          <w:p w:rsidR="00C020C4" w:rsidRPr="00F806A5" w:rsidRDefault="00C020C4" w:rsidP="001B500C">
            <w:pPr>
              <w:ind w:left="427"/>
              <w:rPr>
                <w:rFonts w:ascii="Arial" w:hAnsi="Arial" w:cs="Arial"/>
                <w:sz w:val="20"/>
                <w:szCs w:val="20"/>
              </w:rPr>
            </w:pPr>
          </w:p>
        </w:tc>
        <w:tc>
          <w:tcPr>
            <w:tcW w:w="1417" w:type="dxa"/>
          </w:tcPr>
          <w:p w:rsidR="00C020C4" w:rsidRPr="00F806A5" w:rsidRDefault="00C020C4" w:rsidP="001B500C">
            <w:pPr>
              <w:rPr>
                <w:rFonts w:ascii="Arial" w:hAnsi="Arial" w:cs="Arial"/>
                <w:sz w:val="20"/>
                <w:szCs w:val="20"/>
              </w:rPr>
            </w:pPr>
            <w:r w:rsidRPr="00F806A5">
              <w:rPr>
                <w:rFonts w:ascii="Arial" w:hAnsi="Arial" w:cs="Arial"/>
                <w:sz w:val="20"/>
                <w:szCs w:val="20"/>
              </w:rPr>
              <w:t>Klasa I</w:t>
            </w:r>
          </w:p>
        </w:tc>
      </w:tr>
      <w:tr w:rsidR="004810D2" w:rsidRPr="00F806A5" w:rsidTr="0026537C">
        <w:tc>
          <w:tcPr>
            <w:tcW w:w="1662" w:type="dxa"/>
            <w:vMerge w:val="restart"/>
          </w:tcPr>
          <w:p w:rsidR="004810D2" w:rsidRPr="00F806A5" w:rsidRDefault="004810D2" w:rsidP="001B500C">
            <w:pPr>
              <w:rPr>
                <w:rFonts w:ascii="Arial" w:hAnsi="Arial" w:cs="Arial"/>
                <w:sz w:val="20"/>
                <w:szCs w:val="20"/>
              </w:rPr>
            </w:pPr>
            <w:r w:rsidRPr="00F806A5">
              <w:rPr>
                <w:rFonts w:ascii="Arial" w:hAnsi="Arial" w:cs="Arial"/>
                <w:sz w:val="20"/>
                <w:szCs w:val="20"/>
              </w:rPr>
              <w:t>V. Praca w zespole</w:t>
            </w:r>
          </w:p>
        </w:tc>
        <w:tc>
          <w:tcPr>
            <w:tcW w:w="3072" w:type="dxa"/>
          </w:tcPr>
          <w:p w:rsidR="004810D2" w:rsidRPr="00F806A5" w:rsidRDefault="004810D2" w:rsidP="003B2D68">
            <w:pPr>
              <w:numPr>
                <w:ilvl w:val="0"/>
                <w:numId w:val="40"/>
              </w:numPr>
              <w:autoSpaceDE w:val="0"/>
              <w:autoSpaceDN w:val="0"/>
              <w:adjustRightInd w:val="0"/>
              <w:ind w:left="323"/>
              <w:rPr>
                <w:rFonts w:ascii="Arial" w:hAnsi="Arial" w:cs="Arial"/>
                <w:color w:val="auto"/>
                <w:sz w:val="20"/>
                <w:szCs w:val="20"/>
              </w:rPr>
            </w:pPr>
            <w:r w:rsidRPr="00F806A5">
              <w:rPr>
                <w:rFonts w:ascii="Arial" w:hAnsi="Arial" w:cs="Arial"/>
                <w:color w:val="auto"/>
                <w:sz w:val="20"/>
                <w:szCs w:val="20"/>
              </w:rPr>
              <w:t>Organizowanie pracy zespołu w celu wykonania przydzielonych zadań</w:t>
            </w:r>
          </w:p>
        </w:tc>
        <w:tc>
          <w:tcPr>
            <w:tcW w:w="1470" w:type="dxa"/>
          </w:tcPr>
          <w:p w:rsidR="004810D2" w:rsidRPr="00F806A5" w:rsidRDefault="004810D2" w:rsidP="001B500C">
            <w:pPr>
              <w:rPr>
                <w:rFonts w:ascii="Arial" w:hAnsi="Arial" w:cs="Arial"/>
                <w:sz w:val="20"/>
                <w:szCs w:val="20"/>
              </w:rPr>
            </w:pPr>
          </w:p>
        </w:tc>
        <w:tc>
          <w:tcPr>
            <w:tcW w:w="2976" w:type="dxa"/>
          </w:tcPr>
          <w:p w:rsidR="004810D2" w:rsidRPr="00F806A5" w:rsidRDefault="004810D2" w:rsidP="003B2D68">
            <w:pPr>
              <w:numPr>
                <w:ilvl w:val="0"/>
                <w:numId w:val="26"/>
              </w:numPr>
              <w:ind w:left="459"/>
              <w:rPr>
                <w:rFonts w:ascii="Arial" w:hAnsi="Arial" w:cs="Arial"/>
                <w:sz w:val="20"/>
                <w:szCs w:val="20"/>
              </w:rPr>
            </w:pPr>
            <w:r w:rsidRPr="00F806A5">
              <w:rPr>
                <w:rFonts w:ascii="Arial" w:hAnsi="Arial" w:cs="Arial"/>
                <w:sz w:val="20"/>
                <w:szCs w:val="20"/>
              </w:rPr>
              <w:t>przygotować zadania zespołu do realizacji</w:t>
            </w:r>
          </w:p>
          <w:p w:rsidR="004810D2" w:rsidRPr="00F806A5" w:rsidRDefault="004810D2" w:rsidP="003B2D68">
            <w:pPr>
              <w:numPr>
                <w:ilvl w:val="0"/>
                <w:numId w:val="26"/>
              </w:numPr>
              <w:ind w:left="459"/>
              <w:rPr>
                <w:rFonts w:ascii="Arial" w:hAnsi="Arial" w:cs="Arial"/>
                <w:sz w:val="20"/>
                <w:szCs w:val="20"/>
              </w:rPr>
            </w:pPr>
            <w:r w:rsidRPr="00F806A5">
              <w:rPr>
                <w:rFonts w:ascii="Arial" w:hAnsi="Arial" w:cs="Arial"/>
                <w:sz w:val="20"/>
                <w:szCs w:val="20"/>
              </w:rPr>
              <w:t>oszacować czas potrzebny na realizację określonego zadania</w:t>
            </w:r>
          </w:p>
          <w:p w:rsidR="004810D2" w:rsidRPr="00F806A5" w:rsidRDefault="004810D2" w:rsidP="003B2D68">
            <w:pPr>
              <w:numPr>
                <w:ilvl w:val="0"/>
                <w:numId w:val="26"/>
              </w:numPr>
              <w:ind w:left="459"/>
              <w:rPr>
                <w:rFonts w:ascii="Arial" w:hAnsi="Arial" w:cs="Arial"/>
                <w:sz w:val="20"/>
                <w:szCs w:val="20"/>
              </w:rPr>
            </w:pPr>
            <w:r w:rsidRPr="00F806A5">
              <w:rPr>
                <w:rFonts w:ascii="Arial" w:hAnsi="Arial" w:cs="Arial"/>
                <w:sz w:val="20"/>
                <w:szCs w:val="20"/>
              </w:rPr>
              <w:t>komunikować się ze współpracownikami</w:t>
            </w:r>
          </w:p>
          <w:p w:rsidR="004810D2" w:rsidRPr="00F806A5" w:rsidRDefault="004810D2" w:rsidP="003B2D68">
            <w:pPr>
              <w:numPr>
                <w:ilvl w:val="0"/>
                <w:numId w:val="26"/>
              </w:numPr>
              <w:ind w:left="459"/>
              <w:rPr>
                <w:rFonts w:ascii="Arial" w:hAnsi="Arial" w:cs="Arial"/>
                <w:sz w:val="20"/>
                <w:szCs w:val="20"/>
              </w:rPr>
            </w:pPr>
            <w:r w:rsidRPr="00F806A5">
              <w:rPr>
                <w:rFonts w:ascii="Arial" w:hAnsi="Arial" w:cs="Arial"/>
                <w:sz w:val="20"/>
                <w:szCs w:val="20"/>
              </w:rPr>
              <w:t>przydzielać zadania członkom zespołu zgodnie z harmonogramem planowanych prac</w:t>
            </w:r>
          </w:p>
        </w:tc>
        <w:tc>
          <w:tcPr>
            <w:tcW w:w="3261" w:type="dxa"/>
          </w:tcPr>
          <w:p w:rsidR="004810D2" w:rsidRPr="00F806A5" w:rsidRDefault="004810D2" w:rsidP="001B500C">
            <w:pPr>
              <w:ind w:left="427"/>
              <w:rPr>
                <w:rFonts w:ascii="Arial" w:hAnsi="Arial" w:cs="Arial"/>
                <w:sz w:val="20"/>
                <w:szCs w:val="20"/>
              </w:rPr>
            </w:pPr>
          </w:p>
        </w:tc>
        <w:tc>
          <w:tcPr>
            <w:tcW w:w="1417" w:type="dxa"/>
          </w:tcPr>
          <w:p w:rsidR="004810D2" w:rsidRPr="00F806A5" w:rsidRDefault="004810D2" w:rsidP="001B500C">
            <w:pPr>
              <w:rPr>
                <w:rFonts w:ascii="Arial" w:hAnsi="Arial" w:cs="Arial"/>
                <w:sz w:val="20"/>
                <w:szCs w:val="20"/>
              </w:rPr>
            </w:pPr>
            <w:r w:rsidRPr="00F806A5">
              <w:rPr>
                <w:rFonts w:ascii="Arial" w:hAnsi="Arial" w:cs="Arial"/>
                <w:sz w:val="20"/>
                <w:szCs w:val="20"/>
              </w:rPr>
              <w:t>Klasa I</w:t>
            </w:r>
          </w:p>
        </w:tc>
      </w:tr>
      <w:tr w:rsidR="004810D2" w:rsidRPr="00F806A5" w:rsidTr="0026537C">
        <w:tc>
          <w:tcPr>
            <w:tcW w:w="1662" w:type="dxa"/>
            <w:vMerge/>
          </w:tcPr>
          <w:p w:rsidR="004810D2" w:rsidRPr="00F806A5" w:rsidRDefault="004810D2" w:rsidP="001B500C">
            <w:pPr>
              <w:rPr>
                <w:rFonts w:ascii="Arial" w:hAnsi="Arial" w:cs="Arial"/>
                <w:sz w:val="20"/>
                <w:szCs w:val="20"/>
              </w:rPr>
            </w:pPr>
          </w:p>
        </w:tc>
        <w:tc>
          <w:tcPr>
            <w:tcW w:w="3072" w:type="dxa"/>
          </w:tcPr>
          <w:p w:rsidR="004810D2" w:rsidRPr="00F806A5" w:rsidRDefault="004810D2" w:rsidP="003B2D68">
            <w:pPr>
              <w:numPr>
                <w:ilvl w:val="0"/>
                <w:numId w:val="40"/>
              </w:numPr>
              <w:autoSpaceDE w:val="0"/>
              <w:autoSpaceDN w:val="0"/>
              <w:adjustRightInd w:val="0"/>
              <w:ind w:left="323"/>
              <w:rPr>
                <w:rFonts w:ascii="Arial" w:hAnsi="Arial" w:cs="Arial"/>
                <w:color w:val="auto"/>
                <w:sz w:val="20"/>
                <w:szCs w:val="20"/>
              </w:rPr>
            </w:pPr>
            <w:r w:rsidRPr="00F806A5">
              <w:rPr>
                <w:rFonts w:ascii="Arial" w:hAnsi="Arial" w:cs="Arial"/>
                <w:color w:val="auto"/>
                <w:sz w:val="20"/>
                <w:szCs w:val="20"/>
              </w:rPr>
              <w:t>Dobór osoby do wykonania przydzielonych zadań</w:t>
            </w:r>
          </w:p>
        </w:tc>
        <w:tc>
          <w:tcPr>
            <w:tcW w:w="1470" w:type="dxa"/>
          </w:tcPr>
          <w:p w:rsidR="004810D2" w:rsidRPr="00F806A5" w:rsidRDefault="004810D2" w:rsidP="001B500C">
            <w:pPr>
              <w:rPr>
                <w:rFonts w:ascii="Arial" w:hAnsi="Arial" w:cs="Arial"/>
                <w:sz w:val="20"/>
                <w:szCs w:val="20"/>
              </w:rPr>
            </w:pPr>
          </w:p>
        </w:tc>
        <w:tc>
          <w:tcPr>
            <w:tcW w:w="2976" w:type="dxa"/>
          </w:tcPr>
          <w:p w:rsidR="004810D2" w:rsidRPr="00F806A5" w:rsidRDefault="004810D2" w:rsidP="003B2D68">
            <w:pPr>
              <w:numPr>
                <w:ilvl w:val="0"/>
                <w:numId w:val="26"/>
              </w:numPr>
              <w:ind w:left="459"/>
              <w:rPr>
                <w:rFonts w:ascii="Arial" w:hAnsi="Arial" w:cs="Arial"/>
                <w:sz w:val="20"/>
                <w:szCs w:val="20"/>
              </w:rPr>
            </w:pPr>
            <w:r w:rsidRPr="00F806A5">
              <w:rPr>
                <w:rFonts w:ascii="Arial" w:hAnsi="Arial" w:cs="Arial"/>
                <w:sz w:val="20"/>
                <w:szCs w:val="20"/>
              </w:rPr>
              <w:t>ocenić przydatność poszczególnych członków zespołu do wykonania zadania</w:t>
            </w:r>
          </w:p>
          <w:p w:rsidR="004810D2" w:rsidRPr="00F806A5" w:rsidRDefault="004810D2" w:rsidP="003B2D68">
            <w:pPr>
              <w:numPr>
                <w:ilvl w:val="0"/>
                <w:numId w:val="26"/>
              </w:numPr>
              <w:ind w:left="459"/>
              <w:rPr>
                <w:rFonts w:ascii="Arial" w:hAnsi="Arial" w:cs="Arial"/>
                <w:sz w:val="20"/>
                <w:szCs w:val="20"/>
              </w:rPr>
            </w:pPr>
            <w:r w:rsidRPr="00F806A5">
              <w:rPr>
                <w:rFonts w:ascii="Arial" w:hAnsi="Arial" w:cs="Arial"/>
                <w:sz w:val="20"/>
                <w:szCs w:val="20"/>
              </w:rPr>
              <w:lastRenderedPageBreak/>
              <w:t>rozdzielić zadania według umiejętności i kompetencji członków zespołu</w:t>
            </w:r>
          </w:p>
        </w:tc>
        <w:tc>
          <w:tcPr>
            <w:tcW w:w="3261" w:type="dxa"/>
          </w:tcPr>
          <w:p w:rsidR="004810D2" w:rsidRPr="00F806A5" w:rsidRDefault="004810D2" w:rsidP="001B500C">
            <w:pPr>
              <w:ind w:left="427"/>
              <w:rPr>
                <w:rFonts w:ascii="Arial" w:hAnsi="Arial" w:cs="Arial"/>
                <w:sz w:val="20"/>
                <w:szCs w:val="20"/>
              </w:rPr>
            </w:pPr>
          </w:p>
        </w:tc>
        <w:tc>
          <w:tcPr>
            <w:tcW w:w="1417" w:type="dxa"/>
          </w:tcPr>
          <w:p w:rsidR="004810D2" w:rsidRPr="00F806A5" w:rsidRDefault="004810D2" w:rsidP="001B500C">
            <w:pPr>
              <w:rPr>
                <w:rFonts w:ascii="Arial" w:hAnsi="Arial" w:cs="Arial"/>
                <w:sz w:val="20"/>
                <w:szCs w:val="20"/>
              </w:rPr>
            </w:pPr>
            <w:r w:rsidRPr="00F806A5">
              <w:rPr>
                <w:rFonts w:ascii="Arial" w:hAnsi="Arial" w:cs="Arial"/>
                <w:sz w:val="20"/>
                <w:szCs w:val="20"/>
              </w:rPr>
              <w:t>Klasa I</w:t>
            </w:r>
          </w:p>
        </w:tc>
      </w:tr>
      <w:tr w:rsidR="004810D2" w:rsidRPr="00F806A5" w:rsidTr="0026537C">
        <w:tc>
          <w:tcPr>
            <w:tcW w:w="1662" w:type="dxa"/>
            <w:vMerge/>
          </w:tcPr>
          <w:p w:rsidR="004810D2" w:rsidRPr="00F806A5" w:rsidRDefault="004810D2" w:rsidP="000470E6">
            <w:pPr>
              <w:rPr>
                <w:rFonts w:ascii="Arial" w:hAnsi="Arial" w:cs="Arial"/>
                <w:sz w:val="20"/>
                <w:szCs w:val="20"/>
              </w:rPr>
            </w:pPr>
          </w:p>
        </w:tc>
        <w:tc>
          <w:tcPr>
            <w:tcW w:w="3072" w:type="dxa"/>
          </w:tcPr>
          <w:p w:rsidR="004810D2" w:rsidRPr="00F806A5" w:rsidRDefault="004810D2" w:rsidP="003B2D68">
            <w:pPr>
              <w:numPr>
                <w:ilvl w:val="0"/>
                <w:numId w:val="40"/>
              </w:numPr>
              <w:autoSpaceDE w:val="0"/>
              <w:autoSpaceDN w:val="0"/>
              <w:adjustRightInd w:val="0"/>
              <w:ind w:left="323"/>
              <w:rPr>
                <w:rFonts w:ascii="Arial" w:hAnsi="Arial" w:cs="Arial"/>
                <w:color w:val="auto"/>
                <w:sz w:val="20"/>
                <w:szCs w:val="20"/>
              </w:rPr>
            </w:pPr>
            <w:r w:rsidRPr="00F806A5">
              <w:rPr>
                <w:rFonts w:ascii="Arial" w:hAnsi="Arial" w:cs="Arial"/>
                <w:color w:val="auto"/>
                <w:sz w:val="20"/>
                <w:szCs w:val="20"/>
              </w:rPr>
              <w:t>Kierowanie wykonaniem przydzielonych zadań</w:t>
            </w:r>
          </w:p>
        </w:tc>
        <w:tc>
          <w:tcPr>
            <w:tcW w:w="1470" w:type="dxa"/>
          </w:tcPr>
          <w:p w:rsidR="004810D2" w:rsidRPr="00F806A5" w:rsidRDefault="004810D2" w:rsidP="000470E6">
            <w:pPr>
              <w:rPr>
                <w:rFonts w:ascii="Arial" w:hAnsi="Arial" w:cs="Arial"/>
                <w:sz w:val="20"/>
                <w:szCs w:val="20"/>
              </w:rPr>
            </w:pPr>
          </w:p>
        </w:tc>
        <w:tc>
          <w:tcPr>
            <w:tcW w:w="2976" w:type="dxa"/>
          </w:tcPr>
          <w:p w:rsidR="004810D2" w:rsidRPr="00F806A5" w:rsidRDefault="004810D2" w:rsidP="003B2D68">
            <w:pPr>
              <w:numPr>
                <w:ilvl w:val="0"/>
                <w:numId w:val="26"/>
              </w:numPr>
              <w:ind w:left="459"/>
              <w:rPr>
                <w:rFonts w:ascii="Arial" w:hAnsi="Arial" w:cs="Arial"/>
                <w:sz w:val="20"/>
                <w:szCs w:val="20"/>
              </w:rPr>
            </w:pPr>
            <w:r w:rsidRPr="00F806A5">
              <w:rPr>
                <w:rFonts w:ascii="Arial" w:hAnsi="Arial" w:cs="Arial"/>
                <w:sz w:val="20"/>
                <w:szCs w:val="20"/>
              </w:rPr>
              <w:t>ustalić kolejność wykonywania zadań zgodnie z harmonogramem prac</w:t>
            </w:r>
          </w:p>
          <w:p w:rsidR="004810D2" w:rsidRPr="00F806A5" w:rsidRDefault="004810D2" w:rsidP="003B2D68">
            <w:pPr>
              <w:numPr>
                <w:ilvl w:val="0"/>
                <w:numId w:val="26"/>
              </w:numPr>
              <w:ind w:left="459"/>
              <w:rPr>
                <w:rFonts w:ascii="Arial" w:hAnsi="Arial" w:cs="Arial"/>
                <w:sz w:val="20"/>
                <w:szCs w:val="20"/>
              </w:rPr>
            </w:pPr>
            <w:r w:rsidRPr="00F806A5">
              <w:rPr>
                <w:rFonts w:ascii="Arial" w:hAnsi="Arial" w:cs="Arial"/>
                <w:sz w:val="20"/>
                <w:szCs w:val="20"/>
              </w:rPr>
              <w:t>formułować zasady wzajemnej pomocy</w:t>
            </w:r>
          </w:p>
          <w:p w:rsidR="004810D2" w:rsidRPr="00F806A5" w:rsidRDefault="004810D2" w:rsidP="003B2D68">
            <w:pPr>
              <w:numPr>
                <w:ilvl w:val="0"/>
                <w:numId w:val="26"/>
              </w:numPr>
              <w:ind w:left="459"/>
              <w:rPr>
                <w:rFonts w:ascii="Arial" w:hAnsi="Arial" w:cs="Arial"/>
                <w:sz w:val="20"/>
                <w:szCs w:val="20"/>
              </w:rPr>
            </w:pPr>
            <w:r w:rsidRPr="00F806A5">
              <w:rPr>
                <w:rFonts w:ascii="Arial" w:hAnsi="Arial" w:cs="Arial"/>
                <w:sz w:val="20"/>
                <w:szCs w:val="20"/>
              </w:rPr>
              <w:t>wydawać dyspozycje osobom wykonującym poszczególne zadania</w:t>
            </w:r>
          </w:p>
          <w:p w:rsidR="004810D2" w:rsidRPr="00F806A5" w:rsidRDefault="004810D2" w:rsidP="003B2D68">
            <w:pPr>
              <w:numPr>
                <w:ilvl w:val="0"/>
                <w:numId w:val="26"/>
              </w:numPr>
              <w:ind w:left="459"/>
              <w:rPr>
                <w:rFonts w:ascii="Arial" w:hAnsi="Arial" w:cs="Arial"/>
                <w:sz w:val="20"/>
                <w:szCs w:val="20"/>
              </w:rPr>
            </w:pPr>
            <w:r w:rsidRPr="00F806A5">
              <w:rPr>
                <w:rFonts w:ascii="Arial" w:hAnsi="Arial" w:cs="Arial"/>
                <w:sz w:val="20"/>
                <w:szCs w:val="20"/>
              </w:rPr>
              <w:t>monitorować proces wykonywania zadań</w:t>
            </w:r>
          </w:p>
        </w:tc>
        <w:tc>
          <w:tcPr>
            <w:tcW w:w="3261" w:type="dxa"/>
          </w:tcPr>
          <w:p w:rsidR="004810D2" w:rsidRPr="00F806A5" w:rsidRDefault="004810D2" w:rsidP="000470E6">
            <w:pPr>
              <w:ind w:left="427"/>
              <w:rPr>
                <w:rFonts w:ascii="Arial" w:hAnsi="Arial" w:cs="Arial"/>
                <w:sz w:val="20"/>
                <w:szCs w:val="20"/>
              </w:rPr>
            </w:pPr>
          </w:p>
        </w:tc>
        <w:tc>
          <w:tcPr>
            <w:tcW w:w="1417" w:type="dxa"/>
          </w:tcPr>
          <w:p w:rsidR="004810D2" w:rsidRPr="00F806A5" w:rsidRDefault="004810D2" w:rsidP="000470E6">
            <w:pPr>
              <w:rPr>
                <w:rFonts w:ascii="Arial" w:hAnsi="Arial" w:cs="Arial"/>
                <w:sz w:val="20"/>
                <w:szCs w:val="20"/>
              </w:rPr>
            </w:pPr>
          </w:p>
        </w:tc>
      </w:tr>
      <w:tr w:rsidR="004810D2" w:rsidRPr="00F806A5" w:rsidTr="0026537C">
        <w:tc>
          <w:tcPr>
            <w:tcW w:w="1662" w:type="dxa"/>
            <w:vMerge/>
          </w:tcPr>
          <w:p w:rsidR="004810D2" w:rsidRPr="00F806A5" w:rsidRDefault="004810D2" w:rsidP="000470E6">
            <w:pPr>
              <w:rPr>
                <w:rFonts w:ascii="Arial" w:hAnsi="Arial" w:cs="Arial"/>
                <w:sz w:val="20"/>
                <w:szCs w:val="20"/>
              </w:rPr>
            </w:pPr>
          </w:p>
        </w:tc>
        <w:tc>
          <w:tcPr>
            <w:tcW w:w="3072" w:type="dxa"/>
          </w:tcPr>
          <w:p w:rsidR="004810D2" w:rsidRPr="00F806A5" w:rsidRDefault="004810D2" w:rsidP="003B2D68">
            <w:pPr>
              <w:numPr>
                <w:ilvl w:val="0"/>
                <w:numId w:val="40"/>
              </w:numPr>
              <w:autoSpaceDE w:val="0"/>
              <w:autoSpaceDN w:val="0"/>
              <w:adjustRightInd w:val="0"/>
              <w:ind w:left="323"/>
              <w:rPr>
                <w:rFonts w:ascii="Arial" w:hAnsi="Arial" w:cs="Arial"/>
                <w:color w:val="auto"/>
                <w:sz w:val="20"/>
                <w:szCs w:val="20"/>
              </w:rPr>
            </w:pPr>
            <w:r w:rsidRPr="00F806A5">
              <w:rPr>
                <w:rFonts w:ascii="Arial" w:hAnsi="Arial" w:cs="Arial"/>
                <w:color w:val="auto"/>
                <w:sz w:val="20"/>
                <w:szCs w:val="20"/>
              </w:rPr>
              <w:t>Ocena jakości wykonania przydzielonych zadań</w:t>
            </w:r>
          </w:p>
        </w:tc>
        <w:tc>
          <w:tcPr>
            <w:tcW w:w="1470" w:type="dxa"/>
          </w:tcPr>
          <w:p w:rsidR="004810D2" w:rsidRPr="00F806A5" w:rsidRDefault="004810D2" w:rsidP="000470E6">
            <w:pPr>
              <w:rPr>
                <w:rFonts w:ascii="Arial" w:hAnsi="Arial" w:cs="Arial"/>
                <w:sz w:val="20"/>
                <w:szCs w:val="20"/>
              </w:rPr>
            </w:pPr>
          </w:p>
        </w:tc>
        <w:tc>
          <w:tcPr>
            <w:tcW w:w="2976" w:type="dxa"/>
          </w:tcPr>
          <w:p w:rsidR="004810D2" w:rsidRPr="00F806A5" w:rsidRDefault="004810D2" w:rsidP="003B2D68">
            <w:pPr>
              <w:numPr>
                <w:ilvl w:val="0"/>
                <w:numId w:val="26"/>
              </w:numPr>
              <w:ind w:left="459"/>
              <w:rPr>
                <w:rFonts w:ascii="Arial" w:hAnsi="Arial" w:cs="Arial"/>
                <w:sz w:val="20"/>
                <w:szCs w:val="20"/>
              </w:rPr>
            </w:pPr>
            <w:r w:rsidRPr="00F806A5">
              <w:rPr>
                <w:rFonts w:ascii="Arial" w:hAnsi="Arial" w:cs="Arial"/>
                <w:sz w:val="20"/>
                <w:szCs w:val="20"/>
              </w:rPr>
              <w:t>kontrolować efekty pracy zespołu</w:t>
            </w:r>
          </w:p>
          <w:p w:rsidR="004810D2" w:rsidRPr="00F806A5" w:rsidRDefault="004810D2" w:rsidP="003B2D68">
            <w:pPr>
              <w:numPr>
                <w:ilvl w:val="0"/>
                <w:numId w:val="26"/>
              </w:numPr>
              <w:ind w:left="459"/>
              <w:rPr>
                <w:rFonts w:ascii="Arial" w:hAnsi="Arial" w:cs="Arial"/>
                <w:sz w:val="20"/>
                <w:szCs w:val="20"/>
              </w:rPr>
            </w:pPr>
            <w:r w:rsidRPr="00F806A5">
              <w:rPr>
                <w:rFonts w:ascii="Arial" w:hAnsi="Arial" w:cs="Arial"/>
                <w:sz w:val="20"/>
                <w:szCs w:val="20"/>
              </w:rPr>
              <w:t>udzielić wskazówek w celu prawidłowego wykonania przydzielonych zadań</w:t>
            </w:r>
          </w:p>
        </w:tc>
        <w:tc>
          <w:tcPr>
            <w:tcW w:w="3261" w:type="dxa"/>
          </w:tcPr>
          <w:p w:rsidR="004810D2" w:rsidRPr="00F806A5" w:rsidRDefault="004810D2" w:rsidP="003B2D68">
            <w:pPr>
              <w:numPr>
                <w:ilvl w:val="0"/>
                <w:numId w:val="26"/>
              </w:numPr>
              <w:ind w:left="459"/>
              <w:rPr>
                <w:rFonts w:ascii="Arial" w:hAnsi="Arial" w:cs="Arial"/>
                <w:sz w:val="20"/>
                <w:szCs w:val="20"/>
              </w:rPr>
            </w:pPr>
            <w:r w:rsidRPr="00F806A5">
              <w:rPr>
                <w:rFonts w:ascii="Arial" w:hAnsi="Arial" w:cs="Arial"/>
                <w:sz w:val="20"/>
                <w:szCs w:val="20"/>
              </w:rPr>
              <w:t>ocenić pracę poszczególnych członków zespołu pod względem zgodności z warunkami technicznymi odbioru prac</w:t>
            </w:r>
          </w:p>
          <w:p w:rsidR="004810D2" w:rsidRPr="00F806A5" w:rsidRDefault="004810D2" w:rsidP="000470E6">
            <w:pPr>
              <w:ind w:left="427"/>
              <w:rPr>
                <w:rFonts w:ascii="Arial" w:hAnsi="Arial" w:cs="Arial"/>
                <w:sz w:val="20"/>
                <w:szCs w:val="20"/>
              </w:rPr>
            </w:pPr>
          </w:p>
        </w:tc>
        <w:tc>
          <w:tcPr>
            <w:tcW w:w="1417" w:type="dxa"/>
          </w:tcPr>
          <w:p w:rsidR="004810D2" w:rsidRPr="00F806A5" w:rsidRDefault="004810D2" w:rsidP="000470E6">
            <w:pPr>
              <w:rPr>
                <w:rFonts w:ascii="Arial" w:hAnsi="Arial" w:cs="Arial"/>
                <w:sz w:val="20"/>
                <w:szCs w:val="20"/>
              </w:rPr>
            </w:pPr>
          </w:p>
        </w:tc>
      </w:tr>
      <w:tr w:rsidR="004810D2" w:rsidRPr="00F806A5" w:rsidTr="0026537C">
        <w:tc>
          <w:tcPr>
            <w:tcW w:w="1662" w:type="dxa"/>
            <w:vMerge/>
          </w:tcPr>
          <w:p w:rsidR="004810D2" w:rsidRPr="00F806A5" w:rsidRDefault="004810D2" w:rsidP="000470E6">
            <w:pPr>
              <w:rPr>
                <w:rFonts w:ascii="Arial" w:hAnsi="Arial" w:cs="Arial"/>
                <w:sz w:val="20"/>
                <w:szCs w:val="20"/>
              </w:rPr>
            </w:pPr>
          </w:p>
        </w:tc>
        <w:tc>
          <w:tcPr>
            <w:tcW w:w="3072" w:type="dxa"/>
          </w:tcPr>
          <w:p w:rsidR="004810D2" w:rsidRPr="00F806A5" w:rsidRDefault="004810D2" w:rsidP="003B2D68">
            <w:pPr>
              <w:numPr>
                <w:ilvl w:val="0"/>
                <w:numId w:val="40"/>
              </w:numPr>
              <w:autoSpaceDE w:val="0"/>
              <w:autoSpaceDN w:val="0"/>
              <w:adjustRightInd w:val="0"/>
              <w:ind w:left="323"/>
              <w:rPr>
                <w:rFonts w:ascii="Arial" w:hAnsi="Arial" w:cs="Arial"/>
                <w:color w:val="auto"/>
                <w:sz w:val="20"/>
                <w:szCs w:val="20"/>
              </w:rPr>
            </w:pPr>
            <w:r w:rsidRPr="00F806A5">
              <w:rPr>
                <w:rFonts w:ascii="Arial" w:hAnsi="Arial" w:cs="Arial"/>
                <w:color w:val="auto"/>
                <w:sz w:val="20"/>
                <w:szCs w:val="20"/>
              </w:rPr>
              <w:t>Rozwiązania techniczne i organizacyjne wpływające na poprawę warunków i jakości pracy</w:t>
            </w:r>
          </w:p>
        </w:tc>
        <w:tc>
          <w:tcPr>
            <w:tcW w:w="1470" w:type="dxa"/>
          </w:tcPr>
          <w:p w:rsidR="004810D2" w:rsidRPr="00F806A5" w:rsidRDefault="004810D2" w:rsidP="000470E6">
            <w:pPr>
              <w:rPr>
                <w:rFonts w:ascii="Arial" w:hAnsi="Arial" w:cs="Arial"/>
                <w:sz w:val="20"/>
                <w:szCs w:val="20"/>
              </w:rPr>
            </w:pPr>
          </w:p>
        </w:tc>
        <w:tc>
          <w:tcPr>
            <w:tcW w:w="2976" w:type="dxa"/>
          </w:tcPr>
          <w:p w:rsidR="004810D2" w:rsidRPr="00F806A5" w:rsidRDefault="004810D2" w:rsidP="003B2D68">
            <w:pPr>
              <w:numPr>
                <w:ilvl w:val="0"/>
                <w:numId w:val="26"/>
              </w:numPr>
              <w:ind w:left="459"/>
              <w:rPr>
                <w:rFonts w:ascii="Arial" w:hAnsi="Arial" w:cs="Arial"/>
                <w:sz w:val="20"/>
                <w:szCs w:val="20"/>
              </w:rPr>
            </w:pPr>
            <w:r w:rsidRPr="00F806A5">
              <w:rPr>
                <w:rFonts w:ascii="Arial" w:hAnsi="Arial" w:cs="Arial"/>
                <w:sz w:val="20"/>
                <w:szCs w:val="20"/>
              </w:rPr>
              <w:t>proponować rozwiązania techniczne i organizacyjne mające na celu poprawę warunków i jakości pracy</w:t>
            </w:r>
          </w:p>
        </w:tc>
        <w:tc>
          <w:tcPr>
            <w:tcW w:w="3261" w:type="dxa"/>
          </w:tcPr>
          <w:p w:rsidR="004810D2" w:rsidRPr="00F806A5" w:rsidRDefault="004810D2" w:rsidP="000470E6">
            <w:pPr>
              <w:ind w:left="427"/>
              <w:rPr>
                <w:rFonts w:ascii="Arial" w:hAnsi="Arial" w:cs="Arial"/>
                <w:sz w:val="20"/>
                <w:szCs w:val="20"/>
              </w:rPr>
            </w:pPr>
          </w:p>
        </w:tc>
        <w:tc>
          <w:tcPr>
            <w:tcW w:w="1417" w:type="dxa"/>
          </w:tcPr>
          <w:p w:rsidR="004810D2" w:rsidRPr="00F806A5" w:rsidRDefault="004810D2" w:rsidP="000470E6">
            <w:pPr>
              <w:rPr>
                <w:rFonts w:ascii="Arial" w:hAnsi="Arial" w:cs="Arial"/>
                <w:sz w:val="20"/>
                <w:szCs w:val="20"/>
              </w:rPr>
            </w:pPr>
          </w:p>
        </w:tc>
      </w:tr>
    </w:tbl>
    <w:p w:rsidR="00274851" w:rsidRPr="00F806A5" w:rsidRDefault="00274851" w:rsidP="00274851">
      <w:pPr>
        <w:spacing w:line="360" w:lineRule="auto"/>
        <w:rPr>
          <w:rFonts w:ascii="Arial" w:hAnsi="Arial" w:cs="Arial"/>
          <w:sz w:val="20"/>
          <w:szCs w:val="20"/>
        </w:rPr>
      </w:pPr>
    </w:p>
    <w:p w:rsidR="000E53D9" w:rsidRPr="00F806A5" w:rsidRDefault="000E53D9" w:rsidP="000E53D9">
      <w:pPr>
        <w:spacing w:line="360" w:lineRule="auto"/>
        <w:jc w:val="both"/>
        <w:rPr>
          <w:rFonts w:ascii="Arial" w:hAnsi="Arial" w:cs="Arial"/>
          <w:b/>
          <w:bCs/>
          <w:sz w:val="20"/>
          <w:szCs w:val="20"/>
        </w:rPr>
      </w:pPr>
    </w:p>
    <w:p w:rsidR="000E53D9" w:rsidRPr="00F806A5" w:rsidRDefault="000E53D9" w:rsidP="000E53D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b/>
          <w:sz w:val="20"/>
          <w:szCs w:val="20"/>
        </w:rPr>
        <w:t>PROCEDURY OSIĄGANIA CELÓW KSZTAŁCENIA PRZEDMIOTU</w:t>
      </w:r>
    </w:p>
    <w:p w:rsidR="000E53D9" w:rsidRPr="00F806A5" w:rsidRDefault="000E53D9" w:rsidP="000E53D9">
      <w:pPr>
        <w:autoSpaceDE w:val="0"/>
        <w:autoSpaceDN w:val="0"/>
        <w:adjustRightInd w:val="0"/>
        <w:spacing w:line="360" w:lineRule="auto"/>
        <w:jc w:val="both"/>
        <w:rPr>
          <w:rFonts w:ascii="Arial" w:hAnsi="Arial" w:cs="Arial"/>
          <w:b/>
          <w:bCs/>
          <w:sz w:val="20"/>
          <w:szCs w:val="20"/>
        </w:rPr>
      </w:pPr>
      <w:r w:rsidRPr="00F806A5">
        <w:rPr>
          <w:rFonts w:ascii="Arial" w:hAnsi="Arial" w:cs="Arial"/>
          <w:b/>
          <w:bCs/>
          <w:sz w:val="20"/>
          <w:szCs w:val="20"/>
        </w:rPr>
        <w:t>PROPOZYCJE METOD NAUCZANIA</w:t>
      </w:r>
    </w:p>
    <w:p w:rsidR="000E53D9" w:rsidRPr="00F806A5" w:rsidRDefault="000E53D9" w:rsidP="000E53D9">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Należy stosować aktywizujące metody kształcenia, ze szczególnym uwzględnieniem metody ćwiczeń, dyskusji, analizy przypadków i „burzy mózgów”. Zajęcia powinny odbywać się w Pracowni rysunku technicznego oraz Pracowni technologii mechanicznej różnymi metodami z wykorzystaniem rzeczywistych środków i sprzętów technicznych, a także makiet, modeli oraz planszy dydaktycznych z zakresu </w:t>
      </w:r>
      <w:r w:rsidR="00B04F2A" w:rsidRPr="00F806A5">
        <w:rPr>
          <w:rFonts w:ascii="Arial" w:hAnsi="Arial" w:cs="Arial"/>
          <w:sz w:val="20"/>
          <w:szCs w:val="20"/>
        </w:rPr>
        <w:t>rysunku technicznego, budowy maszyn i urządzeń, mechaniki technicznej</w:t>
      </w:r>
      <w:r w:rsidRPr="00F806A5">
        <w:rPr>
          <w:rFonts w:ascii="Arial" w:hAnsi="Arial" w:cs="Arial"/>
          <w:sz w:val="20"/>
          <w:szCs w:val="20"/>
        </w:rPr>
        <w:t xml:space="preserve"> (np. zestawów do ćwiczeń </w:t>
      </w:r>
      <w:r w:rsidR="00B04F2A" w:rsidRPr="00F806A5">
        <w:rPr>
          <w:rFonts w:ascii="Arial" w:hAnsi="Arial" w:cs="Arial"/>
          <w:sz w:val="20"/>
          <w:szCs w:val="20"/>
        </w:rPr>
        <w:t xml:space="preserve">rzutów aksonometrycznych, próbek materiałów konstrukcyjnych, eksploatacyjnych i uszczelniających, połączeń części </w:t>
      </w:r>
      <w:r w:rsidR="00B04F2A" w:rsidRPr="00F806A5">
        <w:rPr>
          <w:rFonts w:ascii="Arial" w:hAnsi="Arial" w:cs="Arial"/>
          <w:sz w:val="20"/>
          <w:szCs w:val="20"/>
        </w:rPr>
        <w:lastRenderedPageBreak/>
        <w:t>maszyn, narzędzi i urządzeń do wytwarzania części maszyn oraz wykonywania pomiarów warsztatowych</w:t>
      </w:r>
      <w:r w:rsidRPr="00F806A5">
        <w:rPr>
          <w:rFonts w:ascii="Arial" w:hAnsi="Arial" w:cs="Arial"/>
          <w:sz w:val="20"/>
          <w:szCs w:val="20"/>
        </w:rPr>
        <w:t>). Zaleca się także stosowanie kart pracy, które wymagają wcześniejszego przygotowania przez nauczyciela, jak również metody projektu, która pozwala na kompleksowe kształtowanie umiejętności, a także pracy w grupach oraz symulacji.</w:t>
      </w:r>
    </w:p>
    <w:p w:rsidR="000E53D9" w:rsidRPr="00F806A5" w:rsidRDefault="000E53D9" w:rsidP="000E53D9">
      <w:pPr>
        <w:autoSpaceDE w:val="0"/>
        <w:autoSpaceDN w:val="0"/>
        <w:adjustRightInd w:val="0"/>
        <w:spacing w:line="360" w:lineRule="auto"/>
        <w:jc w:val="both"/>
        <w:rPr>
          <w:rFonts w:ascii="Arial" w:hAnsi="Arial" w:cs="Arial"/>
          <w:b/>
          <w:bCs/>
          <w:sz w:val="20"/>
          <w:szCs w:val="20"/>
        </w:rPr>
      </w:pPr>
    </w:p>
    <w:p w:rsidR="000E53D9" w:rsidRPr="00F806A5" w:rsidRDefault="000E53D9" w:rsidP="000E53D9">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Propozycje środków dydaktycznych do przedmiotu</w:t>
      </w:r>
    </w:p>
    <w:p w:rsidR="000E53D9" w:rsidRPr="00F806A5" w:rsidRDefault="000E53D9" w:rsidP="000E53D9">
      <w:p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 xml:space="preserve">Pracownia </w:t>
      </w:r>
      <w:r w:rsidR="00B04F2A" w:rsidRPr="00F806A5">
        <w:rPr>
          <w:rFonts w:ascii="Arial" w:hAnsi="Arial" w:cs="Arial"/>
          <w:bCs/>
          <w:sz w:val="20"/>
          <w:szCs w:val="20"/>
        </w:rPr>
        <w:t xml:space="preserve">rysunku technicznego </w:t>
      </w:r>
      <w:r w:rsidRPr="00F806A5">
        <w:rPr>
          <w:rFonts w:ascii="Arial" w:hAnsi="Arial" w:cs="Arial"/>
          <w:bCs/>
          <w:sz w:val="20"/>
          <w:szCs w:val="20"/>
        </w:rPr>
        <w:t>powinna być wyposażona w:</w:t>
      </w:r>
    </w:p>
    <w:p w:rsidR="00733F79" w:rsidRPr="00F806A5" w:rsidRDefault="00733F79" w:rsidP="003B2D68">
      <w:pPr>
        <w:numPr>
          <w:ilvl w:val="0"/>
          <w:numId w:val="26"/>
        </w:numPr>
        <w:spacing w:line="360" w:lineRule="auto"/>
        <w:ind w:left="714" w:hanging="357"/>
        <w:rPr>
          <w:rFonts w:ascii="Arial" w:hAnsi="Arial" w:cs="Arial"/>
          <w:sz w:val="20"/>
          <w:szCs w:val="20"/>
        </w:rPr>
      </w:pPr>
      <w:r w:rsidRPr="00F806A5">
        <w:rPr>
          <w:rFonts w:ascii="Arial" w:hAnsi="Arial" w:cs="Arial"/>
          <w:sz w:val="20"/>
          <w:szCs w:val="20"/>
        </w:rPr>
        <w:t>stanowisko komputerowe dla nauczyciela podłączone do sieci lokalnej z dostępem do Internetu, urządzeniem wielofunkcyjnym, projektorem multimedialnym oraz wizualizerem,</w:t>
      </w:r>
    </w:p>
    <w:p w:rsidR="000E53D9" w:rsidRPr="00F806A5" w:rsidRDefault="00B04F2A" w:rsidP="003B2D68">
      <w:pPr>
        <w:numPr>
          <w:ilvl w:val="0"/>
          <w:numId w:val="26"/>
        </w:numPr>
        <w:autoSpaceDE w:val="0"/>
        <w:autoSpaceDN w:val="0"/>
        <w:adjustRightInd w:val="0"/>
        <w:spacing w:line="360" w:lineRule="auto"/>
        <w:ind w:left="714" w:hanging="357"/>
        <w:jc w:val="both"/>
        <w:rPr>
          <w:rFonts w:ascii="Arial" w:hAnsi="Arial" w:cs="Arial"/>
          <w:sz w:val="20"/>
          <w:szCs w:val="20"/>
        </w:rPr>
      </w:pPr>
      <w:r w:rsidRPr="00F806A5">
        <w:rPr>
          <w:rFonts w:ascii="Arial" w:hAnsi="Arial" w:cs="Arial"/>
          <w:bCs/>
          <w:sz w:val="20"/>
          <w:szCs w:val="20"/>
        </w:rPr>
        <w:t>pomoce dydaktyczne do kształtowania wyobraźni przestrzennej, normy dotyczące zasad wykonywania rysunku technicznego maszynowego</w:t>
      </w:r>
      <w:r w:rsidR="000E53D9" w:rsidRPr="00F806A5">
        <w:rPr>
          <w:rFonts w:ascii="Arial" w:hAnsi="Arial" w:cs="Arial"/>
          <w:sz w:val="20"/>
          <w:szCs w:val="20"/>
        </w:rPr>
        <w:t>,</w:t>
      </w:r>
    </w:p>
    <w:p w:rsidR="00733F79" w:rsidRPr="00F806A5" w:rsidRDefault="00733F79" w:rsidP="00733F79">
      <w:p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Pracownia technologii mechanicznej powinna być wyposażona w:</w:t>
      </w:r>
    </w:p>
    <w:p w:rsidR="00733F79" w:rsidRPr="00F806A5" w:rsidRDefault="00733F79"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stanowisko komputerowe dla nauczyciela podłączone do sieci lokalnej z dostępem do Internetu, urządzeniem wielofunkcyjnym, projektorem multimedialnym oraz wizualizerem,</w:t>
      </w:r>
    </w:p>
    <w:p w:rsidR="00733F79" w:rsidRPr="00F806A5" w:rsidRDefault="00733F79"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pomoce dydaktyczne do kształtowania wyobraźni przestrzennej,</w:t>
      </w:r>
    </w:p>
    <w:p w:rsidR="00733F79" w:rsidRPr="00F806A5" w:rsidRDefault="00733F79"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części maszyn,</w:t>
      </w:r>
    </w:p>
    <w:p w:rsidR="00733F79" w:rsidRPr="00F806A5" w:rsidRDefault="00733F79"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modele połączeń,</w:t>
      </w:r>
    </w:p>
    <w:p w:rsidR="00733F79" w:rsidRPr="00F806A5" w:rsidRDefault="00733F79"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modele maszyn i urządzeń transportu wewnętrznego,</w:t>
      </w:r>
    </w:p>
    <w:p w:rsidR="00733F79" w:rsidRPr="00F806A5" w:rsidRDefault="00733F79"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narzędzia do obróbki ręcznej i maszynowej,</w:t>
      </w:r>
    </w:p>
    <w:p w:rsidR="00733F79" w:rsidRPr="00F806A5" w:rsidRDefault="00733F79"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narzędzia monterskie,</w:t>
      </w:r>
    </w:p>
    <w:p w:rsidR="00733F79" w:rsidRPr="00F806A5" w:rsidRDefault="00733F79"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narzędzia i przyrządy pomiarowe,</w:t>
      </w:r>
    </w:p>
    <w:p w:rsidR="00733F79" w:rsidRPr="00F806A5" w:rsidRDefault="00733F79"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dokumentację techniczną, próbki materiałów konstrukcyjnych i eksploatacyjnych,</w:t>
      </w:r>
    </w:p>
    <w:p w:rsidR="00733F79" w:rsidRPr="00F806A5" w:rsidRDefault="00733F79"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elementy maszyn i urządzeń,</w:t>
      </w:r>
    </w:p>
    <w:p w:rsidR="00733F79" w:rsidRPr="00F806A5" w:rsidRDefault="00733F79"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modele napędów, układów smarowania, modele sprężarek, wentylatorów, pomp,</w:t>
      </w:r>
    </w:p>
    <w:p w:rsidR="00733F79" w:rsidRPr="00F806A5" w:rsidRDefault="00733F79"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części maszyn z różnymi postaciami zużycia,</w:t>
      </w:r>
    </w:p>
    <w:p w:rsidR="00733F79" w:rsidRPr="00F806A5" w:rsidRDefault="00733F79"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katalogi maszyn, urządzeń, materiałów eksploatacyjnych, oraz elementów znormalizowanych stosowanych w budowie maszyn, prezentacje multimedialne dotyczące poszczególnych technik wytwarzania.</w:t>
      </w:r>
    </w:p>
    <w:p w:rsidR="00733F79" w:rsidRPr="00F806A5" w:rsidRDefault="00733F79" w:rsidP="00733F79">
      <w:pPr>
        <w:autoSpaceDE w:val="0"/>
        <w:autoSpaceDN w:val="0"/>
        <w:adjustRightInd w:val="0"/>
        <w:spacing w:line="360" w:lineRule="auto"/>
        <w:ind w:left="360"/>
        <w:jc w:val="both"/>
        <w:rPr>
          <w:rFonts w:ascii="Arial" w:hAnsi="Arial" w:cs="Arial"/>
          <w:sz w:val="20"/>
          <w:szCs w:val="20"/>
        </w:rPr>
      </w:pPr>
      <w:r w:rsidRPr="00F806A5">
        <w:rPr>
          <w:rFonts w:ascii="Arial" w:hAnsi="Arial" w:cs="Arial"/>
          <w:sz w:val="20"/>
          <w:szCs w:val="20"/>
        </w:rPr>
        <w:lastRenderedPageBreak/>
        <w:t>Wskazane jest również przygotowanie następujących pomocy i środków dydaktycznych:</w:t>
      </w:r>
    </w:p>
    <w:p w:rsidR="000E53D9" w:rsidRPr="00F806A5" w:rsidRDefault="00733F79"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prezentacji</w:t>
      </w:r>
      <w:r w:rsidR="000E53D9" w:rsidRPr="00F806A5">
        <w:rPr>
          <w:rFonts w:ascii="Arial" w:hAnsi="Arial" w:cs="Arial"/>
          <w:sz w:val="20"/>
          <w:szCs w:val="20"/>
        </w:rPr>
        <w:t xml:space="preserve"> multimedialn</w:t>
      </w:r>
      <w:r w:rsidRPr="00F806A5">
        <w:rPr>
          <w:rFonts w:ascii="Arial" w:hAnsi="Arial" w:cs="Arial"/>
          <w:sz w:val="20"/>
          <w:szCs w:val="20"/>
        </w:rPr>
        <w:t>ych</w:t>
      </w:r>
      <w:r w:rsidR="000E53D9" w:rsidRPr="00F806A5">
        <w:rPr>
          <w:rFonts w:ascii="Arial" w:hAnsi="Arial" w:cs="Arial"/>
          <w:sz w:val="20"/>
          <w:szCs w:val="20"/>
        </w:rPr>
        <w:t xml:space="preserve"> z zakresu: </w:t>
      </w:r>
      <w:r w:rsidRPr="00F806A5">
        <w:rPr>
          <w:rFonts w:ascii="Arial" w:hAnsi="Arial" w:cs="Arial"/>
          <w:sz w:val="20"/>
          <w:szCs w:val="20"/>
        </w:rPr>
        <w:t>technik wykonywania rysunków, technik i metod wytwarzania części maszyn, narzędzi i przyrządów kontrolno-pomiarowych, budowy i zasady działania poszczególnych rodzajów urządzeń i napędów</w:t>
      </w:r>
      <w:r w:rsidR="000E53D9" w:rsidRPr="00F806A5">
        <w:rPr>
          <w:rFonts w:ascii="Arial" w:hAnsi="Arial" w:cs="Arial"/>
          <w:sz w:val="20"/>
          <w:szCs w:val="20"/>
        </w:rPr>
        <w:t>,</w:t>
      </w:r>
    </w:p>
    <w:p w:rsidR="000E53D9" w:rsidRPr="00F806A5" w:rsidRDefault="000E53D9"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instrukcj</w:t>
      </w:r>
      <w:r w:rsidR="00733F79" w:rsidRPr="00F806A5">
        <w:rPr>
          <w:rFonts w:ascii="Arial" w:hAnsi="Arial" w:cs="Arial"/>
          <w:sz w:val="20"/>
          <w:szCs w:val="20"/>
        </w:rPr>
        <w:t>i</w:t>
      </w:r>
      <w:r w:rsidRPr="00F806A5">
        <w:rPr>
          <w:rFonts w:ascii="Arial" w:hAnsi="Arial" w:cs="Arial"/>
          <w:sz w:val="20"/>
          <w:szCs w:val="20"/>
        </w:rPr>
        <w:t xml:space="preserve"> oraz </w:t>
      </w:r>
      <w:r w:rsidR="003F76A5" w:rsidRPr="00F806A5">
        <w:rPr>
          <w:rFonts w:ascii="Arial" w:hAnsi="Arial" w:cs="Arial"/>
          <w:sz w:val="20"/>
          <w:szCs w:val="20"/>
        </w:rPr>
        <w:t>tekstów przewodnich</w:t>
      </w:r>
      <w:r w:rsidRPr="00F806A5">
        <w:rPr>
          <w:rFonts w:ascii="Arial" w:hAnsi="Arial" w:cs="Arial"/>
          <w:sz w:val="20"/>
          <w:szCs w:val="20"/>
        </w:rPr>
        <w:t xml:space="preserve"> do ćwiczeń,</w:t>
      </w:r>
    </w:p>
    <w:p w:rsidR="000E53D9" w:rsidRPr="00F806A5" w:rsidRDefault="000E53D9"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zestaw</w:t>
      </w:r>
      <w:r w:rsidR="00733F79" w:rsidRPr="00F806A5">
        <w:rPr>
          <w:rFonts w:ascii="Arial" w:hAnsi="Arial" w:cs="Arial"/>
          <w:sz w:val="20"/>
          <w:szCs w:val="20"/>
        </w:rPr>
        <w:t>ów</w:t>
      </w:r>
      <w:r w:rsidRPr="00F806A5">
        <w:rPr>
          <w:rFonts w:ascii="Arial" w:hAnsi="Arial" w:cs="Arial"/>
          <w:sz w:val="20"/>
          <w:szCs w:val="20"/>
        </w:rPr>
        <w:t xml:space="preserve"> ćwiczeń,</w:t>
      </w:r>
    </w:p>
    <w:p w:rsidR="000E53D9" w:rsidRPr="00F806A5" w:rsidRDefault="00733F79"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pakietów</w:t>
      </w:r>
      <w:r w:rsidR="000E53D9" w:rsidRPr="00F806A5">
        <w:rPr>
          <w:rFonts w:ascii="Arial" w:hAnsi="Arial" w:cs="Arial"/>
          <w:sz w:val="20"/>
          <w:szCs w:val="20"/>
        </w:rPr>
        <w:t xml:space="preserve"> edukacyjne dla uczniów,</w:t>
      </w:r>
    </w:p>
    <w:p w:rsidR="000E53D9" w:rsidRPr="00F806A5" w:rsidRDefault="000E53D9"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kart samooceny,</w:t>
      </w:r>
    </w:p>
    <w:p w:rsidR="000E53D9" w:rsidRPr="00F806A5" w:rsidRDefault="000E53D9"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kart pracy dla uczniów,</w:t>
      </w:r>
    </w:p>
    <w:p w:rsidR="000E53D9" w:rsidRPr="00F806A5" w:rsidRDefault="00733F79"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norm, </w:t>
      </w:r>
      <w:r w:rsidR="000E53D9" w:rsidRPr="00F806A5">
        <w:rPr>
          <w:rFonts w:ascii="Arial" w:hAnsi="Arial" w:cs="Arial"/>
          <w:sz w:val="20"/>
          <w:szCs w:val="20"/>
        </w:rPr>
        <w:t>czasop</w:t>
      </w:r>
      <w:r w:rsidRPr="00F806A5">
        <w:rPr>
          <w:rFonts w:ascii="Arial" w:hAnsi="Arial" w:cs="Arial"/>
          <w:sz w:val="20"/>
          <w:szCs w:val="20"/>
        </w:rPr>
        <w:t>ism branżowych i katalogów materiałów i środków eksploatacyjnych stosowanych w budowie maszyn</w:t>
      </w:r>
      <w:r w:rsidR="000E53D9" w:rsidRPr="00F806A5">
        <w:rPr>
          <w:rFonts w:ascii="Arial" w:hAnsi="Arial" w:cs="Arial"/>
          <w:sz w:val="20"/>
          <w:szCs w:val="20"/>
        </w:rPr>
        <w:t>,</w:t>
      </w:r>
    </w:p>
    <w:p w:rsidR="000E53D9" w:rsidRPr="00F806A5" w:rsidRDefault="000E53D9"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plansz dydaktyczn</w:t>
      </w:r>
      <w:r w:rsidR="003F76A5" w:rsidRPr="00F806A5">
        <w:rPr>
          <w:rFonts w:ascii="Arial" w:hAnsi="Arial" w:cs="Arial"/>
          <w:sz w:val="20"/>
          <w:szCs w:val="20"/>
        </w:rPr>
        <w:t>ych</w:t>
      </w:r>
      <w:r w:rsidRPr="00F806A5">
        <w:rPr>
          <w:rFonts w:ascii="Arial" w:hAnsi="Arial" w:cs="Arial"/>
          <w:sz w:val="20"/>
          <w:szCs w:val="20"/>
        </w:rPr>
        <w:t>.</w:t>
      </w:r>
    </w:p>
    <w:p w:rsidR="000E53D9" w:rsidRPr="00F806A5" w:rsidRDefault="000E53D9" w:rsidP="000E53D9">
      <w:pPr>
        <w:autoSpaceDE w:val="0"/>
        <w:autoSpaceDN w:val="0"/>
        <w:adjustRightInd w:val="0"/>
        <w:spacing w:line="360" w:lineRule="auto"/>
        <w:jc w:val="both"/>
        <w:rPr>
          <w:rFonts w:ascii="Arial" w:hAnsi="Arial" w:cs="Arial"/>
          <w:b/>
          <w:sz w:val="20"/>
          <w:szCs w:val="20"/>
        </w:rPr>
      </w:pPr>
    </w:p>
    <w:p w:rsidR="000E53D9" w:rsidRPr="00F806A5" w:rsidRDefault="000E53D9" w:rsidP="000E53D9">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Obudowa dydaktyczna</w:t>
      </w:r>
    </w:p>
    <w:p w:rsidR="000E53D9" w:rsidRPr="00F806A5" w:rsidRDefault="000E53D9" w:rsidP="000E53D9">
      <w:pPr>
        <w:spacing w:line="360" w:lineRule="auto"/>
        <w:jc w:val="both"/>
        <w:rPr>
          <w:rFonts w:ascii="Arial" w:hAnsi="Arial" w:cs="Arial"/>
          <w:sz w:val="20"/>
          <w:szCs w:val="20"/>
        </w:rPr>
      </w:pPr>
      <w:r w:rsidRPr="00F806A5">
        <w:rPr>
          <w:rFonts w:ascii="Arial" w:hAnsi="Arial" w:cs="Arial"/>
          <w:sz w:val="20"/>
          <w:szCs w:val="20"/>
        </w:rPr>
        <w:t xml:space="preserve">Zajęcia edukacyjne mogą być prowadzone w systemie klasowo-lekcyjnym w </w:t>
      </w:r>
      <w:r w:rsidR="00530924" w:rsidRPr="00F806A5">
        <w:rPr>
          <w:rFonts w:ascii="Arial" w:hAnsi="Arial" w:cs="Arial"/>
          <w:sz w:val="20"/>
          <w:szCs w:val="20"/>
        </w:rPr>
        <w:t>Pracowni rysunku technicznego oraz Pracowni technologii</w:t>
      </w:r>
      <w:r w:rsidRPr="00F806A5">
        <w:rPr>
          <w:rFonts w:ascii="Arial" w:hAnsi="Arial" w:cs="Arial"/>
          <w:sz w:val="20"/>
          <w:szCs w:val="20"/>
        </w:rPr>
        <w:t xml:space="preserve">. </w:t>
      </w:r>
    </w:p>
    <w:p w:rsidR="000E53D9" w:rsidRPr="00F806A5" w:rsidRDefault="000E53D9" w:rsidP="000E53D9">
      <w:pPr>
        <w:spacing w:line="360" w:lineRule="auto"/>
        <w:jc w:val="both"/>
        <w:rPr>
          <w:rFonts w:ascii="Arial" w:hAnsi="Arial" w:cs="Arial"/>
          <w:sz w:val="20"/>
          <w:szCs w:val="20"/>
        </w:rPr>
      </w:pPr>
      <w:r w:rsidRPr="00F806A5">
        <w:rPr>
          <w:rFonts w:ascii="Arial" w:hAnsi="Arial" w:cs="Arial"/>
          <w:sz w:val="20"/>
          <w:szCs w:val="20"/>
        </w:rPr>
        <w:t xml:space="preserve">W czasie zajęć uczniowie powinni mieć dostęp do komputerów połączonych z Internetem (jeden komputer dla dwóch uczniów). Pomieszczenie, w którym odbywają się zajęcia, powinno być wyposażone w projektor multimedialny połączony ze stanowiskiem komputerowym nauczyciela. </w:t>
      </w:r>
    </w:p>
    <w:p w:rsidR="00530924" w:rsidRPr="00F806A5" w:rsidRDefault="000E53D9" w:rsidP="000E53D9">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Zajęcia powinny być prowadzone w formie pracy w grupach 3–5-osobowych. </w:t>
      </w:r>
    </w:p>
    <w:p w:rsidR="000E53D9" w:rsidRPr="00F806A5" w:rsidRDefault="000E53D9" w:rsidP="000E53D9">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Formy indywidualizacji pracy z uczniem powinny uwzględniać dostosowanie warunków, środków, metod i form kształcenia do potrzeb i możliwości ucznia. 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0E53D9" w:rsidRPr="00F806A5" w:rsidRDefault="000E53D9" w:rsidP="000E53D9">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0E53D9" w:rsidRPr="00F806A5" w:rsidRDefault="000E53D9" w:rsidP="000E53D9">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Nauczyciel powinien:</w:t>
      </w:r>
    </w:p>
    <w:p w:rsidR="000E53D9" w:rsidRPr="00F806A5" w:rsidRDefault="000E53D9" w:rsidP="000E53D9">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zainteresować ucznia przedmiotem nauczania i kształceniem w zawodzie,</w:t>
      </w:r>
    </w:p>
    <w:p w:rsidR="000E53D9" w:rsidRPr="00F806A5" w:rsidRDefault="000E53D9" w:rsidP="000E53D9">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motywować ucznia do systematycznego uczenia się,</w:t>
      </w:r>
    </w:p>
    <w:p w:rsidR="000E53D9" w:rsidRPr="00F806A5" w:rsidRDefault="000E53D9" w:rsidP="000E53D9">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lastRenderedPageBreak/>
        <w:t>−</w:t>
      </w:r>
      <w:r w:rsidRPr="00F806A5">
        <w:rPr>
          <w:rFonts w:ascii="Arial" w:hAnsi="Arial" w:cs="Arial"/>
          <w:sz w:val="20"/>
          <w:szCs w:val="20"/>
        </w:rPr>
        <w:tab/>
        <w:t>dostosowywać stopień trudności planowanych ćwiczeń do możliwości ucznia,</w:t>
      </w:r>
    </w:p>
    <w:p w:rsidR="000E53D9" w:rsidRPr="00F806A5" w:rsidRDefault="000E53D9" w:rsidP="000E53D9">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uwzględniać zainteresowania ucznia,</w:t>
      </w:r>
    </w:p>
    <w:p w:rsidR="000E53D9" w:rsidRPr="00F806A5" w:rsidRDefault="000E53D9" w:rsidP="000E53D9">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zachęcać ucznia do korzystania z różnych źródeł informacji,</w:t>
      </w:r>
    </w:p>
    <w:p w:rsidR="000E53D9" w:rsidRPr="00F806A5" w:rsidRDefault="000E53D9" w:rsidP="000E53D9">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udzielać wskazówek, jak wykonać trudne elementy zadań oraz wspomagać w trakcie ich wykonywania,</w:t>
      </w:r>
    </w:p>
    <w:p w:rsidR="000E53D9" w:rsidRPr="00F806A5" w:rsidRDefault="000E53D9" w:rsidP="000E53D9">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ustalać realne cele dydaktyczne zajęć umożliwiające osiągnięcie przez uczniów zakładanych efektów kształcenia,</w:t>
      </w:r>
    </w:p>
    <w:p w:rsidR="000E53D9" w:rsidRPr="00F806A5" w:rsidRDefault="000E53D9" w:rsidP="000E53D9">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na bieżąco monitorować i oceniać postępy uczniów,</w:t>
      </w:r>
    </w:p>
    <w:p w:rsidR="000E53D9" w:rsidRPr="00F806A5" w:rsidRDefault="000E53D9" w:rsidP="000E53D9">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kształtować poczucie odpowiedzialności za powierzone materiały i środki dydaktyczne.</w:t>
      </w:r>
    </w:p>
    <w:p w:rsidR="000E53D9" w:rsidRPr="00F806A5" w:rsidRDefault="000E53D9" w:rsidP="000E53D9">
      <w:pPr>
        <w:autoSpaceDE w:val="0"/>
        <w:autoSpaceDN w:val="0"/>
        <w:adjustRightInd w:val="0"/>
        <w:spacing w:line="360" w:lineRule="auto"/>
        <w:ind w:firstLine="720"/>
        <w:jc w:val="both"/>
        <w:rPr>
          <w:rFonts w:ascii="Arial" w:hAnsi="Arial" w:cs="Arial"/>
          <w:sz w:val="20"/>
          <w:szCs w:val="20"/>
        </w:rPr>
      </w:pPr>
    </w:p>
    <w:p w:rsidR="000E53D9" w:rsidRPr="00F806A5" w:rsidRDefault="000E53D9" w:rsidP="000E53D9">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 xml:space="preserve">Warunki realizacji </w:t>
      </w:r>
    </w:p>
    <w:p w:rsidR="000E53D9" w:rsidRPr="00F806A5" w:rsidRDefault="000E53D9" w:rsidP="000E53D9">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Pracownia powinna być wyposażona w stanowiska do pracy indywidualnej i grupowej uczniów, stanowiska komputerowe z dostępem do Internetu (jedno stanowisko na 2 uczniów), a także stanowisko nauczycielskie wyposażone w komputer z dostępem do Internetu. </w:t>
      </w:r>
    </w:p>
    <w:p w:rsidR="000E53D9" w:rsidRPr="00F806A5" w:rsidRDefault="000E53D9" w:rsidP="000E53D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0E53D9" w:rsidRPr="00F806A5" w:rsidRDefault="000E53D9" w:rsidP="000E53D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r w:rsidRPr="00F806A5">
        <w:rPr>
          <w:rFonts w:ascii="Arial" w:hAnsi="Arial" w:cs="Arial"/>
          <w:b/>
          <w:sz w:val="20"/>
          <w:szCs w:val="20"/>
        </w:rPr>
        <w:t>PROPONOWANE METODY SPRAWDZANIA OSIĄGNIĘĆ EDUKACYJNYCH UCZNIA</w:t>
      </w:r>
    </w:p>
    <w:p w:rsidR="000E53D9" w:rsidRPr="00F806A5" w:rsidRDefault="000E53D9" w:rsidP="000E53D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Sprawdzanie i ocenianie osiągnięć uczniów należy przeprowadzać systematycznie przez cały okres realizacji programu nauczania przedmiotu, na podstawie wymagań przedstawionych uczniom na początku zajęć. W procesie oceniania należy uwzględnić wartość osiąganych efektów kształcenia w kategorii od najniższej do najwyższej: wiedza, umiejętności, kompetencje. </w:t>
      </w:r>
    </w:p>
    <w:p w:rsidR="000E53D9" w:rsidRPr="00F806A5" w:rsidRDefault="000E53D9" w:rsidP="000E53D9">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Osiągnięcia uczniów należy oceniać w zakresie zaplanowanych celów kształcenia na podstawie:</w:t>
      </w:r>
    </w:p>
    <w:p w:rsidR="000E53D9" w:rsidRPr="00F806A5" w:rsidRDefault="000E53D9"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odpowiedzi ustnych,</w:t>
      </w:r>
      <w:r w:rsidRPr="00F806A5">
        <w:rPr>
          <w:rFonts w:ascii="Arial" w:hAnsi="Arial" w:cs="Arial"/>
          <w:strike/>
          <w:sz w:val="20"/>
          <w:szCs w:val="20"/>
        </w:rPr>
        <w:t xml:space="preserve"> </w:t>
      </w:r>
    </w:p>
    <w:p w:rsidR="000E53D9" w:rsidRPr="00F806A5" w:rsidRDefault="000E53D9"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sprawdzianów pisemnych,</w:t>
      </w:r>
    </w:p>
    <w:p w:rsidR="000E53D9" w:rsidRPr="00F806A5" w:rsidRDefault="000E53D9"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ukierunkowanej obserwacji pracy ucznia,</w:t>
      </w:r>
    </w:p>
    <w:p w:rsidR="000E53D9" w:rsidRPr="00F806A5" w:rsidRDefault="000E53D9"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wykonywanych ćwiczeń,</w:t>
      </w:r>
    </w:p>
    <w:p w:rsidR="000E53D9" w:rsidRPr="00F806A5" w:rsidRDefault="000E53D9"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wykonywanego projektu,</w:t>
      </w:r>
    </w:p>
    <w:p w:rsidR="000E53D9" w:rsidRPr="00F806A5" w:rsidRDefault="000E53D9"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prezentacji projektu.</w:t>
      </w:r>
    </w:p>
    <w:p w:rsidR="000E53D9" w:rsidRPr="00F806A5" w:rsidRDefault="000E53D9" w:rsidP="000E53D9">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 ocenie dokonywanej w formie ustnej należy uwzględniać następujące kryteria: wiedzę merytoryczną, jakość wypowiedzi, poprawność wnioskowania. Umiejętności praktyczne należy sprawdzać na podstawie obserwacji czynności wykonywanych przez ucznia w trakcie realizacji ćwiczeń, uwzględniając następujące kryteria: zawartość merytoryczną ćwiczeń, ich poprawność, formy przedstawienia.</w:t>
      </w:r>
    </w:p>
    <w:p w:rsidR="000E53D9" w:rsidRPr="00F806A5" w:rsidRDefault="000E53D9" w:rsidP="000E53D9">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lastRenderedPageBreak/>
        <w:t>Oceniając osiągnięcia uczniów należy zwrócić uwagę na umiejętność korzystania z dokumentacji, materiałów pomocniczych, czytania rysunków, schematów, projektowania, dokonywania analizy, przewidywania zagrożeń, wyciągania wniosków, prezentacji wyników, a także na poprawność wykonywania ćwiczeń i zadań w określonych ramach czasowych oraz stosowanie języka zawodu i przedmiotu.</w:t>
      </w:r>
    </w:p>
    <w:p w:rsidR="000E53D9" w:rsidRPr="00F806A5" w:rsidRDefault="000E53D9" w:rsidP="000E53D9">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Zajęcia należy prowadzić z naciskiem na:</w:t>
      </w:r>
    </w:p>
    <w:p w:rsidR="000E53D9" w:rsidRPr="00F806A5" w:rsidRDefault="000E53D9"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wykorzystywanie różnych źródeł informacji,</w:t>
      </w:r>
    </w:p>
    <w:p w:rsidR="000E53D9" w:rsidRPr="00F806A5" w:rsidRDefault="000E53D9"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pracę w zespole,</w:t>
      </w:r>
    </w:p>
    <w:p w:rsidR="000E53D9" w:rsidRPr="00F806A5" w:rsidRDefault="000E53D9"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poprawność merytoryczną wykonywanych ćwiczeń i projektów.</w:t>
      </w:r>
    </w:p>
    <w:p w:rsidR="000E53D9" w:rsidRPr="00F806A5" w:rsidRDefault="000E53D9" w:rsidP="000E53D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0E53D9" w:rsidRPr="00F806A5" w:rsidRDefault="000E53D9" w:rsidP="000E53D9">
      <w:pPr>
        <w:rPr>
          <w:rFonts w:ascii="Arial" w:hAnsi="Arial" w:cs="Arial"/>
          <w:b/>
          <w:sz w:val="20"/>
          <w:szCs w:val="20"/>
        </w:rPr>
      </w:pPr>
      <w:r w:rsidRPr="00F806A5">
        <w:rPr>
          <w:rFonts w:ascii="Arial" w:hAnsi="Arial" w:cs="Arial"/>
          <w:b/>
          <w:sz w:val="20"/>
          <w:szCs w:val="20"/>
        </w:rPr>
        <w:t>PROPONOWANE METODY EWALUACJI PRZEDMIOTU</w:t>
      </w:r>
    </w:p>
    <w:p w:rsidR="000E53D9" w:rsidRPr="00F806A5" w:rsidRDefault="000E53D9" w:rsidP="000E53D9">
      <w:pPr>
        <w:spacing w:line="360" w:lineRule="auto"/>
        <w:contextualSpacing/>
        <w:rPr>
          <w:rFonts w:ascii="Arial" w:hAnsi="Arial" w:cs="Arial"/>
          <w:sz w:val="20"/>
          <w:szCs w:val="20"/>
        </w:rPr>
      </w:pPr>
      <w:r w:rsidRPr="00F806A5">
        <w:rPr>
          <w:rFonts w:ascii="Arial" w:hAnsi="Arial" w:cs="Arial"/>
          <w:sz w:val="20"/>
          <w:szCs w:val="20"/>
        </w:rPr>
        <w:t>Ewaluacja przedmiotu ma na celu określenie jakości i skuteczności procesu nauczania, a w szczególności stopnia realizacji celów szczegółowych. Powinna ona swym zakresem obejmować:</w:t>
      </w:r>
    </w:p>
    <w:p w:rsidR="000E53D9" w:rsidRPr="00F806A5" w:rsidRDefault="000E53D9" w:rsidP="003B2D68">
      <w:pPr>
        <w:numPr>
          <w:ilvl w:val="0"/>
          <w:numId w:val="26"/>
        </w:numPr>
        <w:spacing w:line="360" w:lineRule="auto"/>
        <w:contextualSpacing/>
        <w:rPr>
          <w:rFonts w:ascii="Arial" w:hAnsi="Arial" w:cs="Arial"/>
          <w:sz w:val="20"/>
          <w:szCs w:val="20"/>
        </w:rPr>
      </w:pPr>
      <w:r w:rsidRPr="00F806A5">
        <w:rPr>
          <w:rFonts w:ascii="Arial" w:hAnsi="Arial" w:cs="Arial"/>
          <w:sz w:val="20"/>
          <w:szCs w:val="20"/>
        </w:rPr>
        <w:t>osiąganie szczegółowych efektów kształcenia,</w:t>
      </w:r>
    </w:p>
    <w:p w:rsidR="000E53D9" w:rsidRPr="00F806A5" w:rsidRDefault="000E53D9" w:rsidP="003B2D68">
      <w:pPr>
        <w:numPr>
          <w:ilvl w:val="0"/>
          <w:numId w:val="26"/>
        </w:numPr>
        <w:spacing w:line="360" w:lineRule="auto"/>
        <w:contextualSpacing/>
        <w:rPr>
          <w:rFonts w:ascii="Arial" w:hAnsi="Arial" w:cs="Arial"/>
          <w:sz w:val="20"/>
          <w:szCs w:val="20"/>
        </w:rPr>
      </w:pPr>
      <w:r w:rsidRPr="00F806A5">
        <w:rPr>
          <w:rFonts w:ascii="Arial" w:hAnsi="Arial" w:cs="Arial"/>
          <w:sz w:val="20"/>
          <w:szCs w:val="20"/>
        </w:rPr>
        <w:t>dobór oraz zastosowanie form, metod i strategii dydaktycznych,</w:t>
      </w:r>
    </w:p>
    <w:p w:rsidR="000E53D9" w:rsidRPr="00F806A5" w:rsidRDefault="000E53D9" w:rsidP="003B2D68">
      <w:pPr>
        <w:numPr>
          <w:ilvl w:val="0"/>
          <w:numId w:val="26"/>
        </w:numPr>
        <w:spacing w:line="360" w:lineRule="auto"/>
        <w:contextualSpacing/>
        <w:rPr>
          <w:rFonts w:ascii="Arial" w:hAnsi="Arial" w:cs="Arial"/>
          <w:sz w:val="20"/>
          <w:szCs w:val="20"/>
        </w:rPr>
      </w:pPr>
      <w:r w:rsidRPr="00F806A5">
        <w:rPr>
          <w:rFonts w:ascii="Arial" w:hAnsi="Arial" w:cs="Arial"/>
          <w:sz w:val="20"/>
          <w:szCs w:val="20"/>
        </w:rPr>
        <w:t>wykorzystanie bazy dydaktycznej.</w:t>
      </w:r>
    </w:p>
    <w:p w:rsidR="000E53D9" w:rsidRPr="00F806A5" w:rsidRDefault="000E53D9" w:rsidP="000E53D9">
      <w:pPr>
        <w:spacing w:line="360" w:lineRule="auto"/>
        <w:contextualSpacing/>
        <w:rPr>
          <w:rFonts w:ascii="Arial" w:hAnsi="Arial" w:cs="Arial"/>
          <w:sz w:val="20"/>
          <w:szCs w:val="20"/>
        </w:rPr>
      </w:pPr>
      <w:r w:rsidRPr="00F806A5">
        <w:rPr>
          <w:rFonts w:ascii="Arial" w:hAnsi="Arial" w:cs="Arial"/>
          <w:sz w:val="20"/>
          <w:szCs w:val="20"/>
        </w:rPr>
        <w:t>Proponuje się dokonywać ewaluacji procesu nauczania-uczenia się przedmiotu przez ocenianie poziomu kompetencji uczniów realizujących określony program ze zwróceniem uwagi na szczegółowe cele kształcenia. Jednym z elementów zapewniających ewaluację jest stosowanie oceniania kształtującego polegającego na otrzymywaniu (zarówno przez nauczyciela, jak i ucznia) informacji zwrotnych o postępach w nauce. Ocenianie kształtujące pozwala nauczycielowi sprawniej i mądrzej modyfikować dalsze nauczanie uwzględniające potrzeby ucznia.</w:t>
      </w:r>
    </w:p>
    <w:p w:rsidR="000E53D9" w:rsidRPr="00F806A5" w:rsidRDefault="000E53D9" w:rsidP="000E53D9">
      <w:pPr>
        <w:spacing w:line="360" w:lineRule="auto"/>
        <w:contextualSpacing/>
        <w:rPr>
          <w:rFonts w:ascii="Arial" w:hAnsi="Arial" w:cs="Arial"/>
          <w:sz w:val="20"/>
          <w:szCs w:val="20"/>
        </w:rPr>
      </w:pPr>
      <w:r w:rsidRPr="00F806A5">
        <w:rPr>
          <w:rFonts w:ascii="Arial" w:hAnsi="Arial" w:cs="Arial"/>
          <w:sz w:val="20"/>
          <w:szCs w:val="20"/>
        </w:rPr>
        <w:t xml:space="preserve">Ewaluację przez ocenianie poziomu kompetencji uczniów realizujących określony program przedmiotu proponuje się przeprowadzić metodą analizy SWOT. Powinna ona obejmować wszystkich uczestników procesu kształcenia: uczniów, nauczycieli, instruktorów praktycznej nauki zawodu. Zastosowanie tej metody pozwoli na określenie pozytywów (mocnych stron i szans) oraz negatywów (słabych stron i zagrożeń) programu przedmiotu. </w:t>
      </w:r>
    </w:p>
    <w:p w:rsidR="000E53D9" w:rsidRPr="00F806A5" w:rsidRDefault="000E53D9" w:rsidP="000E53D9">
      <w:pPr>
        <w:spacing w:line="360" w:lineRule="auto"/>
        <w:contextualSpacing/>
        <w:rPr>
          <w:rFonts w:ascii="Arial" w:hAnsi="Arial" w:cs="Arial"/>
          <w:sz w:val="20"/>
          <w:szCs w:val="20"/>
        </w:rPr>
      </w:pPr>
      <w:r w:rsidRPr="00F806A5">
        <w:rPr>
          <w:rFonts w:ascii="Arial" w:hAnsi="Arial" w:cs="Arial"/>
          <w:sz w:val="20"/>
          <w:szCs w:val="20"/>
        </w:rPr>
        <w:t>Ewaluację w fazie podsumowującej proponuje się przeprowadzić w modelu triangulacyjnym. Cechą charakterystyczną tego modelu jest fakt, iż ocenia się program z punktu widzenia kilku grup, np. z perspektywy ucznia, rodzica i nauczyciela. Główne działania ewaluatora to obserwacja, wykorzystanie wywiadu, ankiety, kwestionariusza. Pozyskanie danych od różnych osób i z różnych perspektyw na temat jednego elementu pozwala na uzyskanie wielowymiarowego i obiektywnego opisu zjawiska.</w:t>
      </w:r>
    </w:p>
    <w:p w:rsidR="000E53D9" w:rsidRPr="00F806A5" w:rsidRDefault="000E53D9" w:rsidP="000E53D9">
      <w:pPr>
        <w:rPr>
          <w:rFonts w:ascii="Arial" w:hAnsi="Arial" w:cs="Arial"/>
          <w:color w:val="FF0000"/>
          <w:sz w:val="20"/>
          <w:szCs w:val="20"/>
        </w:rPr>
      </w:pPr>
    </w:p>
    <w:p w:rsidR="000E53D9" w:rsidRPr="00F806A5" w:rsidRDefault="000E53D9" w:rsidP="000E53D9">
      <w:pPr>
        <w:spacing w:line="360" w:lineRule="auto"/>
        <w:jc w:val="both"/>
        <w:rPr>
          <w:rFonts w:ascii="Arial" w:hAnsi="Arial" w:cs="Arial"/>
          <w:b/>
          <w:bCs/>
          <w:sz w:val="20"/>
          <w:szCs w:val="20"/>
        </w:rPr>
      </w:pPr>
      <w:r w:rsidRPr="00F806A5">
        <w:rPr>
          <w:rFonts w:ascii="Arial" w:hAnsi="Arial" w:cs="Arial"/>
          <w:b/>
          <w:bCs/>
          <w:sz w:val="20"/>
          <w:szCs w:val="20"/>
        </w:rPr>
        <w:t>EWALUACJA PRZEDMIOTU</w:t>
      </w:r>
    </w:p>
    <w:p w:rsidR="000E53D9" w:rsidRPr="00F806A5" w:rsidRDefault="000E53D9" w:rsidP="000E53D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lastRenderedPageBreak/>
        <w:t>Jakość procesu nauczania i uzyskiwane efekty zależą w dużym stopniu od programu nauczania przedmiotu:</w:t>
      </w:r>
    </w:p>
    <w:p w:rsidR="000E53D9" w:rsidRPr="00F806A5" w:rsidRDefault="000E53D9" w:rsidP="000E53D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jego koncepcji,</w:t>
      </w:r>
    </w:p>
    <w:p w:rsidR="000E53D9" w:rsidRPr="00F806A5" w:rsidRDefault="000E53D9" w:rsidP="000E53D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doboru stosowanych metod i technik nauczania,</w:t>
      </w:r>
    </w:p>
    <w:p w:rsidR="000E53D9" w:rsidRPr="00F806A5" w:rsidRDefault="000E53D9" w:rsidP="000E53D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używanych środków dydaktycznych w odniesieniu do założonych celów i treści kształcenia – materiału nauczania. </w:t>
      </w:r>
    </w:p>
    <w:p w:rsidR="000E53D9" w:rsidRPr="00F806A5" w:rsidRDefault="000E53D9" w:rsidP="000E53D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Realizacja programu nauczania w ramach przedmiotu „</w:t>
      </w:r>
      <w:r w:rsidR="008B6EB9" w:rsidRPr="00F806A5">
        <w:rPr>
          <w:rFonts w:ascii="Arial" w:hAnsi="Arial" w:cs="Arial"/>
          <w:sz w:val="20"/>
          <w:szCs w:val="20"/>
        </w:rPr>
        <w:t xml:space="preserve">Podstawy konstrukcji maszyn” </w:t>
      </w:r>
      <w:r w:rsidRPr="00F806A5">
        <w:rPr>
          <w:rFonts w:ascii="Arial" w:hAnsi="Arial" w:cs="Arial"/>
          <w:sz w:val="20"/>
          <w:szCs w:val="20"/>
        </w:rPr>
        <w:t xml:space="preserve">powinna zapewnić osiągnięcie założonych efektów z podstawy programowej. Na tym etapie ewaluacji programu nauczania przedmiotu </w:t>
      </w:r>
      <w:r w:rsidR="008B6EB9" w:rsidRPr="00F806A5">
        <w:rPr>
          <w:rFonts w:ascii="Arial" w:hAnsi="Arial" w:cs="Arial"/>
          <w:sz w:val="20"/>
          <w:szCs w:val="20"/>
        </w:rPr>
        <w:t xml:space="preserve">„Podstawy konstrukcji maszyn” </w:t>
      </w:r>
      <w:r w:rsidRPr="00F806A5">
        <w:rPr>
          <w:rFonts w:ascii="Arial" w:hAnsi="Arial" w:cs="Arial"/>
          <w:sz w:val="20"/>
          <w:szCs w:val="20"/>
        </w:rPr>
        <w:t>mogą być wykorzystywane:</w:t>
      </w:r>
    </w:p>
    <w:p w:rsidR="000E53D9" w:rsidRPr="00F806A5" w:rsidRDefault="000E53D9" w:rsidP="000E53D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arkusze obserwacji zajęć (lekcji koleżeńskich, nadzoru pedagogicznego), </w:t>
      </w:r>
    </w:p>
    <w:p w:rsidR="000E53D9" w:rsidRPr="00F806A5" w:rsidRDefault="000E53D9" w:rsidP="000E53D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notatki własne nauczyciela,</w:t>
      </w:r>
    </w:p>
    <w:p w:rsidR="000E53D9" w:rsidRPr="00F806A5" w:rsidRDefault="000E53D9" w:rsidP="000E53D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notatki z rozmów z pracodawcami, rodzicami,</w:t>
      </w:r>
    </w:p>
    <w:p w:rsidR="000E53D9" w:rsidRPr="00F806A5" w:rsidRDefault="000E53D9" w:rsidP="000E53D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zestawienia bieżących osiągnięć uczniów,</w:t>
      </w:r>
    </w:p>
    <w:p w:rsidR="000E53D9" w:rsidRPr="00F806A5" w:rsidRDefault="000E53D9" w:rsidP="000E53D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karty/arkusze samooceny uczniów,</w:t>
      </w:r>
    </w:p>
    <w:p w:rsidR="000E53D9" w:rsidRPr="00F806A5" w:rsidRDefault="000E53D9" w:rsidP="000E53D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wyniki z ćwiczeń w rozwiązywaniu testów egzaminacyjnych z wykorzystaniem technik komputerowych</w:t>
      </w:r>
    </w:p>
    <w:p w:rsidR="000E53D9" w:rsidRPr="00F806A5" w:rsidRDefault="000E53D9" w:rsidP="000E53D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obserwacje (kompletne, wybiórcze - nastawione na poszczególne elementy, np. kształcenie najważniejszych umiejętności, kształtowanie postaw, indywidualizacja, warunki i sposób realizacji).</w:t>
      </w:r>
    </w:p>
    <w:p w:rsidR="000E53D9" w:rsidRPr="00F806A5" w:rsidRDefault="000E53D9" w:rsidP="000E53D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p>
    <w:p w:rsidR="000E53D9" w:rsidRPr="00F806A5" w:rsidRDefault="000E53D9" w:rsidP="000E53D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 xml:space="preserve">Oceniając program nauczania w ramach przedmiotu </w:t>
      </w:r>
      <w:r w:rsidR="008B6EB9" w:rsidRPr="00F806A5">
        <w:rPr>
          <w:rFonts w:ascii="Arial" w:hAnsi="Arial" w:cs="Arial"/>
          <w:sz w:val="20"/>
          <w:szCs w:val="20"/>
        </w:rPr>
        <w:t>„Podstawy konstrukcji maszyn”</w:t>
      </w:r>
      <w:r w:rsidRPr="00F806A5">
        <w:rPr>
          <w:rFonts w:ascii="Arial" w:hAnsi="Arial" w:cs="Arial"/>
          <w:sz w:val="20"/>
          <w:szCs w:val="20"/>
        </w:rPr>
        <w:t xml:space="preserve"> należy przeanalizować osiągnięcie założonych celów, jakie program stawia i w takim rozumieniu, jakie zostały przyjęte. Zadaniem ewaluacji programu jest: między innymi ulepszenie jego struktury, dodanie lub usunięcie pewnych technik pracy i wskazanie:</w:t>
      </w:r>
    </w:p>
    <w:p w:rsidR="000E53D9" w:rsidRPr="00F806A5" w:rsidRDefault="000E53D9" w:rsidP="000E53D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a)</w:t>
      </w:r>
      <w:r w:rsidRPr="00F806A5">
        <w:rPr>
          <w:rFonts w:ascii="Arial" w:hAnsi="Arial" w:cs="Arial"/>
          <w:sz w:val="20"/>
          <w:szCs w:val="20"/>
        </w:rPr>
        <w:tab/>
        <w:t xml:space="preserve">mocnych stron pracy ucznia (opanowanych umiejętności), </w:t>
      </w:r>
    </w:p>
    <w:p w:rsidR="000E53D9" w:rsidRPr="00F806A5" w:rsidRDefault="000E53D9" w:rsidP="000E53D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b)</w:t>
      </w:r>
      <w:r w:rsidRPr="00F806A5">
        <w:rPr>
          <w:rFonts w:ascii="Arial" w:hAnsi="Arial" w:cs="Arial"/>
          <w:sz w:val="20"/>
          <w:szCs w:val="20"/>
        </w:rPr>
        <w:tab/>
        <w:t xml:space="preserve">słabych stron pracy ucznia (nieopanowanych umiejętności), </w:t>
      </w:r>
    </w:p>
    <w:p w:rsidR="000E53D9" w:rsidRPr="00F806A5" w:rsidRDefault="000E53D9" w:rsidP="000E53D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c)</w:t>
      </w:r>
      <w:r w:rsidRPr="00F806A5">
        <w:rPr>
          <w:rFonts w:ascii="Arial" w:hAnsi="Arial" w:cs="Arial"/>
          <w:sz w:val="20"/>
          <w:szCs w:val="20"/>
        </w:rPr>
        <w:tab/>
        <w:t xml:space="preserve">sposobów poprawy pracy przez ucznia, </w:t>
      </w:r>
    </w:p>
    <w:p w:rsidR="000E53D9" w:rsidRPr="00F806A5" w:rsidRDefault="000E53D9" w:rsidP="000E53D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d)</w:t>
      </w:r>
      <w:r w:rsidRPr="00F806A5">
        <w:rPr>
          <w:rFonts w:ascii="Arial" w:hAnsi="Arial" w:cs="Arial"/>
          <w:sz w:val="20"/>
          <w:szCs w:val="20"/>
        </w:rPr>
        <w:tab/>
        <w:t>jak uczeń dalej ma pracować, aby przyswoić nieopanowane wiadomości i umiejętności.</w:t>
      </w:r>
    </w:p>
    <w:p w:rsidR="000E53D9" w:rsidRPr="00F806A5" w:rsidRDefault="000E53D9" w:rsidP="000E53D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p>
    <w:p w:rsidR="000E53D9" w:rsidRPr="00F806A5" w:rsidRDefault="000E53D9" w:rsidP="000E53D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 xml:space="preserve">W efekcie końcowym ewaluacji programu nauczania do przedmiotu </w:t>
      </w:r>
      <w:r w:rsidR="008B6EB9" w:rsidRPr="00F806A5">
        <w:rPr>
          <w:rFonts w:ascii="Arial" w:hAnsi="Arial" w:cs="Arial"/>
          <w:sz w:val="20"/>
          <w:szCs w:val="20"/>
        </w:rPr>
        <w:t xml:space="preserve">„Podstawy konstrukcji maszyn” </w:t>
      </w:r>
      <w:r w:rsidRPr="00F806A5">
        <w:rPr>
          <w:rFonts w:ascii="Arial" w:hAnsi="Arial" w:cs="Arial"/>
          <w:sz w:val="20"/>
          <w:szCs w:val="20"/>
        </w:rPr>
        <w:t>należy ustalić:</w:t>
      </w:r>
    </w:p>
    <w:p w:rsidR="000E53D9" w:rsidRPr="00F806A5" w:rsidRDefault="000E53D9" w:rsidP="000E53D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które czynniki sprzyjają realizacji programu?</w:t>
      </w:r>
    </w:p>
    <w:p w:rsidR="000E53D9" w:rsidRPr="00F806A5" w:rsidRDefault="000E53D9" w:rsidP="000E53D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które czynniki nie sprzyjają realizacji programu? </w:t>
      </w:r>
    </w:p>
    <w:p w:rsidR="000E53D9" w:rsidRPr="00F806A5" w:rsidRDefault="000E53D9" w:rsidP="000E53D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jakie są ewentualne uboczne skutki (pożądane i niepożądane) realizacji programu?</w:t>
      </w:r>
    </w:p>
    <w:p w:rsidR="000E53D9" w:rsidRPr="00F806A5" w:rsidRDefault="000E53D9" w:rsidP="000E53D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jakie czynności należy wykonać dla optymalizacji i modernizacji programu?</w:t>
      </w:r>
    </w:p>
    <w:p w:rsidR="0001608F" w:rsidRPr="00F806A5" w:rsidRDefault="000E53D9" w:rsidP="0001608F">
      <w:pPr>
        <w:spacing w:line="360" w:lineRule="auto"/>
        <w:rPr>
          <w:rFonts w:ascii="Arial" w:hAnsi="Arial" w:cs="Arial"/>
          <w:b/>
          <w:sz w:val="20"/>
          <w:szCs w:val="20"/>
        </w:rPr>
      </w:pPr>
      <w:r w:rsidRPr="00F806A5">
        <w:rPr>
          <w:rFonts w:ascii="Arial" w:hAnsi="Arial" w:cs="Arial"/>
          <w:b/>
          <w:sz w:val="20"/>
          <w:szCs w:val="20"/>
        </w:rPr>
        <w:br w:type="page"/>
      </w:r>
    </w:p>
    <w:p w:rsidR="0001608F" w:rsidRPr="00F806A5" w:rsidRDefault="0001608F" w:rsidP="0001608F">
      <w:pPr>
        <w:spacing w:line="360" w:lineRule="auto"/>
        <w:rPr>
          <w:rFonts w:ascii="Arial" w:hAnsi="Arial" w:cs="Arial"/>
          <w:b/>
          <w:sz w:val="20"/>
          <w:szCs w:val="20"/>
        </w:rPr>
      </w:pPr>
      <w:r w:rsidRPr="00F806A5">
        <w:rPr>
          <w:rFonts w:ascii="Arial" w:hAnsi="Arial" w:cs="Arial"/>
          <w:b/>
          <w:sz w:val="20"/>
          <w:szCs w:val="20"/>
        </w:rPr>
        <w:t>NAZWA PRZEDMIOTU PODSTAWY ELEKTROTECHNIKI, ELEKTRONIKI I AUTOMATYKI</w:t>
      </w:r>
    </w:p>
    <w:p w:rsidR="0001608F" w:rsidRPr="00F806A5" w:rsidRDefault="0001608F" w:rsidP="0001608F">
      <w:pPr>
        <w:spacing w:line="360" w:lineRule="auto"/>
        <w:jc w:val="both"/>
        <w:rPr>
          <w:rFonts w:ascii="Arial" w:hAnsi="Arial" w:cs="Arial"/>
          <w:b/>
          <w:sz w:val="20"/>
          <w:szCs w:val="20"/>
        </w:rPr>
      </w:pPr>
    </w:p>
    <w:p w:rsidR="0001608F" w:rsidRPr="00F806A5" w:rsidRDefault="0001608F" w:rsidP="0001608F">
      <w:pPr>
        <w:spacing w:line="360" w:lineRule="auto"/>
        <w:jc w:val="both"/>
        <w:rPr>
          <w:rFonts w:ascii="Arial" w:hAnsi="Arial" w:cs="Arial"/>
          <w:b/>
          <w:sz w:val="20"/>
          <w:szCs w:val="20"/>
        </w:rPr>
      </w:pPr>
      <w:r w:rsidRPr="00F806A5">
        <w:rPr>
          <w:rFonts w:ascii="Arial" w:hAnsi="Arial" w:cs="Arial"/>
          <w:b/>
          <w:sz w:val="20"/>
          <w:szCs w:val="20"/>
        </w:rPr>
        <w:t xml:space="preserve">Cele ogólne </w:t>
      </w:r>
    </w:p>
    <w:p w:rsidR="0001608F" w:rsidRPr="00F806A5" w:rsidRDefault="0001608F" w:rsidP="003B2D68">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 xml:space="preserve">Poznanie </w:t>
      </w:r>
      <w:r w:rsidR="009242C0" w:rsidRPr="00F806A5">
        <w:rPr>
          <w:rFonts w:ascii="Arial" w:hAnsi="Arial" w:cs="Arial"/>
          <w:sz w:val="20"/>
          <w:szCs w:val="20"/>
        </w:rPr>
        <w:t>wielkości elektrycznych i ich jednostek</w:t>
      </w:r>
      <w:r w:rsidRPr="00F806A5">
        <w:rPr>
          <w:rFonts w:ascii="Arial" w:hAnsi="Arial" w:cs="Arial"/>
          <w:sz w:val="20"/>
          <w:szCs w:val="20"/>
        </w:rPr>
        <w:t>.</w:t>
      </w:r>
    </w:p>
    <w:p w:rsidR="0001608F" w:rsidRPr="00F806A5" w:rsidRDefault="0001608F" w:rsidP="003B2D68">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 xml:space="preserve">Poznanie </w:t>
      </w:r>
      <w:r w:rsidR="009242C0" w:rsidRPr="00F806A5">
        <w:rPr>
          <w:rFonts w:ascii="Arial" w:hAnsi="Arial" w:cs="Arial"/>
          <w:sz w:val="20"/>
          <w:szCs w:val="20"/>
        </w:rPr>
        <w:t>źródeł i rodzajów prądu elektrycznego</w:t>
      </w:r>
      <w:r w:rsidRPr="00F806A5">
        <w:rPr>
          <w:rFonts w:ascii="Arial" w:hAnsi="Arial" w:cs="Arial"/>
          <w:sz w:val="20"/>
          <w:szCs w:val="20"/>
        </w:rPr>
        <w:t>.</w:t>
      </w:r>
    </w:p>
    <w:p w:rsidR="0001608F" w:rsidRPr="00F806A5" w:rsidRDefault="0001608F" w:rsidP="003B2D68">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 xml:space="preserve">Poznanie </w:t>
      </w:r>
      <w:r w:rsidR="009242C0" w:rsidRPr="00F806A5">
        <w:rPr>
          <w:rFonts w:ascii="Arial" w:hAnsi="Arial" w:cs="Arial"/>
          <w:sz w:val="20"/>
          <w:szCs w:val="20"/>
        </w:rPr>
        <w:t>elementów obwodów elektrycznych, elektronicznych i automatyki przemysłowej</w:t>
      </w:r>
      <w:r w:rsidRPr="00F806A5">
        <w:rPr>
          <w:rFonts w:ascii="Arial" w:hAnsi="Arial" w:cs="Arial"/>
          <w:sz w:val="20"/>
          <w:szCs w:val="20"/>
        </w:rPr>
        <w:t xml:space="preserve">. </w:t>
      </w:r>
    </w:p>
    <w:p w:rsidR="0001608F" w:rsidRPr="00F806A5" w:rsidRDefault="0001608F" w:rsidP="0001608F">
      <w:pPr>
        <w:pStyle w:val="Akapitzlist"/>
        <w:spacing w:line="360" w:lineRule="auto"/>
        <w:ind w:left="0"/>
        <w:rPr>
          <w:rFonts w:ascii="Arial" w:hAnsi="Arial" w:cs="Arial"/>
          <w:sz w:val="20"/>
          <w:szCs w:val="20"/>
        </w:rPr>
      </w:pPr>
    </w:p>
    <w:p w:rsidR="0001608F" w:rsidRPr="00F806A5" w:rsidRDefault="0001608F" w:rsidP="0001608F">
      <w:pPr>
        <w:spacing w:line="360" w:lineRule="auto"/>
        <w:jc w:val="both"/>
        <w:rPr>
          <w:rFonts w:ascii="Arial" w:hAnsi="Arial" w:cs="Arial"/>
          <w:b/>
          <w:sz w:val="20"/>
          <w:szCs w:val="20"/>
        </w:rPr>
      </w:pPr>
      <w:r w:rsidRPr="00F806A5">
        <w:rPr>
          <w:rFonts w:ascii="Arial" w:hAnsi="Arial" w:cs="Arial"/>
          <w:b/>
          <w:sz w:val="20"/>
          <w:szCs w:val="20"/>
        </w:rPr>
        <w:t>Cele operacyjne</w:t>
      </w:r>
    </w:p>
    <w:p w:rsidR="0001608F" w:rsidRPr="00F806A5" w:rsidRDefault="0001608F" w:rsidP="0001608F">
      <w:pPr>
        <w:spacing w:line="360" w:lineRule="auto"/>
        <w:jc w:val="both"/>
        <w:rPr>
          <w:rFonts w:ascii="Arial" w:hAnsi="Arial" w:cs="Arial"/>
          <w:b/>
          <w:sz w:val="20"/>
          <w:szCs w:val="20"/>
        </w:rPr>
      </w:pPr>
      <w:r w:rsidRPr="00F806A5">
        <w:rPr>
          <w:rFonts w:ascii="Arial" w:hAnsi="Arial" w:cs="Arial"/>
          <w:b/>
          <w:sz w:val="20"/>
          <w:szCs w:val="20"/>
        </w:rPr>
        <w:t>Uczeń potrafi:</w:t>
      </w:r>
    </w:p>
    <w:p w:rsidR="005162A3" w:rsidRPr="00F806A5" w:rsidRDefault="005162A3" w:rsidP="003B2D68">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rozróżnić wielkości elektryczne i ich jednostki,</w:t>
      </w:r>
    </w:p>
    <w:p w:rsidR="005162A3" w:rsidRPr="00F806A5" w:rsidRDefault="005162A3" w:rsidP="003B2D68">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rozróżnić źródła i rodzaje prądu elektrycznego,</w:t>
      </w:r>
    </w:p>
    <w:p w:rsidR="005162A3" w:rsidRPr="00F806A5" w:rsidRDefault="005162A3" w:rsidP="003B2D68">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rozróżnić elementy obwodów elektrycznych,</w:t>
      </w:r>
    </w:p>
    <w:p w:rsidR="005162A3" w:rsidRPr="00F806A5" w:rsidRDefault="005162A3" w:rsidP="003B2D68">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rozróżnić elementy obwodów układów elektronicznych,</w:t>
      </w:r>
    </w:p>
    <w:p w:rsidR="005162A3" w:rsidRPr="00F806A5" w:rsidRDefault="005162A3" w:rsidP="003B2D68">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rozróżnia elementy układów automatyki przemysłowej,</w:t>
      </w:r>
    </w:p>
    <w:p w:rsidR="0001608F" w:rsidRPr="00F806A5" w:rsidRDefault="0001608F" w:rsidP="003B2D68">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przestrzegać zasad kultury i etyki,</w:t>
      </w:r>
    </w:p>
    <w:p w:rsidR="0001608F" w:rsidRPr="00F806A5" w:rsidRDefault="0001608F" w:rsidP="003B2D68">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planować wykonanie zadania,</w:t>
      </w:r>
    </w:p>
    <w:p w:rsidR="0001608F" w:rsidRPr="00F806A5" w:rsidRDefault="0001608F" w:rsidP="003B2D68">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techniki radzenia sobie ze stresem,</w:t>
      </w:r>
    </w:p>
    <w:p w:rsidR="0001608F" w:rsidRPr="00F806A5" w:rsidRDefault="0001608F" w:rsidP="003B2D68">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organizować swoją pracę z uwzględnieniem zasad zarządzania sobą w czasie,</w:t>
      </w:r>
    </w:p>
    <w:p w:rsidR="0001608F" w:rsidRPr="00F806A5" w:rsidRDefault="0001608F" w:rsidP="003B2D68">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zasady komunikacji interpersonalnej,</w:t>
      </w:r>
    </w:p>
    <w:p w:rsidR="0001608F" w:rsidRPr="00F806A5" w:rsidRDefault="0001608F" w:rsidP="003B2D68">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współdziałać w zespole. </w:t>
      </w:r>
    </w:p>
    <w:p w:rsidR="0001608F" w:rsidRPr="00F806A5" w:rsidRDefault="0001608F" w:rsidP="0001608F">
      <w:pPr>
        <w:spacing w:line="360" w:lineRule="auto"/>
        <w:rPr>
          <w:rFonts w:ascii="Arial" w:hAnsi="Arial" w:cs="Arial"/>
          <w:b/>
          <w:sz w:val="20"/>
          <w:szCs w:val="20"/>
        </w:rPr>
      </w:pPr>
    </w:p>
    <w:p w:rsidR="0001608F" w:rsidRPr="00F806A5" w:rsidRDefault="005162A3" w:rsidP="0001608F">
      <w:pPr>
        <w:spacing w:line="360" w:lineRule="auto"/>
        <w:rPr>
          <w:rFonts w:ascii="Arial" w:hAnsi="Arial" w:cs="Arial"/>
          <w:b/>
          <w:sz w:val="20"/>
          <w:szCs w:val="20"/>
        </w:rPr>
      </w:pPr>
      <w:r w:rsidRPr="00F806A5">
        <w:rPr>
          <w:rFonts w:ascii="Arial" w:hAnsi="Arial" w:cs="Arial"/>
          <w:b/>
          <w:sz w:val="20"/>
          <w:szCs w:val="20"/>
        </w:rPr>
        <w:br w:type="page"/>
      </w:r>
    </w:p>
    <w:p w:rsidR="0001608F" w:rsidRPr="00F806A5" w:rsidRDefault="0001608F" w:rsidP="0001608F">
      <w:pPr>
        <w:spacing w:line="360" w:lineRule="auto"/>
        <w:rPr>
          <w:rFonts w:ascii="Arial" w:hAnsi="Arial" w:cs="Arial"/>
          <w:b/>
          <w:sz w:val="20"/>
          <w:szCs w:val="20"/>
        </w:rPr>
      </w:pPr>
      <w:r w:rsidRPr="00F806A5">
        <w:rPr>
          <w:rFonts w:ascii="Arial" w:hAnsi="Arial" w:cs="Arial"/>
          <w:b/>
          <w:sz w:val="20"/>
          <w:szCs w:val="20"/>
        </w:rPr>
        <w:t xml:space="preserve">MATERIAŁ NAUCZANIA </w:t>
      </w:r>
      <w:r w:rsidR="009242C0" w:rsidRPr="00F806A5">
        <w:rPr>
          <w:rFonts w:ascii="Arial" w:hAnsi="Arial" w:cs="Arial"/>
          <w:b/>
          <w:sz w:val="20"/>
          <w:szCs w:val="20"/>
        </w:rPr>
        <w:t>PODSTAWY ELEKTROTECHNIKI, ELEKTRONIKI I AUTOMATYKI</w:t>
      </w:r>
      <w:r w:rsidRPr="00F806A5">
        <w:rPr>
          <w:rFonts w:ascii="Arial" w:hAnsi="Arial" w:cs="Arial"/>
          <w:b/>
          <w:sz w:val="20"/>
          <w:szCs w:val="20"/>
        </w:rPr>
        <w:tab/>
      </w:r>
      <w:r w:rsidRPr="00F806A5">
        <w:rPr>
          <w:rFonts w:ascii="Arial" w:hAnsi="Arial" w:cs="Arial"/>
          <w:b/>
          <w:sz w:val="20"/>
          <w:szCs w:val="20"/>
        </w:rPr>
        <w:tab/>
        <w:t xml:space="preserve"> </w:t>
      </w:r>
    </w:p>
    <w:p w:rsidR="0001608F" w:rsidRPr="00F806A5" w:rsidRDefault="0001608F" w:rsidP="0001608F">
      <w:pPr>
        <w:spacing w:line="360" w:lineRule="auto"/>
        <w:rPr>
          <w:rFonts w:ascii="Arial" w:hAnsi="Arial" w:cs="Arial"/>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3072"/>
        <w:gridCol w:w="1470"/>
        <w:gridCol w:w="2976"/>
        <w:gridCol w:w="3261"/>
        <w:gridCol w:w="1417"/>
      </w:tblGrid>
      <w:tr w:rsidR="0001608F" w:rsidRPr="00F806A5" w:rsidTr="00D50C03">
        <w:tc>
          <w:tcPr>
            <w:tcW w:w="1662" w:type="dxa"/>
            <w:vMerge w:val="restart"/>
          </w:tcPr>
          <w:p w:rsidR="0001608F" w:rsidRPr="00F806A5" w:rsidRDefault="0001608F" w:rsidP="009B2D3F">
            <w:pPr>
              <w:rPr>
                <w:rFonts w:ascii="Arial" w:hAnsi="Arial" w:cs="Arial"/>
                <w:sz w:val="20"/>
                <w:szCs w:val="20"/>
              </w:rPr>
            </w:pPr>
            <w:r w:rsidRPr="00F806A5">
              <w:rPr>
                <w:rFonts w:ascii="Arial" w:hAnsi="Arial" w:cs="Arial"/>
                <w:sz w:val="20"/>
                <w:szCs w:val="20"/>
              </w:rPr>
              <w:t>Dział programowy</w:t>
            </w:r>
          </w:p>
        </w:tc>
        <w:tc>
          <w:tcPr>
            <w:tcW w:w="3072" w:type="dxa"/>
            <w:vMerge w:val="restart"/>
          </w:tcPr>
          <w:p w:rsidR="0001608F" w:rsidRPr="00F806A5" w:rsidRDefault="0001608F" w:rsidP="009B2D3F">
            <w:pPr>
              <w:rPr>
                <w:rFonts w:ascii="Arial" w:hAnsi="Arial" w:cs="Arial"/>
                <w:sz w:val="20"/>
                <w:szCs w:val="20"/>
              </w:rPr>
            </w:pPr>
            <w:r w:rsidRPr="00F806A5">
              <w:rPr>
                <w:rFonts w:ascii="Arial" w:hAnsi="Arial" w:cs="Arial"/>
                <w:sz w:val="20"/>
                <w:szCs w:val="20"/>
              </w:rPr>
              <w:t>Tematy jednostek metodycznych</w:t>
            </w:r>
          </w:p>
        </w:tc>
        <w:tc>
          <w:tcPr>
            <w:tcW w:w="1470" w:type="dxa"/>
            <w:vMerge w:val="restart"/>
          </w:tcPr>
          <w:p w:rsidR="0001608F" w:rsidRPr="00F806A5" w:rsidRDefault="0001608F" w:rsidP="009B2D3F">
            <w:pPr>
              <w:rPr>
                <w:sz w:val="20"/>
                <w:szCs w:val="20"/>
              </w:rPr>
            </w:pPr>
            <w:r w:rsidRPr="00F806A5">
              <w:rPr>
                <w:rFonts w:ascii="Arial" w:hAnsi="Arial" w:cs="Arial"/>
                <w:sz w:val="20"/>
                <w:szCs w:val="20"/>
              </w:rPr>
              <w:t>Liczba godz.</w:t>
            </w:r>
          </w:p>
        </w:tc>
        <w:tc>
          <w:tcPr>
            <w:tcW w:w="6237" w:type="dxa"/>
            <w:gridSpan w:val="2"/>
          </w:tcPr>
          <w:p w:rsidR="0001608F" w:rsidRPr="00F806A5" w:rsidRDefault="0001608F" w:rsidP="009B2D3F">
            <w:pPr>
              <w:jc w:val="center"/>
              <w:rPr>
                <w:rFonts w:ascii="Arial" w:hAnsi="Arial" w:cs="Arial"/>
                <w:sz w:val="20"/>
                <w:szCs w:val="20"/>
              </w:rPr>
            </w:pPr>
            <w:r w:rsidRPr="00F806A5">
              <w:rPr>
                <w:rFonts w:ascii="Arial" w:hAnsi="Arial" w:cs="Arial"/>
                <w:sz w:val="20"/>
                <w:szCs w:val="20"/>
              </w:rPr>
              <w:t>Wymagania programowe</w:t>
            </w:r>
          </w:p>
        </w:tc>
        <w:tc>
          <w:tcPr>
            <w:tcW w:w="1417" w:type="dxa"/>
          </w:tcPr>
          <w:p w:rsidR="0001608F" w:rsidRPr="00F806A5" w:rsidRDefault="0001608F" w:rsidP="009B2D3F">
            <w:pPr>
              <w:rPr>
                <w:rFonts w:ascii="Arial" w:hAnsi="Arial" w:cs="Arial"/>
                <w:sz w:val="20"/>
                <w:szCs w:val="20"/>
              </w:rPr>
            </w:pPr>
            <w:r w:rsidRPr="00F806A5">
              <w:rPr>
                <w:rFonts w:ascii="Arial" w:hAnsi="Arial" w:cs="Arial"/>
                <w:sz w:val="20"/>
                <w:szCs w:val="20"/>
              </w:rPr>
              <w:t>Uwagi o realizacji</w:t>
            </w:r>
          </w:p>
        </w:tc>
      </w:tr>
      <w:tr w:rsidR="0001608F" w:rsidRPr="00F806A5" w:rsidTr="00D50C03">
        <w:tc>
          <w:tcPr>
            <w:tcW w:w="1662" w:type="dxa"/>
            <w:vMerge/>
          </w:tcPr>
          <w:p w:rsidR="0001608F" w:rsidRPr="00F806A5" w:rsidRDefault="0001608F" w:rsidP="009B2D3F">
            <w:pPr>
              <w:rPr>
                <w:rFonts w:ascii="Arial" w:hAnsi="Arial" w:cs="Arial"/>
                <w:sz w:val="20"/>
                <w:szCs w:val="20"/>
              </w:rPr>
            </w:pPr>
          </w:p>
        </w:tc>
        <w:tc>
          <w:tcPr>
            <w:tcW w:w="3072" w:type="dxa"/>
            <w:vMerge/>
          </w:tcPr>
          <w:p w:rsidR="0001608F" w:rsidRPr="00F806A5" w:rsidRDefault="0001608F" w:rsidP="009B2D3F">
            <w:pPr>
              <w:rPr>
                <w:rFonts w:ascii="Arial" w:hAnsi="Arial" w:cs="Arial"/>
                <w:sz w:val="20"/>
                <w:szCs w:val="20"/>
              </w:rPr>
            </w:pPr>
          </w:p>
        </w:tc>
        <w:tc>
          <w:tcPr>
            <w:tcW w:w="1470" w:type="dxa"/>
            <w:vMerge/>
          </w:tcPr>
          <w:p w:rsidR="0001608F" w:rsidRPr="00F806A5" w:rsidRDefault="0001608F" w:rsidP="009B2D3F">
            <w:pPr>
              <w:rPr>
                <w:sz w:val="20"/>
                <w:szCs w:val="20"/>
              </w:rPr>
            </w:pPr>
          </w:p>
        </w:tc>
        <w:tc>
          <w:tcPr>
            <w:tcW w:w="2976" w:type="dxa"/>
          </w:tcPr>
          <w:p w:rsidR="0001608F" w:rsidRPr="00F806A5" w:rsidRDefault="0001608F" w:rsidP="009B2D3F">
            <w:pPr>
              <w:rPr>
                <w:rFonts w:ascii="Arial" w:hAnsi="Arial" w:cs="Arial"/>
                <w:sz w:val="20"/>
                <w:szCs w:val="20"/>
              </w:rPr>
            </w:pPr>
            <w:r w:rsidRPr="00F806A5">
              <w:rPr>
                <w:rFonts w:ascii="Arial" w:hAnsi="Arial" w:cs="Arial"/>
                <w:sz w:val="20"/>
                <w:szCs w:val="20"/>
              </w:rPr>
              <w:t>Podstawowe</w:t>
            </w:r>
          </w:p>
          <w:p w:rsidR="0001608F" w:rsidRPr="00F806A5" w:rsidRDefault="0001608F" w:rsidP="009B2D3F">
            <w:pPr>
              <w:rPr>
                <w:b/>
                <w:sz w:val="20"/>
                <w:szCs w:val="20"/>
              </w:rPr>
            </w:pPr>
            <w:r w:rsidRPr="00F806A5">
              <w:rPr>
                <w:rFonts w:ascii="Arial" w:hAnsi="Arial" w:cs="Arial"/>
                <w:b/>
                <w:sz w:val="20"/>
                <w:szCs w:val="20"/>
              </w:rPr>
              <w:t>Uczeń potrafi:</w:t>
            </w:r>
          </w:p>
        </w:tc>
        <w:tc>
          <w:tcPr>
            <w:tcW w:w="3261" w:type="dxa"/>
          </w:tcPr>
          <w:p w:rsidR="0001608F" w:rsidRPr="00F806A5" w:rsidRDefault="0001608F" w:rsidP="009B2D3F">
            <w:pPr>
              <w:rPr>
                <w:rFonts w:ascii="Arial" w:hAnsi="Arial" w:cs="Arial"/>
                <w:sz w:val="20"/>
                <w:szCs w:val="20"/>
              </w:rPr>
            </w:pPr>
            <w:r w:rsidRPr="00F806A5">
              <w:rPr>
                <w:rFonts w:ascii="Arial" w:hAnsi="Arial" w:cs="Arial"/>
                <w:sz w:val="20"/>
                <w:szCs w:val="20"/>
              </w:rPr>
              <w:t>Ponadpodstawowe</w:t>
            </w:r>
          </w:p>
          <w:p w:rsidR="0001608F" w:rsidRPr="00F806A5" w:rsidRDefault="0001608F" w:rsidP="009B2D3F">
            <w:pPr>
              <w:rPr>
                <w:b/>
                <w:sz w:val="20"/>
                <w:szCs w:val="20"/>
              </w:rPr>
            </w:pPr>
            <w:r w:rsidRPr="00F806A5">
              <w:rPr>
                <w:rFonts w:ascii="Arial" w:hAnsi="Arial" w:cs="Arial"/>
                <w:b/>
                <w:sz w:val="20"/>
                <w:szCs w:val="20"/>
              </w:rPr>
              <w:t>Uczeń potrafi:</w:t>
            </w:r>
          </w:p>
        </w:tc>
        <w:tc>
          <w:tcPr>
            <w:tcW w:w="1417" w:type="dxa"/>
          </w:tcPr>
          <w:p w:rsidR="0001608F" w:rsidRPr="00F806A5" w:rsidRDefault="0001608F" w:rsidP="009B2D3F">
            <w:pPr>
              <w:rPr>
                <w:rFonts w:ascii="Arial" w:hAnsi="Arial" w:cs="Arial"/>
                <w:sz w:val="20"/>
                <w:szCs w:val="20"/>
              </w:rPr>
            </w:pPr>
            <w:r w:rsidRPr="00F806A5">
              <w:rPr>
                <w:rFonts w:ascii="Arial" w:hAnsi="Arial" w:cs="Arial"/>
                <w:sz w:val="20"/>
                <w:szCs w:val="20"/>
              </w:rPr>
              <w:t>Etap realizacji</w:t>
            </w:r>
          </w:p>
        </w:tc>
      </w:tr>
      <w:tr w:rsidR="0001608F" w:rsidRPr="00F806A5" w:rsidTr="00D50C03">
        <w:tc>
          <w:tcPr>
            <w:tcW w:w="1662" w:type="dxa"/>
            <w:vMerge w:val="restart"/>
          </w:tcPr>
          <w:p w:rsidR="0001608F" w:rsidRPr="00F806A5" w:rsidRDefault="00EC7A9C" w:rsidP="009B2D3F">
            <w:pPr>
              <w:pStyle w:val="Bezodstpw"/>
              <w:rPr>
                <w:rFonts w:ascii="Arial" w:hAnsi="Arial" w:cs="Arial"/>
                <w:sz w:val="20"/>
                <w:szCs w:val="20"/>
              </w:rPr>
            </w:pPr>
            <w:r w:rsidRPr="00F806A5">
              <w:rPr>
                <w:rFonts w:ascii="Arial" w:hAnsi="Arial" w:cs="Arial"/>
                <w:sz w:val="20"/>
                <w:szCs w:val="20"/>
              </w:rPr>
              <w:t>I. Podstawy elektrotechniki, elektroniki i automatyki</w:t>
            </w:r>
          </w:p>
          <w:p w:rsidR="0001608F" w:rsidRPr="00F806A5" w:rsidRDefault="0001608F" w:rsidP="009B2D3F">
            <w:pPr>
              <w:pStyle w:val="Bezodstpw"/>
              <w:rPr>
                <w:rFonts w:ascii="Arial" w:hAnsi="Arial" w:cs="Arial"/>
                <w:sz w:val="20"/>
                <w:szCs w:val="20"/>
              </w:rPr>
            </w:pPr>
          </w:p>
        </w:tc>
        <w:tc>
          <w:tcPr>
            <w:tcW w:w="3072" w:type="dxa"/>
          </w:tcPr>
          <w:p w:rsidR="0001608F" w:rsidRPr="00F806A5" w:rsidRDefault="0001608F" w:rsidP="003B2D68">
            <w:pPr>
              <w:numPr>
                <w:ilvl w:val="0"/>
                <w:numId w:val="43"/>
              </w:numPr>
              <w:autoSpaceDE w:val="0"/>
              <w:autoSpaceDN w:val="0"/>
              <w:adjustRightInd w:val="0"/>
              <w:ind w:left="465"/>
              <w:rPr>
                <w:rFonts w:ascii="Arial" w:hAnsi="Arial" w:cs="Arial"/>
                <w:color w:val="auto"/>
                <w:sz w:val="20"/>
                <w:szCs w:val="20"/>
              </w:rPr>
            </w:pPr>
            <w:r w:rsidRPr="00F806A5">
              <w:rPr>
                <w:rFonts w:ascii="Arial" w:hAnsi="Arial" w:cs="Arial"/>
                <w:color w:val="auto"/>
                <w:sz w:val="20"/>
                <w:szCs w:val="20"/>
              </w:rPr>
              <w:t xml:space="preserve">Podstawowe </w:t>
            </w:r>
            <w:r w:rsidR="00B56F06" w:rsidRPr="00F806A5">
              <w:rPr>
                <w:rFonts w:ascii="Arial" w:hAnsi="Arial" w:cs="Arial"/>
                <w:color w:val="auto"/>
                <w:sz w:val="20"/>
                <w:szCs w:val="20"/>
              </w:rPr>
              <w:t>pojęcia i z</w:t>
            </w:r>
            <w:r w:rsidR="00EC7A9C" w:rsidRPr="00F806A5">
              <w:rPr>
                <w:rFonts w:ascii="Arial" w:hAnsi="Arial" w:cs="Arial"/>
                <w:color w:val="auto"/>
                <w:sz w:val="20"/>
                <w:szCs w:val="20"/>
              </w:rPr>
              <w:t>asady elektrotechniki, elektroniki i automatyki</w:t>
            </w:r>
          </w:p>
          <w:p w:rsidR="0001608F" w:rsidRPr="00F806A5" w:rsidRDefault="0001608F" w:rsidP="005162A3">
            <w:pPr>
              <w:pStyle w:val="Akapitzlist"/>
              <w:spacing w:before="20" w:after="20"/>
              <w:ind w:left="465"/>
              <w:rPr>
                <w:rFonts w:ascii="Arial" w:hAnsi="Arial" w:cs="Arial"/>
                <w:color w:val="auto"/>
                <w:sz w:val="20"/>
                <w:szCs w:val="20"/>
              </w:rPr>
            </w:pPr>
          </w:p>
        </w:tc>
        <w:tc>
          <w:tcPr>
            <w:tcW w:w="1470" w:type="dxa"/>
          </w:tcPr>
          <w:p w:rsidR="0001608F" w:rsidRPr="00F806A5" w:rsidRDefault="0001608F" w:rsidP="009B2D3F">
            <w:pPr>
              <w:jc w:val="center"/>
              <w:rPr>
                <w:rFonts w:ascii="Arial" w:hAnsi="Arial" w:cs="Arial"/>
                <w:sz w:val="20"/>
                <w:szCs w:val="20"/>
              </w:rPr>
            </w:pPr>
          </w:p>
        </w:tc>
        <w:tc>
          <w:tcPr>
            <w:tcW w:w="2976" w:type="dxa"/>
          </w:tcPr>
          <w:p w:rsidR="00B56F06" w:rsidRPr="00F806A5" w:rsidRDefault="00B56F06" w:rsidP="003B2D68">
            <w:pPr>
              <w:pStyle w:val="Bezodstpw"/>
              <w:numPr>
                <w:ilvl w:val="0"/>
                <w:numId w:val="9"/>
              </w:numPr>
              <w:ind w:left="459"/>
              <w:rPr>
                <w:rFonts w:ascii="Arial" w:hAnsi="Arial" w:cs="Arial"/>
                <w:sz w:val="20"/>
                <w:szCs w:val="20"/>
              </w:rPr>
            </w:pPr>
            <w:r w:rsidRPr="00F806A5">
              <w:rPr>
                <w:rFonts w:ascii="Arial" w:hAnsi="Arial" w:cs="Arial"/>
                <w:sz w:val="20"/>
                <w:szCs w:val="20"/>
              </w:rPr>
              <w:t xml:space="preserve">rozróżnić wielkości elektryczne i ich jednostki </w:t>
            </w:r>
          </w:p>
          <w:p w:rsidR="0001608F" w:rsidRPr="00F806A5" w:rsidRDefault="00B56F06" w:rsidP="003B2D68">
            <w:pPr>
              <w:pStyle w:val="Bezodstpw"/>
              <w:numPr>
                <w:ilvl w:val="0"/>
                <w:numId w:val="9"/>
              </w:numPr>
              <w:ind w:left="459"/>
              <w:rPr>
                <w:rFonts w:ascii="Arial" w:hAnsi="Arial" w:cs="Arial"/>
                <w:sz w:val="20"/>
                <w:szCs w:val="20"/>
              </w:rPr>
            </w:pPr>
            <w:r w:rsidRPr="00F806A5">
              <w:rPr>
                <w:rFonts w:ascii="Arial" w:hAnsi="Arial" w:cs="Arial"/>
                <w:sz w:val="20"/>
                <w:szCs w:val="20"/>
              </w:rPr>
              <w:t>rozróżnić źródła i rodzaje prądu elektrycznego</w:t>
            </w:r>
          </w:p>
        </w:tc>
        <w:tc>
          <w:tcPr>
            <w:tcW w:w="3261" w:type="dxa"/>
          </w:tcPr>
          <w:p w:rsidR="0001608F" w:rsidRPr="00F806A5" w:rsidRDefault="00B56F06" w:rsidP="003B2D68">
            <w:pPr>
              <w:pStyle w:val="Bezodstpw"/>
              <w:numPr>
                <w:ilvl w:val="0"/>
                <w:numId w:val="9"/>
              </w:numPr>
              <w:ind w:left="459"/>
              <w:rPr>
                <w:rFonts w:ascii="Arial" w:hAnsi="Arial" w:cs="Arial"/>
                <w:sz w:val="20"/>
                <w:szCs w:val="20"/>
              </w:rPr>
            </w:pPr>
            <w:r w:rsidRPr="00F806A5">
              <w:rPr>
                <w:rFonts w:ascii="Arial" w:hAnsi="Arial" w:cs="Arial"/>
                <w:sz w:val="20"/>
                <w:szCs w:val="20"/>
              </w:rPr>
              <w:t>wyznaczyć podstawowe wielkości elektryczne</w:t>
            </w:r>
          </w:p>
        </w:tc>
        <w:tc>
          <w:tcPr>
            <w:tcW w:w="1417" w:type="dxa"/>
          </w:tcPr>
          <w:p w:rsidR="0001608F" w:rsidRPr="00F806A5" w:rsidRDefault="0001608F" w:rsidP="009B2D3F">
            <w:pPr>
              <w:rPr>
                <w:rFonts w:ascii="Arial" w:hAnsi="Arial" w:cs="Arial"/>
                <w:sz w:val="20"/>
                <w:szCs w:val="20"/>
              </w:rPr>
            </w:pPr>
            <w:r w:rsidRPr="00F806A5">
              <w:rPr>
                <w:rFonts w:ascii="Arial" w:hAnsi="Arial" w:cs="Arial"/>
                <w:sz w:val="20"/>
                <w:szCs w:val="20"/>
              </w:rPr>
              <w:t>Klasa I</w:t>
            </w:r>
          </w:p>
          <w:p w:rsidR="0001608F" w:rsidRPr="00F806A5" w:rsidRDefault="0001608F" w:rsidP="009B2D3F">
            <w:pPr>
              <w:rPr>
                <w:rFonts w:ascii="Arial" w:hAnsi="Arial" w:cs="Arial"/>
                <w:sz w:val="20"/>
                <w:szCs w:val="20"/>
              </w:rPr>
            </w:pPr>
          </w:p>
        </w:tc>
      </w:tr>
      <w:tr w:rsidR="0001608F" w:rsidRPr="00F806A5" w:rsidTr="00D50C03">
        <w:tc>
          <w:tcPr>
            <w:tcW w:w="1662" w:type="dxa"/>
            <w:vMerge/>
          </w:tcPr>
          <w:p w:rsidR="0001608F" w:rsidRPr="00F806A5" w:rsidRDefault="0001608F" w:rsidP="009B2D3F">
            <w:pPr>
              <w:rPr>
                <w:rFonts w:ascii="Arial" w:hAnsi="Arial" w:cs="Arial"/>
                <w:sz w:val="20"/>
                <w:szCs w:val="20"/>
              </w:rPr>
            </w:pPr>
          </w:p>
        </w:tc>
        <w:tc>
          <w:tcPr>
            <w:tcW w:w="3072" w:type="dxa"/>
          </w:tcPr>
          <w:p w:rsidR="0001608F" w:rsidRPr="00F806A5" w:rsidRDefault="00B56F06" w:rsidP="003B2D68">
            <w:pPr>
              <w:pStyle w:val="Akapitzlist"/>
              <w:numPr>
                <w:ilvl w:val="0"/>
                <w:numId w:val="43"/>
              </w:numPr>
              <w:spacing w:before="20" w:after="20"/>
              <w:ind w:left="465"/>
              <w:rPr>
                <w:rFonts w:ascii="Arial" w:hAnsi="Arial" w:cs="Arial"/>
                <w:color w:val="auto"/>
                <w:sz w:val="20"/>
                <w:szCs w:val="20"/>
              </w:rPr>
            </w:pPr>
            <w:r w:rsidRPr="00F806A5">
              <w:rPr>
                <w:rFonts w:ascii="Arial" w:hAnsi="Arial" w:cs="Arial"/>
                <w:color w:val="auto"/>
                <w:sz w:val="20"/>
                <w:szCs w:val="20"/>
              </w:rPr>
              <w:t xml:space="preserve">Podstawowe elementy układów i obwodów elektrotechniki, elektroniki i automatyki </w:t>
            </w:r>
          </w:p>
        </w:tc>
        <w:tc>
          <w:tcPr>
            <w:tcW w:w="1470" w:type="dxa"/>
          </w:tcPr>
          <w:p w:rsidR="0001608F" w:rsidRPr="00F806A5" w:rsidRDefault="0001608F" w:rsidP="009B2D3F">
            <w:pPr>
              <w:jc w:val="center"/>
              <w:rPr>
                <w:rFonts w:ascii="Arial" w:hAnsi="Arial" w:cs="Arial"/>
                <w:sz w:val="20"/>
                <w:szCs w:val="20"/>
              </w:rPr>
            </w:pPr>
          </w:p>
        </w:tc>
        <w:tc>
          <w:tcPr>
            <w:tcW w:w="2976" w:type="dxa"/>
          </w:tcPr>
          <w:p w:rsidR="00B56F06" w:rsidRPr="00F806A5" w:rsidRDefault="00B56F06" w:rsidP="003B2D68">
            <w:pPr>
              <w:numPr>
                <w:ilvl w:val="0"/>
                <w:numId w:val="44"/>
              </w:numPr>
              <w:ind w:left="459"/>
              <w:rPr>
                <w:rFonts w:ascii="Arial" w:hAnsi="Arial" w:cs="Arial"/>
                <w:sz w:val="20"/>
                <w:szCs w:val="20"/>
              </w:rPr>
            </w:pPr>
            <w:r w:rsidRPr="00F806A5">
              <w:rPr>
                <w:rFonts w:ascii="Arial" w:hAnsi="Arial" w:cs="Arial"/>
                <w:sz w:val="20"/>
                <w:szCs w:val="20"/>
              </w:rPr>
              <w:t xml:space="preserve">rozróżnić elementy obwodów elektrycznych </w:t>
            </w:r>
          </w:p>
          <w:p w:rsidR="00B56F06" w:rsidRPr="00F806A5" w:rsidRDefault="00B56F06" w:rsidP="003B2D68">
            <w:pPr>
              <w:numPr>
                <w:ilvl w:val="0"/>
                <w:numId w:val="44"/>
              </w:numPr>
              <w:ind w:left="459"/>
              <w:rPr>
                <w:rFonts w:ascii="Arial" w:hAnsi="Arial" w:cs="Arial"/>
                <w:sz w:val="20"/>
                <w:szCs w:val="20"/>
              </w:rPr>
            </w:pPr>
            <w:r w:rsidRPr="00F806A5">
              <w:rPr>
                <w:rFonts w:ascii="Arial" w:hAnsi="Arial" w:cs="Arial"/>
                <w:sz w:val="20"/>
                <w:szCs w:val="20"/>
              </w:rPr>
              <w:t>rozróżnić elementy obwodów układów elektronicznych</w:t>
            </w:r>
          </w:p>
          <w:p w:rsidR="0001608F" w:rsidRPr="00F806A5" w:rsidRDefault="00B56F06" w:rsidP="003B2D68">
            <w:pPr>
              <w:numPr>
                <w:ilvl w:val="0"/>
                <w:numId w:val="44"/>
              </w:numPr>
              <w:ind w:left="459"/>
              <w:rPr>
                <w:rFonts w:ascii="Arial" w:hAnsi="Arial" w:cs="Arial"/>
                <w:sz w:val="20"/>
                <w:szCs w:val="20"/>
              </w:rPr>
            </w:pPr>
            <w:r w:rsidRPr="00F806A5">
              <w:rPr>
                <w:rFonts w:ascii="Arial" w:hAnsi="Arial" w:cs="Arial"/>
                <w:sz w:val="20"/>
                <w:szCs w:val="20"/>
              </w:rPr>
              <w:t xml:space="preserve">rozróżnia elementy układów automatyki przemysłowej </w:t>
            </w:r>
          </w:p>
        </w:tc>
        <w:tc>
          <w:tcPr>
            <w:tcW w:w="3261" w:type="dxa"/>
          </w:tcPr>
          <w:p w:rsidR="0001608F" w:rsidRPr="00F806A5" w:rsidRDefault="0001608F" w:rsidP="009B2D3F">
            <w:pPr>
              <w:rPr>
                <w:rFonts w:ascii="Arial" w:hAnsi="Arial" w:cs="Arial"/>
                <w:sz w:val="20"/>
                <w:szCs w:val="20"/>
              </w:rPr>
            </w:pPr>
          </w:p>
        </w:tc>
        <w:tc>
          <w:tcPr>
            <w:tcW w:w="1417" w:type="dxa"/>
          </w:tcPr>
          <w:p w:rsidR="00B56F06" w:rsidRPr="00F806A5" w:rsidRDefault="00B56F06" w:rsidP="00B56F06">
            <w:pPr>
              <w:rPr>
                <w:rFonts w:ascii="Arial" w:hAnsi="Arial" w:cs="Arial"/>
                <w:sz w:val="20"/>
                <w:szCs w:val="20"/>
              </w:rPr>
            </w:pPr>
            <w:r w:rsidRPr="00F806A5">
              <w:rPr>
                <w:rFonts w:ascii="Arial" w:hAnsi="Arial" w:cs="Arial"/>
                <w:sz w:val="20"/>
                <w:szCs w:val="20"/>
              </w:rPr>
              <w:t>Klasa I</w:t>
            </w:r>
          </w:p>
          <w:p w:rsidR="0001608F" w:rsidRPr="00F806A5" w:rsidRDefault="0001608F" w:rsidP="009B2D3F">
            <w:pPr>
              <w:rPr>
                <w:rFonts w:ascii="Arial" w:hAnsi="Arial" w:cs="Arial"/>
                <w:sz w:val="20"/>
                <w:szCs w:val="20"/>
              </w:rPr>
            </w:pPr>
          </w:p>
        </w:tc>
      </w:tr>
      <w:tr w:rsidR="00D50C03" w:rsidRPr="00F806A5" w:rsidTr="00D50C03">
        <w:tc>
          <w:tcPr>
            <w:tcW w:w="1662" w:type="dxa"/>
            <w:vMerge w:val="restart"/>
          </w:tcPr>
          <w:p w:rsidR="00D50C03" w:rsidRPr="00F806A5" w:rsidRDefault="00D50C03" w:rsidP="00D50C03">
            <w:pPr>
              <w:rPr>
                <w:rFonts w:ascii="Arial" w:hAnsi="Arial" w:cs="Arial"/>
                <w:sz w:val="20"/>
                <w:szCs w:val="20"/>
              </w:rPr>
            </w:pPr>
            <w:r w:rsidRPr="00F806A5">
              <w:rPr>
                <w:rFonts w:ascii="Arial" w:hAnsi="Arial" w:cs="Arial"/>
                <w:sz w:val="20"/>
                <w:szCs w:val="20"/>
              </w:rPr>
              <w:t>II. Kompetencje personalne i społeczne</w:t>
            </w:r>
          </w:p>
        </w:tc>
        <w:tc>
          <w:tcPr>
            <w:tcW w:w="3072" w:type="dxa"/>
          </w:tcPr>
          <w:p w:rsidR="00D50C03" w:rsidRPr="00F806A5" w:rsidRDefault="00D50C03" w:rsidP="003B2D68">
            <w:pPr>
              <w:numPr>
                <w:ilvl w:val="0"/>
                <w:numId w:val="45"/>
              </w:numPr>
              <w:autoSpaceDE w:val="0"/>
              <w:autoSpaceDN w:val="0"/>
              <w:adjustRightInd w:val="0"/>
              <w:ind w:left="465"/>
              <w:rPr>
                <w:rFonts w:ascii="Arial" w:hAnsi="Arial" w:cs="Arial"/>
                <w:color w:val="auto"/>
                <w:sz w:val="20"/>
                <w:szCs w:val="20"/>
              </w:rPr>
            </w:pPr>
            <w:r w:rsidRPr="00F806A5">
              <w:rPr>
                <w:rFonts w:ascii="Arial" w:hAnsi="Arial" w:cs="Arial"/>
                <w:color w:val="auto"/>
                <w:sz w:val="20"/>
                <w:szCs w:val="20"/>
              </w:rPr>
              <w:t>Zasady kultury osobistej i etyki zawodowej</w:t>
            </w:r>
          </w:p>
        </w:tc>
        <w:tc>
          <w:tcPr>
            <w:tcW w:w="1470" w:type="dxa"/>
          </w:tcPr>
          <w:p w:rsidR="00D50C03" w:rsidRPr="00F806A5" w:rsidRDefault="00D50C03" w:rsidP="00D50C03">
            <w:pPr>
              <w:rPr>
                <w:rFonts w:ascii="Arial" w:hAnsi="Arial" w:cs="Arial"/>
                <w:sz w:val="20"/>
                <w:szCs w:val="20"/>
              </w:rPr>
            </w:pPr>
          </w:p>
        </w:tc>
        <w:tc>
          <w:tcPr>
            <w:tcW w:w="2976" w:type="dxa"/>
          </w:tcPr>
          <w:p w:rsidR="00D50C03" w:rsidRPr="00F806A5" w:rsidRDefault="00D50C03" w:rsidP="003B2D68">
            <w:pPr>
              <w:numPr>
                <w:ilvl w:val="0"/>
                <w:numId w:val="23"/>
              </w:numPr>
              <w:ind w:left="459"/>
              <w:rPr>
                <w:rFonts w:ascii="Arial" w:hAnsi="Arial" w:cs="Arial"/>
                <w:sz w:val="20"/>
                <w:szCs w:val="20"/>
              </w:rPr>
            </w:pPr>
            <w:r w:rsidRPr="00F806A5">
              <w:rPr>
                <w:rFonts w:ascii="Arial" w:hAnsi="Arial" w:cs="Arial"/>
                <w:sz w:val="20"/>
                <w:szCs w:val="20"/>
              </w:rPr>
              <w:t>omówić zasady kultury osobistej i ogólnie przyjęte normy zachowania w środowisku pracy</w:t>
            </w:r>
          </w:p>
          <w:p w:rsidR="00D50C03" w:rsidRPr="00F806A5" w:rsidRDefault="00D50C03" w:rsidP="003B2D68">
            <w:pPr>
              <w:numPr>
                <w:ilvl w:val="0"/>
                <w:numId w:val="23"/>
              </w:numPr>
              <w:ind w:left="459"/>
              <w:rPr>
                <w:rFonts w:ascii="Arial" w:hAnsi="Arial" w:cs="Arial"/>
                <w:sz w:val="20"/>
                <w:szCs w:val="20"/>
              </w:rPr>
            </w:pPr>
            <w:r w:rsidRPr="00F806A5">
              <w:rPr>
                <w:rFonts w:ascii="Arial" w:hAnsi="Arial" w:cs="Arial"/>
                <w:sz w:val="20"/>
                <w:szCs w:val="20"/>
              </w:rPr>
              <w:t>wskazać przykłady zachowań etycznych</w:t>
            </w:r>
          </w:p>
        </w:tc>
        <w:tc>
          <w:tcPr>
            <w:tcW w:w="3261" w:type="dxa"/>
          </w:tcPr>
          <w:p w:rsidR="00D50C03" w:rsidRPr="00F806A5" w:rsidRDefault="00D50C03" w:rsidP="003B2D68">
            <w:pPr>
              <w:numPr>
                <w:ilvl w:val="0"/>
                <w:numId w:val="23"/>
              </w:numPr>
              <w:ind w:left="427"/>
              <w:rPr>
                <w:rFonts w:ascii="Arial" w:hAnsi="Arial" w:cs="Arial"/>
                <w:sz w:val="20"/>
                <w:szCs w:val="20"/>
              </w:rPr>
            </w:pPr>
            <w:r w:rsidRPr="00F806A5">
              <w:rPr>
                <w:rFonts w:ascii="Arial" w:hAnsi="Arial" w:cs="Arial"/>
                <w:sz w:val="20"/>
                <w:szCs w:val="20"/>
              </w:rPr>
              <w:t>stosować zasady kultury osobistej i ogólnie przyjęte normy zachowania w środowisku pracy</w:t>
            </w:r>
          </w:p>
          <w:p w:rsidR="00D50C03" w:rsidRPr="00F806A5" w:rsidRDefault="00D50C03" w:rsidP="00D50C03">
            <w:pPr>
              <w:ind w:left="427"/>
              <w:rPr>
                <w:rFonts w:ascii="Arial" w:hAnsi="Arial" w:cs="Arial"/>
                <w:sz w:val="20"/>
                <w:szCs w:val="20"/>
              </w:rPr>
            </w:pPr>
          </w:p>
        </w:tc>
        <w:tc>
          <w:tcPr>
            <w:tcW w:w="1417" w:type="dxa"/>
          </w:tcPr>
          <w:p w:rsidR="00D50C03" w:rsidRPr="00F806A5" w:rsidRDefault="00D50C03" w:rsidP="00D50C03">
            <w:pPr>
              <w:rPr>
                <w:rFonts w:ascii="Arial" w:hAnsi="Arial" w:cs="Arial"/>
                <w:sz w:val="20"/>
                <w:szCs w:val="20"/>
              </w:rPr>
            </w:pPr>
            <w:r w:rsidRPr="00F806A5">
              <w:rPr>
                <w:rFonts w:ascii="Arial" w:hAnsi="Arial" w:cs="Arial"/>
                <w:sz w:val="20"/>
                <w:szCs w:val="20"/>
              </w:rPr>
              <w:t>Klasa I</w:t>
            </w:r>
          </w:p>
          <w:p w:rsidR="00D50C03" w:rsidRPr="00F806A5" w:rsidRDefault="00D50C03" w:rsidP="00D50C03">
            <w:pPr>
              <w:rPr>
                <w:rFonts w:ascii="Arial" w:hAnsi="Arial" w:cs="Arial"/>
                <w:sz w:val="20"/>
                <w:szCs w:val="20"/>
              </w:rPr>
            </w:pPr>
          </w:p>
        </w:tc>
      </w:tr>
      <w:tr w:rsidR="00D50C03" w:rsidRPr="00F806A5" w:rsidTr="00D50C03">
        <w:tc>
          <w:tcPr>
            <w:tcW w:w="1662" w:type="dxa"/>
            <w:vMerge/>
          </w:tcPr>
          <w:p w:rsidR="00D50C03" w:rsidRPr="00F806A5" w:rsidRDefault="00D50C03" w:rsidP="00D50C03">
            <w:pPr>
              <w:rPr>
                <w:rFonts w:ascii="Arial" w:hAnsi="Arial" w:cs="Arial"/>
                <w:sz w:val="20"/>
                <w:szCs w:val="20"/>
              </w:rPr>
            </w:pPr>
          </w:p>
        </w:tc>
        <w:tc>
          <w:tcPr>
            <w:tcW w:w="3072" w:type="dxa"/>
          </w:tcPr>
          <w:p w:rsidR="00D50C03" w:rsidRPr="00F806A5" w:rsidRDefault="00D50C03" w:rsidP="003B2D68">
            <w:pPr>
              <w:pStyle w:val="Akapitzlist"/>
              <w:numPr>
                <w:ilvl w:val="0"/>
                <w:numId w:val="45"/>
              </w:numPr>
              <w:spacing w:before="20" w:after="20"/>
              <w:ind w:left="465"/>
              <w:rPr>
                <w:rFonts w:ascii="Arial" w:hAnsi="Arial" w:cs="Arial"/>
                <w:color w:val="auto"/>
                <w:sz w:val="20"/>
                <w:szCs w:val="20"/>
              </w:rPr>
            </w:pPr>
            <w:r w:rsidRPr="00F806A5">
              <w:rPr>
                <w:rFonts w:ascii="Arial" w:hAnsi="Arial" w:cs="Arial"/>
                <w:color w:val="auto"/>
                <w:sz w:val="20"/>
                <w:szCs w:val="20"/>
              </w:rPr>
              <w:t>Planowanie wykonania zadania</w:t>
            </w:r>
          </w:p>
        </w:tc>
        <w:tc>
          <w:tcPr>
            <w:tcW w:w="1470" w:type="dxa"/>
          </w:tcPr>
          <w:p w:rsidR="00D50C03" w:rsidRPr="00F806A5" w:rsidRDefault="00D50C03" w:rsidP="00D50C03">
            <w:pPr>
              <w:rPr>
                <w:rFonts w:ascii="Arial" w:hAnsi="Arial" w:cs="Arial"/>
                <w:sz w:val="20"/>
                <w:szCs w:val="20"/>
              </w:rPr>
            </w:pPr>
          </w:p>
        </w:tc>
        <w:tc>
          <w:tcPr>
            <w:tcW w:w="2976" w:type="dxa"/>
          </w:tcPr>
          <w:p w:rsidR="00D50C03" w:rsidRPr="00F806A5" w:rsidRDefault="00D50C03" w:rsidP="003B2D68">
            <w:pPr>
              <w:numPr>
                <w:ilvl w:val="0"/>
                <w:numId w:val="24"/>
              </w:numPr>
              <w:ind w:left="459"/>
              <w:rPr>
                <w:rFonts w:ascii="Arial" w:hAnsi="Arial" w:cs="Arial"/>
                <w:sz w:val="20"/>
                <w:szCs w:val="20"/>
              </w:rPr>
            </w:pPr>
            <w:r w:rsidRPr="00F806A5">
              <w:rPr>
                <w:rFonts w:ascii="Arial" w:hAnsi="Arial" w:cs="Arial"/>
                <w:sz w:val="20"/>
                <w:szCs w:val="20"/>
              </w:rPr>
              <w:t>omówić czynności realizowane w ramach czasu pracy</w:t>
            </w:r>
          </w:p>
          <w:p w:rsidR="00D50C03" w:rsidRPr="00F806A5" w:rsidRDefault="00D50C03" w:rsidP="003B2D68">
            <w:pPr>
              <w:numPr>
                <w:ilvl w:val="0"/>
                <w:numId w:val="24"/>
              </w:numPr>
              <w:ind w:left="459"/>
              <w:rPr>
                <w:rFonts w:ascii="Arial" w:hAnsi="Arial" w:cs="Arial"/>
                <w:sz w:val="20"/>
                <w:szCs w:val="20"/>
              </w:rPr>
            </w:pPr>
            <w:r w:rsidRPr="00F806A5">
              <w:rPr>
                <w:rFonts w:ascii="Arial" w:hAnsi="Arial" w:cs="Arial"/>
                <w:sz w:val="20"/>
                <w:szCs w:val="20"/>
              </w:rPr>
              <w:t>realizować działania w wyznaczonym czasie</w:t>
            </w:r>
          </w:p>
          <w:p w:rsidR="00D50C03" w:rsidRPr="00F806A5" w:rsidRDefault="00D50C03" w:rsidP="003B2D68">
            <w:pPr>
              <w:numPr>
                <w:ilvl w:val="0"/>
                <w:numId w:val="24"/>
              </w:numPr>
              <w:ind w:left="459"/>
              <w:rPr>
                <w:rFonts w:ascii="Arial" w:hAnsi="Arial" w:cs="Arial"/>
                <w:sz w:val="20"/>
                <w:szCs w:val="20"/>
              </w:rPr>
            </w:pPr>
            <w:r w:rsidRPr="00F806A5">
              <w:rPr>
                <w:rFonts w:ascii="Arial" w:hAnsi="Arial" w:cs="Arial"/>
                <w:sz w:val="20"/>
                <w:szCs w:val="20"/>
              </w:rPr>
              <w:t>monitorować realizację zaplanowanych działań</w:t>
            </w:r>
          </w:p>
          <w:p w:rsidR="00D50C03" w:rsidRPr="00F806A5" w:rsidRDefault="00D50C03" w:rsidP="003B2D68">
            <w:pPr>
              <w:numPr>
                <w:ilvl w:val="0"/>
                <w:numId w:val="24"/>
              </w:numPr>
              <w:ind w:left="459"/>
              <w:rPr>
                <w:rFonts w:ascii="Arial" w:hAnsi="Arial" w:cs="Arial"/>
                <w:sz w:val="20"/>
                <w:szCs w:val="20"/>
              </w:rPr>
            </w:pPr>
            <w:r w:rsidRPr="00F806A5">
              <w:rPr>
                <w:rFonts w:ascii="Arial" w:hAnsi="Arial" w:cs="Arial"/>
                <w:sz w:val="20"/>
                <w:szCs w:val="20"/>
              </w:rPr>
              <w:t>dokonać samooceny wykonanej pracy</w:t>
            </w:r>
          </w:p>
        </w:tc>
        <w:tc>
          <w:tcPr>
            <w:tcW w:w="3261" w:type="dxa"/>
          </w:tcPr>
          <w:p w:rsidR="00D50C03" w:rsidRPr="00F806A5" w:rsidRDefault="00D50C03" w:rsidP="00D50C03">
            <w:pPr>
              <w:rPr>
                <w:rFonts w:ascii="Arial" w:hAnsi="Arial" w:cs="Arial"/>
                <w:sz w:val="20"/>
                <w:szCs w:val="20"/>
              </w:rPr>
            </w:pPr>
          </w:p>
        </w:tc>
        <w:tc>
          <w:tcPr>
            <w:tcW w:w="1417" w:type="dxa"/>
          </w:tcPr>
          <w:p w:rsidR="00D50C03" w:rsidRPr="00F806A5" w:rsidRDefault="00D50C03" w:rsidP="00D50C03">
            <w:pPr>
              <w:rPr>
                <w:rFonts w:ascii="Arial" w:hAnsi="Arial" w:cs="Arial"/>
                <w:sz w:val="20"/>
                <w:szCs w:val="20"/>
              </w:rPr>
            </w:pPr>
            <w:r w:rsidRPr="00F806A5">
              <w:rPr>
                <w:rFonts w:ascii="Arial" w:hAnsi="Arial" w:cs="Arial"/>
                <w:sz w:val="20"/>
                <w:szCs w:val="20"/>
              </w:rPr>
              <w:t>Klasa I</w:t>
            </w:r>
          </w:p>
          <w:p w:rsidR="00D50C03" w:rsidRPr="00F806A5" w:rsidRDefault="00D50C03" w:rsidP="00D50C03">
            <w:pPr>
              <w:rPr>
                <w:rFonts w:ascii="Arial" w:hAnsi="Arial" w:cs="Arial"/>
                <w:sz w:val="20"/>
                <w:szCs w:val="20"/>
              </w:rPr>
            </w:pPr>
          </w:p>
        </w:tc>
      </w:tr>
      <w:tr w:rsidR="00D50C03" w:rsidRPr="00F806A5" w:rsidTr="00D50C03">
        <w:tc>
          <w:tcPr>
            <w:tcW w:w="1662" w:type="dxa"/>
            <w:vMerge/>
          </w:tcPr>
          <w:p w:rsidR="00D50C03" w:rsidRPr="00F806A5" w:rsidRDefault="00D50C03" w:rsidP="00D50C03">
            <w:pPr>
              <w:rPr>
                <w:rFonts w:ascii="Arial" w:hAnsi="Arial" w:cs="Arial"/>
                <w:sz w:val="20"/>
                <w:szCs w:val="20"/>
              </w:rPr>
            </w:pPr>
          </w:p>
        </w:tc>
        <w:tc>
          <w:tcPr>
            <w:tcW w:w="3072" w:type="dxa"/>
          </w:tcPr>
          <w:p w:rsidR="00D50C03" w:rsidRPr="00F806A5" w:rsidRDefault="00D50C03" w:rsidP="003B2D68">
            <w:pPr>
              <w:numPr>
                <w:ilvl w:val="0"/>
                <w:numId w:val="13"/>
              </w:numPr>
              <w:rPr>
                <w:rFonts w:ascii="Arial" w:hAnsi="Arial" w:cs="Arial"/>
                <w:sz w:val="20"/>
                <w:szCs w:val="20"/>
              </w:rPr>
            </w:pPr>
            <w:r w:rsidRPr="00F806A5">
              <w:rPr>
                <w:rFonts w:ascii="Arial" w:hAnsi="Arial" w:cs="Arial"/>
                <w:color w:val="auto"/>
                <w:sz w:val="20"/>
                <w:szCs w:val="20"/>
              </w:rPr>
              <w:t xml:space="preserve">Odpowiedzialność za </w:t>
            </w:r>
            <w:r w:rsidRPr="00F806A5">
              <w:rPr>
                <w:rFonts w:ascii="Arial" w:hAnsi="Arial" w:cs="Arial"/>
                <w:color w:val="auto"/>
                <w:sz w:val="20"/>
                <w:szCs w:val="20"/>
              </w:rPr>
              <w:lastRenderedPageBreak/>
              <w:t>podejmowane działania</w:t>
            </w:r>
          </w:p>
        </w:tc>
        <w:tc>
          <w:tcPr>
            <w:tcW w:w="1470" w:type="dxa"/>
          </w:tcPr>
          <w:p w:rsidR="00D50C03" w:rsidRPr="00F806A5" w:rsidRDefault="00D50C03" w:rsidP="00D50C03">
            <w:pPr>
              <w:rPr>
                <w:rFonts w:ascii="Arial" w:hAnsi="Arial" w:cs="Arial"/>
                <w:sz w:val="20"/>
                <w:szCs w:val="20"/>
              </w:rPr>
            </w:pPr>
          </w:p>
        </w:tc>
        <w:tc>
          <w:tcPr>
            <w:tcW w:w="2976" w:type="dxa"/>
          </w:tcPr>
          <w:p w:rsidR="00D50C03" w:rsidRPr="00F806A5" w:rsidRDefault="00D50C03" w:rsidP="003B2D68">
            <w:pPr>
              <w:numPr>
                <w:ilvl w:val="0"/>
                <w:numId w:val="25"/>
              </w:numPr>
              <w:ind w:left="459"/>
              <w:rPr>
                <w:rFonts w:ascii="Arial" w:hAnsi="Arial" w:cs="Arial"/>
                <w:sz w:val="20"/>
                <w:szCs w:val="20"/>
              </w:rPr>
            </w:pPr>
            <w:r w:rsidRPr="00F806A5">
              <w:rPr>
                <w:rFonts w:ascii="Arial" w:hAnsi="Arial" w:cs="Arial"/>
                <w:sz w:val="20"/>
                <w:szCs w:val="20"/>
              </w:rPr>
              <w:t xml:space="preserve">wykazać świadomość </w:t>
            </w:r>
            <w:r w:rsidRPr="00F806A5">
              <w:rPr>
                <w:rFonts w:ascii="Arial" w:hAnsi="Arial" w:cs="Arial"/>
                <w:sz w:val="20"/>
                <w:szCs w:val="20"/>
              </w:rPr>
              <w:lastRenderedPageBreak/>
              <w:t>odpowiedzialności za wykonywaną pracę</w:t>
            </w:r>
          </w:p>
          <w:p w:rsidR="00D50C03" w:rsidRPr="00F806A5" w:rsidRDefault="00D50C03" w:rsidP="003B2D68">
            <w:pPr>
              <w:numPr>
                <w:ilvl w:val="0"/>
                <w:numId w:val="25"/>
              </w:numPr>
              <w:ind w:left="459"/>
              <w:rPr>
                <w:rFonts w:ascii="Arial" w:hAnsi="Arial" w:cs="Arial"/>
                <w:sz w:val="20"/>
                <w:szCs w:val="20"/>
              </w:rPr>
            </w:pPr>
            <w:r w:rsidRPr="00F806A5">
              <w:rPr>
                <w:rFonts w:ascii="Arial" w:hAnsi="Arial" w:cs="Arial"/>
                <w:sz w:val="20"/>
                <w:szCs w:val="20"/>
              </w:rPr>
              <w:t>ocenić podejmowane działania</w:t>
            </w:r>
          </w:p>
        </w:tc>
        <w:tc>
          <w:tcPr>
            <w:tcW w:w="3261" w:type="dxa"/>
          </w:tcPr>
          <w:p w:rsidR="00D50C03" w:rsidRPr="00F806A5" w:rsidRDefault="00D50C03" w:rsidP="00D50C03">
            <w:pPr>
              <w:rPr>
                <w:rFonts w:ascii="Arial" w:hAnsi="Arial" w:cs="Arial"/>
                <w:sz w:val="20"/>
                <w:szCs w:val="20"/>
              </w:rPr>
            </w:pPr>
          </w:p>
        </w:tc>
        <w:tc>
          <w:tcPr>
            <w:tcW w:w="1417" w:type="dxa"/>
          </w:tcPr>
          <w:p w:rsidR="00D50C03" w:rsidRPr="00F806A5" w:rsidRDefault="00D50C03" w:rsidP="00D50C03">
            <w:pPr>
              <w:rPr>
                <w:rFonts w:ascii="Arial" w:hAnsi="Arial" w:cs="Arial"/>
                <w:sz w:val="20"/>
                <w:szCs w:val="20"/>
              </w:rPr>
            </w:pPr>
            <w:r w:rsidRPr="00F806A5">
              <w:rPr>
                <w:rFonts w:ascii="Arial" w:hAnsi="Arial" w:cs="Arial"/>
                <w:sz w:val="20"/>
                <w:szCs w:val="20"/>
              </w:rPr>
              <w:t>Klasa I</w:t>
            </w:r>
          </w:p>
          <w:p w:rsidR="00D50C03" w:rsidRPr="00F806A5" w:rsidRDefault="00D50C03" w:rsidP="00D50C03">
            <w:pPr>
              <w:rPr>
                <w:rFonts w:ascii="Arial" w:hAnsi="Arial" w:cs="Arial"/>
                <w:sz w:val="20"/>
                <w:szCs w:val="20"/>
              </w:rPr>
            </w:pPr>
          </w:p>
        </w:tc>
      </w:tr>
      <w:tr w:rsidR="00D50C03" w:rsidRPr="00F806A5" w:rsidTr="00D50C03">
        <w:tc>
          <w:tcPr>
            <w:tcW w:w="1662" w:type="dxa"/>
            <w:vMerge/>
          </w:tcPr>
          <w:p w:rsidR="00D50C03" w:rsidRPr="00F806A5" w:rsidRDefault="00D50C03" w:rsidP="00D50C03">
            <w:pPr>
              <w:rPr>
                <w:rFonts w:ascii="Arial" w:hAnsi="Arial" w:cs="Arial"/>
                <w:sz w:val="20"/>
                <w:szCs w:val="20"/>
              </w:rPr>
            </w:pPr>
          </w:p>
        </w:tc>
        <w:tc>
          <w:tcPr>
            <w:tcW w:w="3072" w:type="dxa"/>
          </w:tcPr>
          <w:p w:rsidR="00D50C03" w:rsidRPr="00F806A5" w:rsidRDefault="00D50C03" w:rsidP="003B2D68">
            <w:pPr>
              <w:numPr>
                <w:ilvl w:val="0"/>
                <w:numId w:val="45"/>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Techniki radzenia sobie ze stresem</w:t>
            </w:r>
          </w:p>
        </w:tc>
        <w:tc>
          <w:tcPr>
            <w:tcW w:w="1470" w:type="dxa"/>
          </w:tcPr>
          <w:p w:rsidR="00D50C03" w:rsidRPr="00F806A5" w:rsidRDefault="00D50C03" w:rsidP="00D50C03">
            <w:pPr>
              <w:rPr>
                <w:rFonts w:ascii="Arial" w:hAnsi="Arial" w:cs="Arial"/>
                <w:sz w:val="20"/>
                <w:szCs w:val="20"/>
              </w:rPr>
            </w:pPr>
          </w:p>
        </w:tc>
        <w:tc>
          <w:tcPr>
            <w:tcW w:w="2976" w:type="dxa"/>
          </w:tcPr>
          <w:p w:rsidR="00D50C03" w:rsidRPr="00F806A5" w:rsidRDefault="00D50C03" w:rsidP="003B2D68">
            <w:pPr>
              <w:numPr>
                <w:ilvl w:val="0"/>
                <w:numId w:val="25"/>
              </w:numPr>
              <w:ind w:left="459"/>
              <w:rPr>
                <w:rFonts w:ascii="Arial" w:hAnsi="Arial" w:cs="Arial"/>
                <w:sz w:val="20"/>
                <w:szCs w:val="20"/>
              </w:rPr>
            </w:pPr>
            <w:r w:rsidRPr="00F806A5">
              <w:rPr>
                <w:rFonts w:ascii="Arial" w:hAnsi="Arial" w:cs="Arial"/>
                <w:sz w:val="20"/>
                <w:szCs w:val="20"/>
              </w:rPr>
              <w:t>rozpoznać źródła stresu podczas wykonywania zadań zawodowych</w:t>
            </w:r>
          </w:p>
          <w:p w:rsidR="00D50C03" w:rsidRPr="00F806A5" w:rsidRDefault="00D50C03" w:rsidP="003B2D68">
            <w:pPr>
              <w:numPr>
                <w:ilvl w:val="0"/>
                <w:numId w:val="25"/>
              </w:numPr>
              <w:ind w:left="459"/>
              <w:rPr>
                <w:rFonts w:ascii="Arial" w:hAnsi="Arial" w:cs="Arial"/>
                <w:sz w:val="20"/>
                <w:szCs w:val="20"/>
              </w:rPr>
            </w:pPr>
            <w:r w:rsidRPr="00F806A5">
              <w:rPr>
                <w:rFonts w:ascii="Arial" w:hAnsi="Arial" w:cs="Arial"/>
                <w:sz w:val="20"/>
                <w:szCs w:val="20"/>
              </w:rPr>
              <w:t>wybierać techniki radzenia sobie ze stresem odpowiednio do sytuacji</w:t>
            </w:r>
          </w:p>
          <w:p w:rsidR="00D50C03" w:rsidRPr="00F806A5" w:rsidRDefault="00D50C03" w:rsidP="003B2D68">
            <w:pPr>
              <w:numPr>
                <w:ilvl w:val="0"/>
                <w:numId w:val="25"/>
              </w:numPr>
              <w:ind w:left="459"/>
              <w:rPr>
                <w:rFonts w:ascii="Arial" w:hAnsi="Arial" w:cs="Arial"/>
                <w:sz w:val="20"/>
                <w:szCs w:val="20"/>
              </w:rPr>
            </w:pPr>
            <w:r w:rsidRPr="00F806A5">
              <w:rPr>
                <w:rFonts w:ascii="Arial" w:hAnsi="Arial" w:cs="Arial"/>
                <w:sz w:val="20"/>
                <w:szCs w:val="20"/>
              </w:rPr>
              <w:t xml:space="preserve">rozróżnić techniki rozwiązywania konfliktów związanych z wykonywaniem zadań zawodowych </w:t>
            </w:r>
          </w:p>
          <w:p w:rsidR="00D50C03" w:rsidRPr="00F806A5" w:rsidRDefault="00D50C03" w:rsidP="003B2D68">
            <w:pPr>
              <w:numPr>
                <w:ilvl w:val="0"/>
                <w:numId w:val="25"/>
              </w:numPr>
              <w:ind w:left="459"/>
              <w:rPr>
                <w:rFonts w:ascii="Arial" w:hAnsi="Arial" w:cs="Arial"/>
                <w:sz w:val="20"/>
                <w:szCs w:val="20"/>
              </w:rPr>
            </w:pPr>
            <w:r w:rsidRPr="00F806A5">
              <w:rPr>
                <w:rFonts w:ascii="Arial" w:hAnsi="Arial" w:cs="Arial"/>
                <w:sz w:val="20"/>
                <w:szCs w:val="20"/>
              </w:rPr>
              <w:t>określić skutki stresu</w:t>
            </w:r>
          </w:p>
        </w:tc>
        <w:tc>
          <w:tcPr>
            <w:tcW w:w="3261" w:type="dxa"/>
          </w:tcPr>
          <w:p w:rsidR="00D50C03" w:rsidRPr="00F806A5" w:rsidRDefault="00D50C03" w:rsidP="00D50C03">
            <w:pPr>
              <w:ind w:left="427"/>
              <w:rPr>
                <w:rFonts w:ascii="Arial" w:hAnsi="Arial" w:cs="Arial"/>
                <w:sz w:val="20"/>
                <w:szCs w:val="20"/>
              </w:rPr>
            </w:pPr>
          </w:p>
        </w:tc>
        <w:tc>
          <w:tcPr>
            <w:tcW w:w="1417" w:type="dxa"/>
          </w:tcPr>
          <w:p w:rsidR="00D50C03" w:rsidRPr="00F806A5" w:rsidRDefault="00D50C03" w:rsidP="00D50C03">
            <w:pPr>
              <w:rPr>
                <w:rFonts w:ascii="Arial" w:hAnsi="Arial" w:cs="Arial"/>
                <w:sz w:val="20"/>
                <w:szCs w:val="20"/>
              </w:rPr>
            </w:pPr>
            <w:r w:rsidRPr="00F806A5">
              <w:rPr>
                <w:rFonts w:ascii="Arial" w:hAnsi="Arial" w:cs="Arial"/>
                <w:sz w:val="20"/>
                <w:szCs w:val="20"/>
              </w:rPr>
              <w:t>Klasa I</w:t>
            </w:r>
          </w:p>
          <w:p w:rsidR="00D50C03" w:rsidRPr="00F806A5" w:rsidRDefault="00D50C03" w:rsidP="00D50C03">
            <w:pPr>
              <w:rPr>
                <w:rFonts w:ascii="Arial" w:hAnsi="Arial" w:cs="Arial"/>
                <w:sz w:val="20"/>
                <w:szCs w:val="20"/>
              </w:rPr>
            </w:pPr>
          </w:p>
        </w:tc>
      </w:tr>
      <w:tr w:rsidR="00D50C03" w:rsidRPr="00F806A5" w:rsidTr="00D50C03">
        <w:tc>
          <w:tcPr>
            <w:tcW w:w="1662" w:type="dxa"/>
            <w:vMerge/>
          </w:tcPr>
          <w:p w:rsidR="00D50C03" w:rsidRPr="00F806A5" w:rsidRDefault="00D50C03" w:rsidP="00D50C03">
            <w:pPr>
              <w:rPr>
                <w:rFonts w:ascii="Arial" w:hAnsi="Arial" w:cs="Arial"/>
                <w:sz w:val="20"/>
                <w:szCs w:val="20"/>
              </w:rPr>
            </w:pPr>
          </w:p>
        </w:tc>
        <w:tc>
          <w:tcPr>
            <w:tcW w:w="3072" w:type="dxa"/>
          </w:tcPr>
          <w:p w:rsidR="00D50C03" w:rsidRPr="00F806A5" w:rsidRDefault="00D50C03" w:rsidP="003B2D68">
            <w:pPr>
              <w:numPr>
                <w:ilvl w:val="0"/>
                <w:numId w:val="45"/>
              </w:numPr>
              <w:autoSpaceDE w:val="0"/>
              <w:autoSpaceDN w:val="0"/>
              <w:adjustRightInd w:val="0"/>
              <w:rPr>
                <w:rFonts w:ascii="Arial" w:hAnsi="Arial" w:cs="Arial"/>
                <w:color w:val="auto"/>
                <w:sz w:val="20"/>
                <w:szCs w:val="20"/>
              </w:rPr>
            </w:pPr>
            <w:r w:rsidRPr="00F806A5">
              <w:rPr>
                <w:rFonts w:ascii="Arial" w:hAnsi="Arial" w:cs="Arial"/>
                <w:color w:val="auto"/>
                <w:sz w:val="20"/>
                <w:szCs w:val="20"/>
              </w:rPr>
              <w:t>Zasady komunikacji interpersonalnej</w:t>
            </w:r>
          </w:p>
        </w:tc>
        <w:tc>
          <w:tcPr>
            <w:tcW w:w="1470" w:type="dxa"/>
          </w:tcPr>
          <w:p w:rsidR="00D50C03" w:rsidRPr="00F806A5" w:rsidRDefault="00D50C03" w:rsidP="00D50C03">
            <w:pPr>
              <w:rPr>
                <w:rFonts w:ascii="Arial" w:hAnsi="Arial" w:cs="Arial"/>
                <w:sz w:val="20"/>
                <w:szCs w:val="20"/>
              </w:rPr>
            </w:pPr>
          </w:p>
        </w:tc>
        <w:tc>
          <w:tcPr>
            <w:tcW w:w="2976" w:type="dxa"/>
          </w:tcPr>
          <w:p w:rsidR="00D50C03" w:rsidRPr="00F806A5" w:rsidRDefault="00D50C03" w:rsidP="003B2D68">
            <w:pPr>
              <w:numPr>
                <w:ilvl w:val="0"/>
                <w:numId w:val="25"/>
              </w:numPr>
              <w:ind w:left="629"/>
              <w:rPr>
                <w:rFonts w:ascii="Arial" w:hAnsi="Arial" w:cs="Arial"/>
                <w:sz w:val="20"/>
                <w:szCs w:val="20"/>
              </w:rPr>
            </w:pPr>
            <w:r w:rsidRPr="00F806A5">
              <w:rPr>
                <w:rFonts w:ascii="Arial" w:hAnsi="Arial" w:cs="Arial"/>
                <w:sz w:val="20"/>
                <w:szCs w:val="20"/>
              </w:rPr>
              <w:t>stosować aktywne metody słuchania</w:t>
            </w:r>
          </w:p>
          <w:p w:rsidR="00D50C03" w:rsidRPr="00F806A5" w:rsidRDefault="00D50C03" w:rsidP="003B2D68">
            <w:pPr>
              <w:numPr>
                <w:ilvl w:val="0"/>
                <w:numId w:val="25"/>
              </w:numPr>
              <w:ind w:left="629"/>
              <w:rPr>
                <w:rFonts w:ascii="Arial" w:hAnsi="Arial" w:cs="Arial"/>
                <w:sz w:val="20"/>
                <w:szCs w:val="20"/>
              </w:rPr>
            </w:pPr>
            <w:r w:rsidRPr="00F806A5">
              <w:rPr>
                <w:rFonts w:ascii="Arial" w:hAnsi="Arial" w:cs="Arial"/>
                <w:sz w:val="20"/>
                <w:szCs w:val="20"/>
              </w:rPr>
              <w:t>prowadzić dyskusje</w:t>
            </w:r>
          </w:p>
          <w:p w:rsidR="00D50C03" w:rsidRPr="00F806A5" w:rsidRDefault="00D50C03" w:rsidP="003B2D68">
            <w:pPr>
              <w:numPr>
                <w:ilvl w:val="0"/>
                <w:numId w:val="25"/>
              </w:numPr>
              <w:ind w:left="629"/>
              <w:rPr>
                <w:rFonts w:ascii="Arial" w:hAnsi="Arial" w:cs="Arial"/>
                <w:sz w:val="20"/>
                <w:szCs w:val="20"/>
              </w:rPr>
            </w:pPr>
            <w:r w:rsidRPr="00F806A5">
              <w:rPr>
                <w:rFonts w:ascii="Arial" w:hAnsi="Arial" w:cs="Arial"/>
                <w:sz w:val="20"/>
                <w:szCs w:val="20"/>
              </w:rPr>
              <w:t>udzielić informacji zwrotnej</w:t>
            </w:r>
          </w:p>
        </w:tc>
        <w:tc>
          <w:tcPr>
            <w:tcW w:w="3261" w:type="dxa"/>
          </w:tcPr>
          <w:p w:rsidR="00D50C03" w:rsidRPr="00F806A5" w:rsidRDefault="00D50C03" w:rsidP="00D50C03">
            <w:pPr>
              <w:rPr>
                <w:rFonts w:ascii="Arial" w:hAnsi="Arial" w:cs="Arial"/>
                <w:sz w:val="20"/>
                <w:szCs w:val="20"/>
              </w:rPr>
            </w:pPr>
          </w:p>
        </w:tc>
        <w:tc>
          <w:tcPr>
            <w:tcW w:w="1417" w:type="dxa"/>
          </w:tcPr>
          <w:p w:rsidR="00D50C03" w:rsidRPr="00F806A5" w:rsidRDefault="00D50C03" w:rsidP="00D50C03">
            <w:pPr>
              <w:rPr>
                <w:rFonts w:ascii="Arial" w:hAnsi="Arial" w:cs="Arial"/>
                <w:sz w:val="20"/>
                <w:szCs w:val="20"/>
              </w:rPr>
            </w:pPr>
            <w:r w:rsidRPr="00F806A5">
              <w:rPr>
                <w:rFonts w:ascii="Arial" w:hAnsi="Arial" w:cs="Arial"/>
                <w:sz w:val="20"/>
                <w:szCs w:val="20"/>
              </w:rPr>
              <w:t>Klasa I</w:t>
            </w:r>
          </w:p>
          <w:p w:rsidR="00D50C03" w:rsidRPr="00F806A5" w:rsidRDefault="00D50C03" w:rsidP="00D50C03">
            <w:pPr>
              <w:rPr>
                <w:rFonts w:ascii="Arial" w:hAnsi="Arial" w:cs="Arial"/>
                <w:sz w:val="20"/>
                <w:szCs w:val="20"/>
              </w:rPr>
            </w:pPr>
          </w:p>
        </w:tc>
      </w:tr>
      <w:tr w:rsidR="00D50C03" w:rsidRPr="00F806A5" w:rsidTr="00D50C03">
        <w:tc>
          <w:tcPr>
            <w:tcW w:w="1662" w:type="dxa"/>
            <w:vMerge w:val="restart"/>
          </w:tcPr>
          <w:p w:rsidR="00D50C03" w:rsidRPr="00F806A5" w:rsidRDefault="00D50C03" w:rsidP="00D50C03">
            <w:pPr>
              <w:rPr>
                <w:rFonts w:ascii="Arial" w:hAnsi="Arial" w:cs="Arial"/>
                <w:sz w:val="20"/>
                <w:szCs w:val="20"/>
              </w:rPr>
            </w:pPr>
            <w:r w:rsidRPr="00F806A5">
              <w:rPr>
                <w:rFonts w:ascii="Arial" w:hAnsi="Arial" w:cs="Arial"/>
                <w:sz w:val="20"/>
                <w:szCs w:val="20"/>
              </w:rPr>
              <w:t>III. Praca w zespole</w:t>
            </w:r>
          </w:p>
          <w:p w:rsidR="00D50C03" w:rsidRPr="00F806A5" w:rsidRDefault="00D50C03" w:rsidP="00D50C03">
            <w:pPr>
              <w:rPr>
                <w:rFonts w:ascii="Arial" w:hAnsi="Arial" w:cs="Arial"/>
                <w:sz w:val="20"/>
                <w:szCs w:val="20"/>
              </w:rPr>
            </w:pPr>
          </w:p>
          <w:p w:rsidR="00D50C03" w:rsidRPr="00F806A5" w:rsidRDefault="00D50C03" w:rsidP="00D50C03">
            <w:pPr>
              <w:rPr>
                <w:rFonts w:ascii="Arial" w:hAnsi="Arial" w:cs="Arial"/>
                <w:sz w:val="20"/>
                <w:szCs w:val="20"/>
              </w:rPr>
            </w:pPr>
          </w:p>
        </w:tc>
        <w:tc>
          <w:tcPr>
            <w:tcW w:w="3072" w:type="dxa"/>
          </w:tcPr>
          <w:p w:rsidR="00D50C03" w:rsidRPr="00F806A5" w:rsidRDefault="00D50C03" w:rsidP="003B2D68">
            <w:pPr>
              <w:numPr>
                <w:ilvl w:val="0"/>
                <w:numId w:val="46"/>
              </w:numPr>
              <w:autoSpaceDE w:val="0"/>
              <w:autoSpaceDN w:val="0"/>
              <w:adjustRightInd w:val="0"/>
              <w:rPr>
                <w:rFonts w:ascii="Arial" w:hAnsi="Arial" w:cs="Arial"/>
                <w:color w:val="auto"/>
                <w:sz w:val="20"/>
                <w:szCs w:val="20"/>
              </w:rPr>
            </w:pPr>
            <w:r w:rsidRPr="00F806A5">
              <w:rPr>
                <w:rFonts w:ascii="Arial" w:hAnsi="Arial" w:cs="Arial"/>
                <w:color w:val="auto"/>
                <w:sz w:val="20"/>
                <w:szCs w:val="20"/>
              </w:rPr>
              <w:t>Organizowanie pracy zespołu w celu wykonania przydzielonych zadań</w:t>
            </w:r>
          </w:p>
        </w:tc>
        <w:tc>
          <w:tcPr>
            <w:tcW w:w="1470" w:type="dxa"/>
          </w:tcPr>
          <w:p w:rsidR="00D50C03" w:rsidRPr="00F806A5" w:rsidRDefault="00D50C03" w:rsidP="00D50C03">
            <w:pPr>
              <w:rPr>
                <w:rFonts w:ascii="Arial" w:hAnsi="Arial" w:cs="Arial"/>
                <w:sz w:val="20"/>
                <w:szCs w:val="20"/>
              </w:rPr>
            </w:pPr>
          </w:p>
        </w:tc>
        <w:tc>
          <w:tcPr>
            <w:tcW w:w="2976" w:type="dxa"/>
          </w:tcPr>
          <w:p w:rsidR="00D50C03" w:rsidRPr="00F806A5" w:rsidRDefault="00D50C03" w:rsidP="003B2D68">
            <w:pPr>
              <w:numPr>
                <w:ilvl w:val="0"/>
                <w:numId w:val="25"/>
              </w:numPr>
              <w:ind w:left="459"/>
              <w:rPr>
                <w:rFonts w:ascii="Arial" w:hAnsi="Arial" w:cs="Arial"/>
                <w:sz w:val="20"/>
                <w:szCs w:val="20"/>
              </w:rPr>
            </w:pPr>
            <w:r w:rsidRPr="00F806A5">
              <w:rPr>
                <w:rFonts w:ascii="Arial" w:hAnsi="Arial" w:cs="Arial"/>
                <w:sz w:val="20"/>
                <w:szCs w:val="20"/>
              </w:rPr>
              <w:t>przygotować zadania zespołu do realizacji</w:t>
            </w:r>
          </w:p>
          <w:p w:rsidR="00D50C03" w:rsidRPr="00F806A5" w:rsidRDefault="00D50C03" w:rsidP="003B2D68">
            <w:pPr>
              <w:numPr>
                <w:ilvl w:val="0"/>
                <w:numId w:val="25"/>
              </w:numPr>
              <w:ind w:left="459"/>
              <w:rPr>
                <w:rFonts w:ascii="Arial" w:hAnsi="Arial" w:cs="Arial"/>
                <w:sz w:val="20"/>
                <w:szCs w:val="20"/>
              </w:rPr>
            </w:pPr>
            <w:r w:rsidRPr="00F806A5">
              <w:rPr>
                <w:rFonts w:ascii="Arial" w:hAnsi="Arial" w:cs="Arial"/>
                <w:sz w:val="20"/>
                <w:szCs w:val="20"/>
              </w:rPr>
              <w:t>oszacować czas potrzebny na realizację określonego zadania</w:t>
            </w:r>
          </w:p>
          <w:p w:rsidR="00D50C03" w:rsidRPr="00F806A5" w:rsidRDefault="00D50C03" w:rsidP="003B2D68">
            <w:pPr>
              <w:numPr>
                <w:ilvl w:val="0"/>
                <w:numId w:val="25"/>
              </w:numPr>
              <w:ind w:left="459"/>
              <w:rPr>
                <w:rFonts w:ascii="Arial" w:hAnsi="Arial" w:cs="Arial"/>
                <w:sz w:val="20"/>
                <w:szCs w:val="20"/>
              </w:rPr>
            </w:pPr>
            <w:r w:rsidRPr="00F806A5">
              <w:rPr>
                <w:rFonts w:ascii="Arial" w:hAnsi="Arial" w:cs="Arial"/>
                <w:sz w:val="20"/>
                <w:szCs w:val="20"/>
              </w:rPr>
              <w:t>komunikować się ze współpracownikami</w:t>
            </w:r>
          </w:p>
        </w:tc>
        <w:tc>
          <w:tcPr>
            <w:tcW w:w="3261" w:type="dxa"/>
          </w:tcPr>
          <w:p w:rsidR="00D50C03" w:rsidRPr="00F806A5" w:rsidRDefault="00D50C03" w:rsidP="00D50C03">
            <w:pPr>
              <w:rPr>
                <w:rFonts w:ascii="Arial" w:hAnsi="Arial" w:cs="Arial"/>
                <w:sz w:val="20"/>
                <w:szCs w:val="20"/>
              </w:rPr>
            </w:pPr>
          </w:p>
        </w:tc>
        <w:tc>
          <w:tcPr>
            <w:tcW w:w="1417" w:type="dxa"/>
          </w:tcPr>
          <w:p w:rsidR="00D50C03" w:rsidRPr="00F806A5" w:rsidRDefault="00D50C03" w:rsidP="00D50C03">
            <w:pPr>
              <w:rPr>
                <w:rFonts w:ascii="Arial" w:hAnsi="Arial" w:cs="Arial"/>
                <w:sz w:val="20"/>
                <w:szCs w:val="20"/>
              </w:rPr>
            </w:pPr>
            <w:r w:rsidRPr="00F806A5">
              <w:rPr>
                <w:rFonts w:ascii="Arial" w:hAnsi="Arial" w:cs="Arial"/>
                <w:sz w:val="20"/>
                <w:szCs w:val="20"/>
              </w:rPr>
              <w:t>Klasa I</w:t>
            </w:r>
          </w:p>
          <w:p w:rsidR="00D50C03" w:rsidRPr="00F806A5" w:rsidRDefault="00D50C03" w:rsidP="00D50C03">
            <w:pPr>
              <w:rPr>
                <w:rFonts w:ascii="Arial" w:hAnsi="Arial" w:cs="Arial"/>
                <w:sz w:val="20"/>
                <w:szCs w:val="20"/>
              </w:rPr>
            </w:pPr>
          </w:p>
        </w:tc>
      </w:tr>
      <w:tr w:rsidR="00D50C03" w:rsidRPr="00F806A5" w:rsidTr="00D50C03">
        <w:tc>
          <w:tcPr>
            <w:tcW w:w="1662" w:type="dxa"/>
            <w:vMerge/>
          </w:tcPr>
          <w:p w:rsidR="00D50C03" w:rsidRPr="00F806A5" w:rsidRDefault="00D50C03" w:rsidP="00D50C03">
            <w:pPr>
              <w:rPr>
                <w:rFonts w:ascii="Arial" w:hAnsi="Arial" w:cs="Arial"/>
                <w:sz w:val="20"/>
                <w:szCs w:val="20"/>
              </w:rPr>
            </w:pPr>
          </w:p>
        </w:tc>
        <w:tc>
          <w:tcPr>
            <w:tcW w:w="3072" w:type="dxa"/>
          </w:tcPr>
          <w:p w:rsidR="00D50C03" w:rsidRPr="00F806A5" w:rsidRDefault="00D50C03" w:rsidP="003B2D68">
            <w:pPr>
              <w:numPr>
                <w:ilvl w:val="0"/>
                <w:numId w:val="46"/>
              </w:numPr>
              <w:autoSpaceDE w:val="0"/>
              <w:autoSpaceDN w:val="0"/>
              <w:adjustRightInd w:val="0"/>
              <w:rPr>
                <w:rFonts w:ascii="Arial" w:hAnsi="Arial" w:cs="Arial"/>
                <w:color w:val="auto"/>
                <w:sz w:val="20"/>
                <w:szCs w:val="20"/>
              </w:rPr>
            </w:pPr>
            <w:r w:rsidRPr="00F806A5">
              <w:rPr>
                <w:rFonts w:ascii="Arial" w:hAnsi="Arial" w:cs="Arial"/>
                <w:color w:val="auto"/>
                <w:sz w:val="20"/>
                <w:szCs w:val="20"/>
              </w:rPr>
              <w:t>Kierowanie wykonaniem przydzielonych zadań</w:t>
            </w:r>
          </w:p>
        </w:tc>
        <w:tc>
          <w:tcPr>
            <w:tcW w:w="1470" w:type="dxa"/>
          </w:tcPr>
          <w:p w:rsidR="00D50C03" w:rsidRPr="00F806A5" w:rsidRDefault="00D50C03" w:rsidP="00D50C03">
            <w:pPr>
              <w:rPr>
                <w:rFonts w:ascii="Arial" w:hAnsi="Arial" w:cs="Arial"/>
                <w:sz w:val="20"/>
                <w:szCs w:val="20"/>
              </w:rPr>
            </w:pPr>
          </w:p>
        </w:tc>
        <w:tc>
          <w:tcPr>
            <w:tcW w:w="2976" w:type="dxa"/>
          </w:tcPr>
          <w:p w:rsidR="00D50C03" w:rsidRPr="00F806A5" w:rsidRDefault="00D50C03" w:rsidP="003B2D68">
            <w:pPr>
              <w:numPr>
                <w:ilvl w:val="0"/>
                <w:numId w:val="25"/>
              </w:numPr>
              <w:ind w:left="459"/>
              <w:rPr>
                <w:rFonts w:ascii="Arial" w:hAnsi="Arial" w:cs="Arial"/>
                <w:sz w:val="20"/>
                <w:szCs w:val="20"/>
              </w:rPr>
            </w:pPr>
            <w:r w:rsidRPr="00F806A5">
              <w:rPr>
                <w:rFonts w:ascii="Arial" w:hAnsi="Arial" w:cs="Arial"/>
                <w:sz w:val="20"/>
                <w:szCs w:val="20"/>
              </w:rPr>
              <w:t>ustalić kolejność wykonywania zadań zgodnie z harmonogramem prac</w:t>
            </w:r>
          </w:p>
          <w:p w:rsidR="00D50C03" w:rsidRPr="00F806A5" w:rsidRDefault="00D50C03" w:rsidP="003B2D68">
            <w:pPr>
              <w:numPr>
                <w:ilvl w:val="0"/>
                <w:numId w:val="25"/>
              </w:numPr>
              <w:ind w:left="459"/>
              <w:rPr>
                <w:rFonts w:ascii="Arial" w:hAnsi="Arial" w:cs="Arial"/>
                <w:sz w:val="20"/>
                <w:szCs w:val="20"/>
              </w:rPr>
            </w:pPr>
            <w:r w:rsidRPr="00F806A5">
              <w:rPr>
                <w:rFonts w:ascii="Arial" w:hAnsi="Arial" w:cs="Arial"/>
                <w:sz w:val="20"/>
                <w:szCs w:val="20"/>
              </w:rPr>
              <w:t>formułować zasady wzajemnej pomocy</w:t>
            </w:r>
          </w:p>
          <w:p w:rsidR="00D50C03" w:rsidRPr="00F806A5" w:rsidRDefault="00D50C03" w:rsidP="003B2D68">
            <w:pPr>
              <w:numPr>
                <w:ilvl w:val="0"/>
                <w:numId w:val="25"/>
              </w:numPr>
              <w:ind w:left="459"/>
              <w:rPr>
                <w:rFonts w:ascii="Arial" w:hAnsi="Arial" w:cs="Arial"/>
                <w:sz w:val="20"/>
                <w:szCs w:val="20"/>
              </w:rPr>
            </w:pPr>
            <w:r w:rsidRPr="00F806A5">
              <w:rPr>
                <w:rFonts w:ascii="Arial" w:hAnsi="Arial" w:cs="Arial"/>
                <w:sz w:val="20"/>
                <w:szCs w:val="20"/>
              </w:rPr>
              <w:t>monitorować proces wykonywania zadań</w:t>
            </w:r>
          </w:p>
        </w:tc>
        <w:tc>
          <w:tcPr>
            <w:tcW w:w="3261" w:type="dxa"/>
          </w:tcPr>
          <w:p w:rsidR="00D50C03" w:rsidRPr="00F806A5" w:rsidRDefault="00D50C03" w:rsidP="00D50C03">
            <w:pPr>
              <w:rPr>
                <w:rFonts w:ascii="Arial" w:hAnsi="Arial" w:cs="Arial"/>
                <w:sz w:val="20"/>
                <w:szCs w:val="20"/>
              </w:rPr>
            </w:pPr>
          </w:p>
        </w:tc>
        <w:tc>
          <w:tcPr>
            <w:tcW w:w="1417" w:type="dxa"/>
          </w:tcPr>
          <w:p w:rsidR="00D50C03" w:rsidRPr="00F806A5" w:rsidRDefault="00D50C03" w:rsidP="00D50C03">
            <w:pPr>
              <w:rPr>
                <w:rFonts w:ascii="Arial" w:hAnsi="Arial" w:cs="Arial"/>
                <w:sz w:val="20"/>
                <w:szCs w:val="20"/>
              </w:rPr>
            </w:pPr>
            <w:r w:rsidRPr="00F806A5">
              <w:rPr>
                <w:rFonts w:ascii="Arial" w:hAnsi="Arial" w:cs="Arial"/>
                <w:sz w:val="20"/>
                <w:szCs w:val="20"/>
              </w:rPr>
              <w:t>Klasa I</w:t>
            </w:r>
          </w:p>
          <w:p w:rsidR="00D50C03" w:rsidRPr="00F806A5" w:rsidRDefault="00D50C03" w:rsidP="00D50C03">
            <w:pPr>
              <w:rPr>
                <w:rFonts w:ascii="Arial" w:hAnsi="Arial" w:cs="Arial"/>
                <w:sz w:val="20"/>
                <w:szCs w:val="20"/>
              </w:rPr>
            </w:pPr>
          </w:p>
        </w:tc>
      </w:tr>
      <w:tr w:rsidR="00D50C03" w:rsidRPr="00F806A5" w:rsidTr="00D50C03">
        <w:tc>
          <w:tcPr>
            <w:tcW w:w="1662" w:type="dxa"/>
            <w:vMerge/>
          </w:tcPr>
          <w:p w:rsidR="00D50C03" w:rsidRPr="00F806A5" w:rsidRDefault="00D50C03" w:rsidP="00D50C03">
            <w:pPr>
              <w:rPr>
                <w:rFonts w:ascii="Arial" w:hAnsi="Arial" w:cs="Arial"/>
                <w:sz w:val="20"/>
                <w:szCs w:val="20"/>
              </w:rPr>
            </w:pPr>
          </w:p>
        </w:tc>
        <w:tc>
          <w:tcPr>
            <w:tcW w:w="3072" w:type="dxa"/>
          </w:tcPr>
          <w:p w:rsidR="00D50C03" w:rsidRPr="00F806A5" w:rsidRDefault="00D50C03" w:rsidP="003B2D68">
            <w:pPr>
              <w:numPr>
                <w:ilvl w:val="0"/>
                <w:numId w:val="46"/>
              </w:numPr>
              <w:autoSpaceDE w:val="0"/>
              <w:autoSpaceDN w:val="0"/>
              <w:adjustRightInd w:val="0"/>
              <w:rPr>
                <w:rFonts w:ascii="Arial" w:hAnsi="Arial" w:cs="Arial"/>
                <w:color w:val="auto"/>
                <w:sz w:val="20"/>
                <w:szCs w:val="20"/>
              </w:rPr>
            </w:pPr>
            <w:r w:rsidRPr="00F806A5">
              <w:rPr>
                <w:rFonts w:ascii="Arial" w:hAnsi="Arial" w:cs="Arial"/>
                <w:color w:val="auto"/>
                <w:sz w:val="20"/>
                <w:szCs w:val="20"/>
              </w:rPr>
              <w:t xml:space="preserve">Ocena jakości </w:t>
            </w:r>
            <w:r w:rsidRPr="00F806A5">
              <w:rPr>
                <w:rFonts w:ascii="Arial" w:hAnsi="Arial" w:cs="Arial"/>
                <w:color w:val="auto"/>
                <w:sz w:val="20"/>
                <w:szCs w:val="20"/>
              </w:rPr>
              <w:lastRenderedPageBreak/>
              <w:t>wykonania przydzielonych zadań</w:t>
            </w:r>
          </w:p>
        </w:tc>
        <w:tc>
          <w:tcPr>
            <w:tcW w:w="1470" w:type="dxa"/>
          </w:tcPr>
          <w:p w:rsidR="00D50C03" w:rsidRPr="00F806A5" w:rsidRDefault="00D50C03" w:rsidP="00D50C03">
            <w:pPr>
              <w:rPr>
                <w:rFonts w:ascii="Arial" w:hAnsi="Arial" w:cs="Arial"/>
                <w:sz w:val="20"/>
                <w:szCs w:val="20"/>
              </w:rPr>
            </w:pPr>
          </w:p>
        </w:tc>
        <w:tc>
          <w:tcPr>
            <w:tcW w:w="2976" w:type="dxa"/>
          </w:tcPr>
          <w:p w:rsidR="00D50C03" w:rsidRPr="00F806A5" w:rsidRDefault="00D50C03" w:rsidP="003B2D68">
            <w:pPr>
              <w:numPr>
                <w:ilvl w:val="0"/>
                <w:numId w:val="25"/>
              </w:numPr>
              <w:ind w:left="459"/>
              <w:rPr>
                <w:rFonts w:ascii="Arial" w:hAnsi="Arial" w:cs="Arial"/>
                <w:sz w:val="20"/>
                <w:szCs w:val="20"/>
              </w:rPr>
            </w:pPr>
            <w:r w:rsidRPr="00F806A5">
              <w:rPr>
                <w:rFonts w:ascii="Arial" w:hAnsi="Arial" w:cs="Arial"/>
                <w:sz w:val="20"/>
                <w:szCs w:val="20"/>
              </w:rPr>
              <w:t xml:space="preserve">kontrolować efekty pracy </w:t>
            </w:r>
            <w:r w:rsidRPr="00F806A5">
              <w:rPr>
                <w:rFonts w:ascii="Arial" w:hAnsi="Arial" w:cs="Arial"/>
                <w:sz w:val="20"/>
                <w:szCs w:val="20"/>
              </w:rPr>
              <w:lastRenderedPageBreak/>
              <w:t>zespołu</w:t>
            </w:r>
          </w:p>
          <w:p w:rsidR="00D50C03" w:rsidRPr="00F806A5" w:rsidRDefault="00D50C03" w:rsidP="003B2D68">
            <w:pPr>
              <w:numPr>
                <w:ilvl w:val="0"/>
                <w:numId w:val="25"/>
              </w:numPr>
              <w:ind w:left="459"/>
              <w:rPr>
                <w:rFonts w:ascii="Arial" w:hAnsi="Arial" w:cs="Arial"/>
                <w:sz w:val="20"/>
                <w:szCs w:val="20"/>
              </w:rPr>
            </w:pPr>
            <w:r w:rsidRPr="00F806A5">
              <w:rPr>
                <w:rFonts w:ascii="Arial" w:hAnsi="Arial" w:cs="Arial"/>
                <w:sz w:val="20"/>
                <w:szCs w:val="20"/>
              </w:rPr>
              <w:t>udzielić wskazówek w celu prawidłowego wykonania przydzielonych zadań</w:t>
            </w:r>
          </w:p>
        </w:tc>
        <w:tc>
          <w:tcPr>
            <w:tcW w:w="3261" w:type="dxa"/>
          </w:tcPr>
          <w:p w:rsidR="00D50C03" w:rsidRPr="00F806A5" w:rsidRDefault="00D50C03" w:rsidP="00D50C03">
            <w:pPr>
              <w:rPr>
                <w:rFonts w:ascii="Arial" w:hAnsi="Arial" w:cs="Arial"/>
                <w:sz w:val="20"/>
                <w:szCs w:val="20"/>
              </w:rPr>
            </w:pPr>
          </w:p>
        </w:tc>
        <w:tc>
          <w:tcPr>
            <w:tcW w:w="1417" w:type="dxa"/>
          </w:tcPr>
          <w:p w:rsidR="00D50C03" w:rsidRPr="00F806A5" w:rsidRDefault="00D50C03" w:rsidP="00D50C03">
            <w:pPr>
              <w:rPr>
                <w:rFonts w:ascii="Arial" w:hAnsi="Arial" w:cs="Arial"/>
                <w:sz w:val="20"/>
                <w:szCs w:val="20"/>
              </w:rPr>
            </w:pPr>
            <w:r w:rsidRPr="00F806A5">
              <w:rPr>
                <w:rFonts w:ascii="Arial" w:hAnsi="Arial" w:cs="Arial"/>
                <w:sz w:val="20"/>
                <w:szCs w:val="20"/>
              </w:rPr>
              <w:t>Klasa I</w:t>
            </w:r>
          </w:p>
          <w:p w:rsidR="00D50C03" w:rsidRPr="00F806A5" w:rsidRDefault="00D50C03" w:rsidP="00D50C03">
            <w:pPr>
              <w:rPr>
                <w:rFonts w:ascii="Arial" w:hAnsi="Arial" w:cs="Arial"/>
                <w:sz w:val="20"/>
                <w:szCs w:val="20"/>
              </w:rPr>
            </w:pPr>
          </w:p>
        </w:tc>
      </w:tr>
    </w:tbl>
    <w:p w:rsidR="0001608F" w:rsidRPr="00F806A5" w:rsidRDefault="0001608F" w:rsidP="0001608F">
      <w:pPr>
        <w:spacing w:line="360" w:lineRule="auto"/>
        <w:rPr>
          <w:rFonts w:ascii="Arial" w:hAnsi="Arial" w:cs="Arial"/>
          <w:sz w:val="20"/>
          <w:szCs w:val="20"/>
        </w:rPr>
      </w:pPr>
    </w:p>
    <w:p w:rsidR="0086512C" w:rsidRPr="00F806A5" w:rsidRDefault="0086512C" w:rsidP="0086512C">
      <w:pPr>
        <w:spacing w:line="360" w:lineRule="auto"/>
        <w:rPr>
          <w:rFonts w:ascii="Arial" w:hAnsi="Arial" w:cs="Arial"/>
          <w:sz w:val="20"/>
          <w:szCs w:val="20"/>
        </w:rPr>
      </w:pPr>
    </w:p>
    <w:p w:rsidR="0086512C" w:rsidRPr="00F806A5" w:rsidRDefault="0086512C" w:rsidP="0086512C">
      <w:pPr>
        <w:spacing w:line="360" w:lineRule="auto"/>
        <w:jc w:val="both"/>
        <w:rPr>
          <w:rFonts w:ascii="Arial" w:hAnsi="Arial" w:cs="Arial"/>
          <w:b/>
          <w:bCs/>
          <w:sz w:val="20"/>
          <w:szCs w:val="20"/>
        </w:rPr>
      </w:pPr>
    </w:p>
    <w:p w:rsidR="0086512C" w:rsidRPr="00F806A5" w:rsidRDefault="0086512C" w:rsidP="0086512C">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b/>
          <w:sz w:val="20"/>
          <w:szCs w:val="20"/>
        </w:rPr>
        <w:t>PROCEDURY OSIĄGANIA CELÓW KSZTAŁCENIA PRZEDMIOTU</w:t>
      </w:r>
    </w:p>
    <w:p w:rsidR="0086512C" w:rsidRPr="00F806A5" w:rsidRDefault="0086512C" w:rsidP="0086512C">
      <w:pPr>
        <w:autoSpaceDE w:val="0"/>
        <w:autoSpaceDN w:val="0"/>
        <w:adjustRightInd w:val="0"/>
        <w:spacing w:line="360" w:lineRule="auto"/>
        <w:jc w:val="both"/>
        <w:rPr>
          <w:rFonts w:ascii="Arial" w:hAnsi="Arial" w:cs="Arial"/>
          <w:b/>
          <w:bCs/>
          <w:sz w:val="20"/>
          <w:szCs w:val="20"/>
        </w:rPr>
      </w:pPr>
      <w:r w:rsidRPr="00F806A5">
        <w:rPr>
          <w:rFonts w:ascii="Arial" w:hAnsi="Arial" w:cs="Arial"/>
          <w:b/>
          <w:bCs/>
          <w:sz w:val="20"/>
          <w:szCs w:val="20"/>
        </w:rPr>
        <w:t>PROPOZYCJE METOD NAUCZANIA</w:t>
      </w:r>
    </w:p>
    <w:p w:rsidR="0086512C" w:rsidRPr="00F806A5" w:rsidRDefault="0086512C" w:rsidP="0086512C">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Należy stosować aktywizujące metody kształcenia, ze szczególnym uwzględnieniem metody ćwiczeń, dyskusji, analizy przypadków i „burzy mózgów”. Zajęcia powinny odbywać się w sali przedmiotowej różnymi metodami z wykorzystaniem rzeczywistych środków i sprzętów technicznych, a także makiet, modeli oraz planszy dydaktycznych z podstaw elektrotechniki, elektroniki i automatyki przemysłowej, a w szczególności plansz i modeli obrazujących podstawowe prawa fizyczne przy przepływie prądu, elementy układów elektrycznych, elektronicznych i automatyki przemysłowej oraz ich symbole graficzne. Zaleca się także stosowanie kart pracy, które wymagają wcześniejszego przygotowania przez nauczyciela, jak również metody projektu, która pozwala na kompleksowe kształtowanie umiejętnoś</w:t>
      </w:r>
      <w:r w:rsidR="003F76A5" w:rsidRPr="00F806A5">
        <w:rPr>
          <w:rFonts w:ascii="Arial" w:hAnsi="Arial" w:cs="Arial"/>
          <w:sz w:val="20"/>
          <w:szCs w:val="20"/>
        </w:rPr>
        <w:t>ci, a także pracy w grupach</w:t>
      </w:r>
      <w:r w:rsidRPr="00F806A5">
        <w:rPr>
          <w:rFonts w:ascii="Arial" w:hAnsi="Arial" w:cs="Arial"/>
          <w:sz w:val="20"/>
          <w:szCs w:val="20"/>
        </w:rPr>
        <w:t>.</w:t>
      </w:r>
    </w:p>
    <w:p w:rsidR="0086512C" w:rsidRPr="00F806A5" w:rsidRDefault="0086512C" w:rsidP="0086512C">
      <w:pPr>
        <w:autoSpaceDE w:val="0"/>
        <w:autoSpaceDN w:val="0"/>
        <w:adjustRightInd w:val="0"/>
        <w:spacing w:line="360" w:lineRule="auto"/>
        <w:jc w:val="both"/>
        <w:rPr>
          <w:rFonts w:ascii="Arial" w:hAnsi="Arial" w:cs="Arial"/>
          <w:b/>
          <w:bCs/>
          <w:sz w:val="20"/>
          <w:szCs w:val="20"/>
        </w:rPr>
      </w:pPr>
    </w:p>
    <w:p w:rsidR="0086512C" w:rsidRPr="00F806A5" w:rsidRDefault="0086512C" w:rsidP="0086512C">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Propozycje środków dydaktycznych do przedmiotu</w:t>
      </w:r>
    </w:p>
    <w:p w:rsidR="0086512C" w:rsidRPr="00F806A5" w:rsidRDefault="0086512C" w:rsidP="009B2D3F">
      <w:pPr>
        <w:autoSpaceDE w:val="0"/>
        <w:autoSpaceDN w:val="0"/>
        <w:adjustRightInd w:val="0"/>
        <w:spacing w:line="360" w:lineRule="auto"/>
        <w:contextualSpacing/>
        <w:jc w:val="both"/>
        <w:rPr>
          <w:rFonts w:ascii="Arial" w:hAnsi="Arial" w:cs="Arial"/>
          <w:bCs/>
          <w:sz w:val="20"/>
          <w:szCs w:val="20"/>
        </w:rPr>
      </w:pPr>
      <w:r w:rsidRPr="00F806A5">
        <w:rPr>
          <w:rFonts w:ascii="Arial" w:hAnsi="Arial" w:cs="Arial"/>
          <w:bCs/>
          <w:sz w:val="20"/>
          <w:szCs w:val="20"/>
        </w:rPr>
        <w:t xml:space="preserve">Pracownia </w:t>
      </w:r>
      <w:r w:rsidR="003F76A5" w:rsidRPr="00F806A5">
        <w:rPr>
          <w:rFonts w:ascii="Arial" w:hAnsi="Arial" w:cs="Arial"/>
          <w:bCs/>
          <w:sz w:val="20"/>
          <w:szCs w:val="20"/>
        </w:rPr>
        <w:t>przedmiotowa</w:t>
      </w:r>
      <w:r w:rsidRPr="00F806A5">
        <w:rPr>
          <w:rFonts w:ascii="Arial" w:hAnsi="Arial" w:cs="Arial"/>
          <w:bCs/>
          <w:sz w:val="20"/>
          <w:szCs w:val="20"/>
        </w:rPr>
        <w:t xml:space="preserve"> powinna być wyposażona w:</w:t>
      </w:r>
    </w:p>
    <w:p w:rsidR="0086512C" w:rsidRPr="00F806A5" w:rsidRDefault="0086512C" w:rsidP="003B2D68">
      <w:pPr>
        <w:numPr>
          <w:ilvl w:val="0"/>
          <w:numId w:val="26"/>
        </w:numPr>
        <w:spacing w:line="360" w:lineRule="auto"/>
        <w:contextualSpacing/>
        <w:rPr>
          <w:rFonts w:ascii="Arial" w:hAnsi="Arial" w:cs="Arial"/>
          <w:sz w:val="20"/>
          <w:szCs w:val="20"/>
        </w:rPr>
      </w:pPr>
      <w:r w:rsidRPr="00F806A5">
        <w:rPr>
          <w:rFonts w:ascii="Arial" w:hAnsi="Arial" w:cs="Arial"/>
          <w:sz w:val="20"/>
          <w:szCs w:val="20"/>
        </w:rPr>
        <w:t>stanowisko komputerowe dla nauczyciela podłączone do sieci lokalnej z dostępem do Internetu, urządzeniem wielofunkcyjnym, projektorem multimedialnym oraz wizualizerem,</w:t>
      </w:r>
    </w:p>
    <w:p w:rsidR="003F76A5" w:rsidRPr="00F806A5" w:rsidRDefault="0086512C" w:rsidP="003B2D68">
      <w:pPr>
        <w:numPr>
          <w:ilvl w:val="0"/>
          <w:numId w:val="26"/>
        </w:numPr>
        <w:autoSpaceDE w:val="0"/>
        <w:autoSpaceDN w:val="0"/>
        <w:adjustRightInd w:val="0"/>
        <w:spacing w:line="360" w:lineRule="auto"/>
        <w:contextualSpacing/>
        <w:jc w:val="both"/>
        <w:rPr>
          <w:rFonts w:ascii="Arial" w:hAnsi="Arial" w:cs="Arial"/>
          <w:sz w:val="20"/>
          <w:szCs w:val="20"/>
        </w:rPr>
      </w:pPr>
      <w:r w:rsidRPr="00F806A5">
        <w:rPr>
          <w:rFonts w:ascii="Arial" w:hAnsi="Arial" w:cs="Arial"/>
          <w:bCs/>
          <w:sz w:val="20"/>
          <w:szCs w:val="20"/>
        </w:rPr>
        <w:t xml:space="preserve">pomoce dydaktyczne do </w:t>
      </w:r>
      <w:r w:rsidR="003F76A5" w:rsidRPr="00F806A5">
        <w:rPr>
          <w:rFonts w:ascii="Arial" w:hAnsi="Arial" w:cs="Arial"/>
          <w:bCs/>
          <w:sz w:val="20"/>
          <w:szCs w:val="20"/>
        </w:rPr>
        <w:t xml:space="preserve">rozpoznawania elementów </w:t>
      </w:r>
      <w:r w:rsidR="003F76A5" w:rsidRPr="00F806A5">
        <w:rPr>
          <w:rFonts w:ascii="Arial" w:hAnsi="Arial" w:cs="Arial"/>
          <w:sz w:val="20"/>
          <w:szCs w:val="20"/>
        </w:rPr>
        <w:t>układów elektrycznych, elektronicznych i automatyki przemysłowej</w:t>
      </w:r>
    </w:p>
    <w:p w:rsidR="003F76A5" w:rsidRPr="00F806A5" w:rsidRDefault="003F76A5" w:rsidP="003B2D68">
      <w:pPr>
        <w:numPr>
          <w:ilvl w:val="0"/>
          <w:numId w:val="26"/>
        </w:numPr>
        <w:autoSpaceDE w:val="0"/>
        <w:autoSpaceDN w:val="0"/>
        <w:adjustRightInd w:val="0"/>
        <w:spacing w:line="360" w:lineRule="auto"/>
        <w:contextualSpacing/>
        <w:jc w:val="both"/>
        <w:rPr>
          <w:rFonts w:ascii="Arial" w:hAnsi="Arial" w:cs="Arial"/>
          <w:sz w:val="20"/>
          <w:szCs w:val="20"/>
        </w:rPr>
      </w:pPr>
      <w:r w:rsidRPr="00F806A5">
        <w:rPr>
          <w:rFonts w:ascii="Arial" w:hAnsi="Arial" w:cs="Arial"/>
          <w:sz w:val="20"/>
          <w:szCs w:val="20"/>
        </w:rPr>
        <w:t>plansze obrazujące podstawowe prawa fizyczne przy przepływie prądu</w:t>
      </w:r>
    </w:p>
    <w:p w:rsidR="0086512C" w:rsidRPr="00F806A5" w:rsidRDefault="003F76A5" w:rsidP="003B2D68">
      <w:pPr>
        <w:numPr>
          <w:ilvl w:val="0"/>
          <w:numId w:val="26"/>
        </w:numPr>
        <w:autoSpaceDE w:val="0"/>
        <w:autoSpaceDN w:val="0"/>
        <w:adjustRightInd w:val="0"/>
        <w:spacing w:line="360" w:lineRule="auto"/>
        <w:contextualSpacing/>
        <w:jc w:val="both"/>
        <w:rPr>
          <w:rFonts w:ascii="Arial" w:hAnsi="Arial" w:cs="Arial"/>
          <w:sz w:val="20"/>
          <w:szCs w:val="20"/>
        </w:rPr>
      </w:pPr>
      <w:r w:rsidRPr="00F806A5">
        <w:rPr>
          <w:rFonts w:ascii="Arial" w:hAnsi="Arial" w:cs="Arial"/>
          <w:sz w:val="20"/>
          <w:szCs w:val="20"/>
        </w:rPr>
        <w:t>plansze obrazujące podstawowe elementy układów elektrycznych, elektronicznych i automatyki przemysłowej oraz ich symbole graficzne</w:t>
      </w:r>
      <w:r w:rsidR="0086512C" w:rsidRPr="00F806A5">
        <w:rPr>
          <w:rFonts w:ascii="Arial" w:hAnsi="Arial" w:cs="Arial"/>
          <w:sz w:val="20"/>
          <w:szCs w:val="20"/>
        </w:rPr>
        <w:t>,</w:t>
      </w:r>
    </w:p>
    <w:p w:rsidR="0086512C" w:rsidRPr="00F806A5" w:rsidRDefault="0086512C" w:rsidP="003B2D68">
      <w:pPr>
        <w:numPr>
          <w:ilvl w:val="0"/>
          <w:numId w:val="26"/>
        </w:numPr>
        <w:autoSpaceDE w:val="0"/>
        <w:autoSpaceDN w:val="0"/>
        <w:adjustRightInd w:val="0"/>
        <w:spacing w:line="360" w:lineRule="auto"/>
        <w:contextualSpacing/>
        <w:jc w:val="both"/>
        <w:rPr>
          <w:rFonts w:ascii="Arial" w:hAnsi="Arial" w:cs="Arial"/>
          <w:sz w:val="20"/>
          <w:szCs w:val="20"/>
        </w:rPr>
      </w:pPr>
      <w:r w:rsidRPr="00F806A5">
        <w:rPr>
          <w:rFonts w:ascii="Arial" w:hAnsi="Arial" w:cs="Arial"/>
          <w:sz w:val="20"/>
          <w:szCs w:val="20"/>
        </w:rPr>
        <w:t xml:space="preserve">części </w:t>
      </w:r>
      <w:r w:rsidR="003F76A5" w:rsidRPr="00F806A5">
        <w:rPr>
          <w:rFonts w:ascii="Arial" w:hAnsi="Arial" w:cs="Arial"/>
          <w:sz w:val="20"/>
          <w:szCs w:val="20"/>
        </w:rPr>
        <w:t>urządzeń elektrycznych, elektronicznych i automatyki przemysłowej</w:t>
      </w:r>
      <w:r w:rsidRPr="00F806A5">
        <w:rPr>
          <w:rFonts w:ascii="Arial" w:hAnsi="Arial" w:cs="Arial"/>
          <w:sz w:val="20"/>
          <w:szCs w:val="20"/>
        </w:rPr>
        <w:t>,</w:t>
      </w:r>
    </w:p>
    <w:p w:rsidR="0086512C" w:rsidRPr="00F806A5" w:rsidRDefault="0086512C" w:rsidP="003B2D68">
      <w:pPr>
        <w:numPr>
          <w:ilvl w:val="0"/>
          <w:numId w:val="26"/>
        </w:numPr>
        <w:autoSpaceDE w:val="0"/>
        <w:autoSpaceDN w:val="0"/>
        <w:adjustRightInd w:val="0"/>
        <w:spacing w:line="360" w:lineRule="auto"/>
        <w:contextualSpacing/>
        <w:jc w:val="both"/>
        <w:rPr>
          <w:rFonts w:ascii="Arial" w:hAnsi="Arial" w:cs="Arial"/>
          <w:sz w:val="20"/>
          <w:szCs w:val="20"/>
        </w:rPr>
      </w:pPr>
      <w:r w:rsidRPr="00F806A5">
        <w:rPr>
          <w:rFonts w:ascii="Arial" w:hAnsi="Arial" w:cs="Arial"/>
          <w:sz w:val="20"/>
          <w:szCs w:val="20"/>
        </w:rPr>
        <w:t>narzędzia i przyrządy pomiarowe</w:t>
      </w:r>
      <w:r w:rsidR="003F76A5" w:rsidRPr="00F806A5">
        <w:rPr>
          <w:rFonts w:ascii="Arial" w:hAnsi="Arial" w:cs="Arial"/>
          <w:sz w:val="20"/>
          <w:szCs w:val="20"/>
        </w:rPr>
        <w:t xml:space="preserve"> stosowane w elektrotechnice</w:t>
      </w:r>
      <w:r w:rsidRPr="00F806A5">
        <w:rPr>
          <w:rFonts w:ascii="Arial" w:hAnsi="Arial" w:cs="Arial"/>
          <w:sz w:val="20"/>
          <w:szCs w:val="20"/>
        </w:rPr>
        <w:t>,</w:t>
      </w:r>
    </w:p>
    <w:p w:rsidR="0086512C" w:rsidRPr="00F806A5" w:rsidRDefault="0086512C" w:rsidP="003B2D68">
      <w:pPr>
        <w:numPr>
          <w:ilvl w:val="0"/>
          <w:numId w:val="26"/>
        </w:numPr>
        <w:autoSpaceDE w:val="0"/>
        <w:autoSpaceDN w:val="0"/>
        <w:adjustRightInd w:val="0"/>
        <w:spacing w:line="360" w:lineRule="auto"/>
        <w:contextualSpacing/>
        <w:jc w:val="both"/>
        <w:rPr>
          <w:rFonts w:ascii="Arial" w:hAnsi="Arial" w:cs="Arial"/>
          <w:sz w:val="20"/>
          <w:szCs w:val="20"/>
        </w:rPr>
      </w:pPr>
      <w:r w:rsidRPr="00F806A5">
        <w:rPr>
          <w:rFonts w:ascii="Arial" w:hAnsi="Arial" w:cs="Arial"/>
          <w:sz w:val="20"/>
          <w:szCs w:val="20"/>
        </w:rPr>
        <w:t>dokumentację techniczną</w:t>
      </w:r>
      <w:r w:rsidR="003F76A5" w:rsidRPr="00F806A5">
        <w:rPr>
          <w:rFonts w:ascii="Arial" w:hAnsi="Arial" w:cs="Arial"/>
          <w:sz w:val="20"/>
          <w:szCs w:val="20"/>
        </w:rPr>
        <w:t xml:space="preserve"> podstawowych elementów elektrycznych, elektronicznych i automatyki przemysłowej</w:t>
      </w:r>
      <w:r w:rsidRPr="00F806A5">
        <w:rPr>
          <w:rFonts w:ascii="Arial" w:hAnsi="Arial" w:cs="Arial"/>
          <w:sz w:val="20"/>
          <w:szCs w:val="20"/>
        </w:rPr>
        <w:t>,</w:t>
      </w:r>
    </w:p>
    <w:p w:rsidR="0086512C" w:rsidRPr="00F806A5" w:rsidRDefault="0086512C" w:rsidP="009B2D3F">
      <w:pPr>
        <w:autoSpaceDE w:val="0"/>
        <w:autoSpaceDN w:val="0"/>
        <w:adjustRightInd w:val="0"/>
        <w:spacing w:line="360" w:lineRule="auto"/>
        <w:ind w:left="360"/>
        <w:contextualSpacing/>
        <w:jc w:val="both"/>
        <w:rPr>
          <w:rFonts w:ascii="Arial" w:hAnsi="Arial" w:cs="Arial"/>
          <w:sz w:val="20"/>
          <w:szCs w:val="20"/>
        </w:rPr>
      </w:pPr>
      <w:r w:rsidRPr="00F806A5">
        <w:rPr>
          <w:rFonts w:ascii="Arial" w:hAnsi="Arial" w:cs="Arial"/>
          <w:sz w:val="20"/>
          <w:szCs w:val="20"/>
        </w:rPr>
        <w:t>Wskazane jest również przygotowanie następujących pomocy i środków dydaktycznych:</w:t>
      </w:r>
    </w:p>
    <w:p w:rsidR="0086512C" w:rsidRPr="00F806A5" w:rsidRDefault="0086512C" w:rsidP="003B2D68">
      <w:pPr>
        <w:numPr>
          <w:ilvl w:val="0"/>
          <w:numId w:val="26"/>
        </w:numPr>
        <w:autoSpaceDE w:val="0"/>
        <w:autoSpaceDN w:val="0"/>
        <w:adjustRightInd w:val="0"/>
        <w:spacing w:line="360" w:lineRule="auto"/>
        <w:contextualSpacing/>
        <w:jc w:val="both"/>
        <w:rPr>
          <w:rFonts w:ascii="Arial" w:hAnsi="Arial" w:cs="Arial"/>
          <w:sz w:val="20"/>
          <w:szCs w:val="20"/>
        </w:rPr>
      </w:pPr>
      <w:r w:rsidRPr="00F806A5">
        <w:rPr>
          <w:rFonts w:ascii="Arial" w:hAnsi="Arial" w:cs="Arial"/>
          <w:sz w:val="20"/>
          <w:szCs w:val="20"/>
        </w:rPr>
        <w:lastRenderedPageBreak/>
        <w:t>prezentacji multimedialnych</w:t>
      </w:r>
      <w:r w:rsidR="003F76A5" w:rsidRPr="00F806A5">
        <w:rPr>
          <w:rFonts w:ascii="Arial" w:hAnsi="Arial" w:cs="Arial"/>
          <w:sz w:val="20"/>
          <w:szCs w:val="20"/>
        </w:rPr>
        <w:t xml:space="preserve"> z zakresu podstaw elektrotechniki, elektroniki i automatyki przemysłowej</w:t>
      </w:r>
      <w:r w:rsidRPr="00F806A5">
        <w:rPr>
          <w:rFonts w:ascii="Arial" w:hAnsi="Arial" w:cs="Arial"/>
          <w:sz w:val="20"/>
          <w:szCs w:val="20"/>
        </w:rPr>
        <w:t>,</w:t>
      </w:r>
    </w:p>
    <w:p w:rsidR="0086512C" w:rsidRPr="00F806A5" w:rsidRDefault="0086512C" w:rsidP="003B2D68">
      <w:pPr>
        <w:numPr>
          <w:ilvl w:val="0"/>
          <w:numId w:val="26"/>
        </w:numPr>
        <w:autoSpaceDE w:val="0"/>
        <w:autoSpaceDN w:val="0"/>
        <w:adjustRightInd w:val="0"/>
        <w:spacing w:line="360" w:lineRule="auto"/>
        <w:contextualSpacing/>
        <w:jc w:val="both"/>
        <w:rPr>
          <w:rFonts w:ascii="Arial" w:hAnsi="Arial" w:cs="Arial"/>
          <w:sz w:val="20"/>
          <w:szCs w:val="20"/>
        </w:rPr>
      </w:pPr>
      <w:r w:rsidRPr="00F806A5">
        <w:rPr>
          <w:rFonts w:ascii="Arial" w:hAnsi="Arial" w:cs="Arial"/>
          <w:sz w:val="20"/>
          <w:szCs w:val="20"/>
        </w:rPr>
        <w:t xml:space="preserve">instrukcji oraz </w:t>
      </w:r>
      <w:r w:rsidR="003F76A5" w:rsidRPr="00F806A5">
        <w:rPr>
          <w:rFonts w:ascii="Arial" w:hAnsi="Arial" w:cs="Arial"/>
          <w:sz w:val="20"/>
          <w:szCs w:val="20"/>
        </w:rPr>
        <w:t>tekstów przewodnich</w:t>
      </w:r>
      <w:r w:rsidRPr="00F806A5">
        <w:rPr>
          <w:rFonts w:ascii="Arial" w:hAnsi="Arial" w:cs="Arial"/>
          <w:sz w:val="20"/>
          <w:szCs w:val="20"/>
        </w:rPr>
        <w:t xml:space="preserve"> do ćwiczeń,</w:t>
      </w:r>
    </w:p>
    <w:p w:rsidR="0086512C" w:rsidRPr="00F806A5" w:rsidRDefault="0086512C" w:rsidP="003B2D68">
      <w:pPr>
        <w:numPr>
          <w:ilvl w:val="0"/>
          <w:numId w:val="26"/>
        </w:numPr>
        <w:autoSpaceDE w:val="0"/>
        <w:autoSpaceDN w:val="0"/>
        <w:adjustRightInd w:val="0"/>
        <w:spacing w:line="360" w:lineRule="auto"/>
        <w:contextualSpacing/>
        <w:jc w:val="both"/>
        <w:rPr>
          <w:rFonts w:ascii="Arial" w:hAnsi="Arial" w:cs="Arial"/>
          <w:sz w:val="20"/>
          <w:szCs w:val="20"/>
        </w:rPr>
      </w:pPr>
      <w:r w:rsidRPr="00F806A5">
        <w:rPr>
          <w:rFonts w:ascii="Arial" w:hAnsi="Arial" w:cs="Arial"/>
          <w:sz w:val="20"/>
          <w:szCs w:val="20"/>
        </w:rPr>
        <w:t>zestawów ćwiczeń,</w:t>
      </w:r>
    </w:p>
    <w:p w:rsidR="0086512C" w:rsidRPr="00F806A5" w:rsidRDefault="0086512C" w:rsidP="003B2D68">
      <w:pPr>
        <w:numPr>
          <w:ilvl w:val="0"/>
          <w:numId w:val="26"/>
        </w:numPr>
        <w:autoSpaceDE w:val="0"/>
        <w:autoSpaceDN w:val="0"/>
        <w:adjustRightInd w:val="0"/>
        <w:spacing w:line="360" w:lineRule="auto"/>
        <w:contextualSpacing/>
        <w:jc w:val="both"/>
        <w:rPr>
          <w:rFonts w:ascii="Arial" w:hAnsi="Arial" w:cs="Arial"/>
          <w:sz w:val="20"/>
          <w:szCs w:val="20"/>
        </w:rPr>
      </w:pPr>
      <w:r w:rsidRPr="00F806A5">
        <w:rPr>
          <w:rFonts w:ascii="Arial" w:hAnsi="Arial" w:cs="Arial"/>
          <w:sz w:val="20"/>
          <w:szCs w:val="20"/>
        </w:rPr>
        <w:t>pakietów edukacyjne dla uczniów,</w:t>
      </w:r>
    </w:p>
    <w:p w:rsidR="0086512C" w:rsidRPr="00F806A5" w:rsidRDefault="0086512C" w:rsidP="003B2D68">
      <w:pPr>
        <w:numPr>
          <w:ilvl w:val="0"/>
          <w:numId w:val="26"/>
        </w:numPr>
        <w:autoSpaceDE w:val="0"/>
        <w:autoSpaceDN w:val="0"/>
        <w:adjustRightInd w:val="0"/>
        <w:spacing w:line="360" w:lineRule="auto"/>
        <w:contextualSpacing/>
        <w:jc w:val="both"/>
        <w:rPr>
          <w:rFonts w:ascii="Arial" w:hAnsi="Arial" w:cs="Arial"/>
          <w:sz w:val="20"/>
          <w:szCs w:val="20"/>
        </w:rPr>
      </w:pPr>
      <w:r w:rsidRPr="00F806A5">
        <w:rPr>
          <w:rFonts w:ascii="Arial" w:hAnsi="Arial" w:cs="Arial"/>
          <w:sz w:val="20"/>
          <w:szCs w:val="20"/>
        </w:rPr>
        <w:t>kart samooceny,</w:t>
      </w:r>
    </w:p>
    <w:p w:rsidR="0086512C" w:rsidRPr="00F806A5" w:rsidRDefault="0086512C" w:rsidP="003B2D68">
      <w:pPr>
        <w:numPr>
          <w:ilvl w:val="0"/>
          <w:numId w:val="26"/>
        </w:numPr>
        <w:autoSpaceDE w:val="0"/>
        <w:autoSpaceDN w:val="0"/>
        <w:adjustRightInd w:val="0"/>
        <w:spacing w:line="360" w:lineRule="auto"/>
        <w:contextualSpacing/>
        <w:jc w:val="both"/>
        <w:rPr>
          <w:rFonts w:ascii="Arial" w:hAnsi="Arial" w:cs="Arial"/>
          <w:sz w:val="20"/>
          <w:szCs w:val="20"/>
        </w:rPr>
      </w:pPr>
      <w:r w:rsidRPr="00F806A5">
        <w:rPr>
          <w:rFonts w:ascii="Arial" w:hAnsi="Arial" w:cs="Arial"/>
          <w:sz w:val="20"/>
          <w:szCs w:val="20"/>
        </w:rPr>
        <w:t>kart pracy dla uczniów,</w:t>
      </w:r>
    </w:p>
    <w:p w:rsidR="0086512C" w:rsidRPr="00F806A5" w:rsidRDefault="003F76A5" w:rsidP="003B2D68">
      <w:pPr>
        <w:numPr>
          <w:ilvl w:val="0"/>
          <w:numId w:val="26"/>
        </w:numPr>
        <w:autoSpaceDE w:val="0"/>
        <w:autoSpaceDN w:val="0"/>
        <w:adjustRightInd w:val="0"/>
        <w:spacing w:line="360" w:lineRule="auto"/>
        <w:contextualSpacing/>
        <w:jc w:val="both"/>
        <w:rPr>
          <w:rFonts w:ascii="Arial" w:hAnsi="Arial" w:cs="Arial"/>
          <w:sz w:val="20"/>
          <w:szCs w:val="20"/>
        </w:rPr>
      </w:pPr>
      <w:r w:rsidRPr="00F806A5">
        <w:rPr>
          <w:rFonts w:ascii="Arial" w:hAnsi="Arial" w:cs="Arial"/>
          <w:sz w:val="20"/>
          <w:szCs w:val="20"/>
        </w:rPr>
        <w:t>plansz dydaktycznych</w:t>
      </w:r>
      <w:r w:rsidR="0086512C" w:rsidRPr="00F806A5">
        <w:rPr>
          <w:rFonts w:ascii="Arial" w:hAnsi="Arial" w:cs="Arial"/>
          <w:sz w:val="20"/>
          <w:szCs w:val="20"/>
        </w:rPr>
        <w:t>.</w:t>
      </w:r>
    </w:p>
    <w:p w:rsidR="0086512C" w:rsidRPr="00F806A5" w:rsidRDefault="0086512C" w:rsidP="0086512C">
      <w:pPr>
        <w:autoSpaceDE w:val="0"/>
        <w:autoSpaceDN w:val="0"/>
        <w:adjustRightInd w:val="0"/>
        <w:spacing w:line="360" w:lineRule="auto"/>
        <w:jc w:val="both"/>
        <w:rPr>
          <w:rFonts w:ascii="Arial" w:hAnsi="Arial" w:cs="Arial"/>
          <w:b/>
          <w:sz w:val="20"/>
          <w:szCs w:val="20"/>
        </w:rPr>
      </w:pPr>
    </w:p>
    <w:p w:rsidR="0086512C" w:rsidRPr="00F806A5" w:rsidRDefault="0086512C" w:rsidP="0086512C">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Obudowa dydaktyczna</w:t>
      </w:r>
    </w:p>
    <w:p w:rsidR="0086512C" w:rsidRPr="00F806A5" w:rsidRDefault="0086512C" w:rsidP="0086512C">
      <w:pPr>
        <w:spacing w:line="360" w:lineRule="auto"/>
        <w:jc w:val="both"/>
        <w:rPr>
          <w:rFonts w:ascii="Arial" w:hAnsi="Arial" w:cs="Arial"/>
          <w:sz w:val="20"/>
          <w:szCs w:val="20"/>
        </w:rPr>
      </w:pPr>
      <w:r w:rsidRPr="00F806A5">
        <w:rPr>
          <w:rFonts w:ascii="Arial" w:hAnsi="Arial" w:cs="Arial"/>
          <w:sz w:val="20"/>
          <w:szCs w:val="20"/>
        </w:rPr>
        <w:t xml:space="preserve">Zajęcia edukacyjne mogą być prowadzone w systemie klasowo-lekcyjnym w </w:t>
      </w:r>
      <w:r w:rsidR="009B2D3F" w:rsidRPr="00F806A5">
        <w:rPr>
          <w:rFonts w:ascii="Arial" w:hAnsi="Arial" w:cs="Arial"/>
          <w:sz w:val="20"/>
          <w:szCs w:val="20"/>
        </w:rPr>
        <w:t>sali przedmiotowej</w:t>
      </w:r>
      <w:r w:rsidRPr="00F806A5">
        <w:rPr>
          <w:rFonts w:ascii="Arial" w:hAnsi="Arial" w:cs="Arial"/>
          <w:sz w:val="20"/>
          <w:szCs w:val="20"/>
        </w:rPr>
        <w:t xml:space="preserve">. </w:t>
      </w:r>
    </w:p>
    <w:p w:rsidR="0086512C" w:rsidRPr="00F806A5" w:rsidRDefault="0086512C" w:rsidP="0086512C">
      <w:pPr>
        <w:spacing w:line="360" w:lineRule="auto"/>
        <w:jc w:val="both"/>
        <w:rPr>
          <w:rFonts w:ascii="Arial" w:hAnsi="Arial" w:cs="Arial"/>
          <w:sz w:val="20"/>
          <w:szCs w:val="20"/>
        </w:rPr>
      </w:pPr>
      <w:r w:rsidRPr="00F806A5">
        <w:rPr>
          <w:rFonts w:ascii="Arial" w:hAnsi="Arial" w:cs="Arial"/>
          <w:sz w:val="20"/>
          <w:szCs w:val="20"/>
        </w:rPr>
        <w:t xml:space="preserve">Pomieszczenie, w którym odbywają się zajęcia, powinno być wyposażone w projektor multimedialny połączony ze stanowiskiem komputerowym nauczyciela. </w:t>
      </w:r>
    </w:p>
    <w:p w:rsidR="0086512C" w:rsidRPr="00F806A5" w:rsidRDefault="0086512C" w:rsidP="0086512C">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Zajęcia powinny być prowadzone w formie pracy w grupach 3–5-osobowych. </w:t>
      </w:r>
    </w:p>
    <w:p w:rsidR="0086512C" w:rsidRPr="00F806A5" w:rsidRDefault="0086512C" w:rsidP="0086512C">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Formy indywidualizacji pracy z uczniem powinny uwzględniać dostosowanie warunków, środków, metod i form kształcenia do potrzeb i możliwości ucznia. 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86512C" w:rsidRPr="00F806A5" w:rsidRDefault="0086512C" w:rsidP="0086512C">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86512C" w:rsidRPr="00F806A5" w:rsidRDefault="0086512C" w:rsidP="0086512C">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Nauczyciel powinien:</w:t>
      </w:r>
    </w:p>
    <w:p w:rsidR="0086512C" w:rsidRPr="00F806A5" w:rsidRDefault="0086512C" w:rsidP="0086512C">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zainteresować ucznia przedmiotem nauczania i kształceniem w zawodzie,</w:t>
      </w:r>
    </w:p>
    <w:p w:rsidR="0086512C" w:rsidRPr="00F806A5" w:rsidRDefault="0086512C" w:rsidP="0086512C">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motywować ucznia do systematycznego uczenia się,</w:t>
      </w:r>
    </w:p>
    <w:p w:rsidR="0086512C" w:rsidRPr="00F806A5" w:rsidRDefault="0086512C" w:rsidP="0086512C">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dostosowywać stopień trudności planowanych ćwiczeń do możliwości ucznia,</w:t>
      </w:r>
    </w:p>
    <w:p w:rsidR="0086512C" w:rsidRPr="00F806A5" w:rsidRDefault="0086512C" w:rsidP="0086512C">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uwzględniać zainteresowania ucznia,</w:t>
      </w:r>
    </w:p>
    <w:p w:rsidR="0086512C" w:rsidRPr="00F806A5" w:rsidRDefault="0086512C" w:rsidP="0086512C">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zachęcać ucznia do korzystania z różnych źródeł informacji,</w:t>
      </w:r>
    </w:p>
    <w:p w:rsidR="0086512C" w:rsidRPr="00F806A5" w:rsidRDefault="0086512C" w:rsidP="0086512C">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udzielać wskazówek, jak wykonać trudne elementy zadań oraz wspomagać w trakcie ich wykonywania,</w:t>
      </w:r>
    </w:p>
    <w:p w:rsidR="0086512C" w:rsidRPr="00F806A5" w:rsidRDefault="0086512C" w:rsidP="0086512C">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lastRenderedPageBreak/>
        <w:t>−</w:t>
      </w:r>
      <w:r w:rsidRPr="00F806A5">
        <w:rPr>
          <w:rFonts w:ascii="Arial" w:hAnsi="Arial" w:cs="Arial"/>
          <w:sz w:val="20"/>
          <w:szCs w:val="20"/>
        </w:rPr>
        <w:tab/>
        <w:t>ustalać realne cele dydaktyczne zajęć umożliwiające osiągnięcie przez uczniów zakładanych efektów kształcenia,</w:t>
      </w:r>
    </w:p>
    <w:p w:rsidR="0086512C" w:rsidRPr="00F806A5" w:rsidRDefault="0086512C" w:rsidP="0086512C">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na bieżąco monitorować i oceniać postępy uczniów,</w:t>
      </w:r>
    </w:p>
    <w:p w:rsidR="0086512C" w:rsidRPr="00F806A5" w:rsidRDefault="0086512C" w:rsidP="0086512C">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kształtować poczucie odpowiedzialności za powierzone materiały i środki dydaktyczne.</w:t>
      </w:r>
    </w:p>
    <w:p w:rsidR="0086512C" w:rsidRPr="00F806A5" w:rsidRDefault="0086512C" w:rsidP="0086512C">
      <w:pPr>
        <w:autoSpaceDE w:val="0"/>
        <w:autoSpaceDN w:val="0"/>
        <w:adjustRightInd w:val="0"/>
        <w:spacing w:line="360" w:lineRule="auto"/>
        <w:ind w:firstLine="720"/>
        <w:jc w:val="both"/>
        <w:rPr>
          <w:rFonts w:ascii="Arial" w:hAnsi="Arial" w:cs="Arial"/>
          <w:sz w:val="20"/>
          <w:szCs w:val="20"/>
        </w:rPr>
      </w:pPr>
    </w:p>
    <w:p w:rsidR="0086512C" w:rsidRPr="00F806A5" w:rsidRDefault="0086512C" w:rsidP="0086512C">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 xml:space="preserve">Warunki realizacji </w:t>
      </w:r>
    </w:p>
    <w:p w:rsidR="0086512C" w:rsidRPr="00F806A5" w:rsidRDefault="0086512C" w:rsidP="0086512C">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Pracownia powinna być wyposażona w stanowiska do pracy in</w:t>
      </w:r>
      <w:r w:rsidR="009B2D3F" w:rsidRPr="00F806A5">
        <w:rPr>
          <w:rFonts w:ascii="Arial" w:hAnsi="Arial" w:cs="Arial"/>
          <w:sz w:val="20"/>
          <w:szCs w:val="20"/>
        </w:rPr>
        <w:t>dywidualnej i grupowej uczniów</w:t>
      </w:r>
      <w:r w:rsidRPr="00F806A5">
        <w:rPr>
          <w:rFonts w:ascii="Arial" w:hAnsi="Arial" w:cs="Arial"/>
          <w:sz w:val="20"/>
          <w:szCs w:val="20"/>
        </w:rPr>
        <w:t xml:space="preserve">, a także stanowisko nauczycielskie wyposażone w komputer z dostępem do Internetu. </w:t>
      </w:r>
    </w:p>
    <w:p w:rsidR="0086512C" w:rsidRPr="00F806A5" w:rsidRDefault="0086512C" w:rsidP="0086512C">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86512C" w:rsidRPr="00F806A5" w:rsidRDefault="0086512C" w:rsidP="0086512C">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r w:rsidRPr="00F806A5">
        <w:rPr>
          <w:rFonts w:ascii="Arial" w:hAnsi="Arial" w:cs="Arial"/>
          <w:b/>
          <w:sz w:val="20"/>
          <w:szCs w:val="20"/>
        </w:rPr>
        <w:t>PROPONOWANE METODY SPRAWDZANIA OSIĄGNIĘĆ EDUKACYJNYCH UCZNIA</w:t>
      </w:r>
    </w:p>
    <w:p w:rsidR="0086512C" w:rsidRPr="00F806A5" w:rsidRDefault="0086512C" w:rsidP="0086512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Sprawdzanie i ocenianie osiągnięć uczniów należy przeprowadzać systematycznie przez cały okres realizacji programu nauczania przedmiotu, na podstawie wymagań przedstawionych uczniom na początku zajęć. W procesie oceniania należy uwzględnić wartość osiąganych efektów kształcenia w kategorii od najniższej do najwyższej: wiedza, umiejętności, kompetencje. </w:t>
      </w:r>
    </w:p>
    <w:p w:rsidR="0086512C" w:rsidRPr="00F806A5" w:rsidRDefault="0086512C" w:rsidP="0086512C">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Osiągnięcia uczniów należy oceniać w zakresie zaplanowanych celów kształcenia na podstawie:</w:t>
      </w:r>
    </w:p>
    <w:p w:rsidR="0086512C" w:rsidRPr="00F806A5" w:rsidRDefault="0086512C"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odpowiedzi ustnych,</w:t>
      </w:r>
      <w:r w:rsidRPr="00F806A5">
        <w:rPr>
          <w:rFonts w:ascii="Arial" w:hAnsi="Arial" w:cs="Arial"/>
          <w:strike/>
          <w:sz w:val="20"/>
          <w:szCs w:val="20"/>
        </w:rPr>
        <w:t xml:space="preserve"> </w:t>
      </w:r>
    </w:p>
    <w:p w:rsidR="0086512C" w:rsidRPr="00F806A5" w:rsidRDefault="0086512C"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sprawdzianów pisemnych,</w:t>
      </w:r>
    </w:p>
    <w:p w:rsidR="0086512C" w:rsidRPr="00F806A5" w:rsidRDefault="0086512C"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ukierunkowanej obserwacji pracy ucznia,</w:t>
      </w:r>
    </w:p>
    <w:p w:rsidR="0086512C" w:rsidRPr="00F806A5" w:rsidRDefault="0086512C"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wykonywanych ćwiczeń,</w:t>
      </w:r>
    </w:p>
    <w:p w:rsidR="0086512C" w:rsidRPr="00F806A5" w:rsidRDefault="0086512C"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wykonywanego projektu,</w:t>
      </w:r>
    </w:p>
    <w:p w:rsidR="0086512C" w:rsidRPr="00F806A5" w:rsidRDefault="0086512C"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prezentacji projektu.</w:t>
      </w:r>
    </w:p>
    <w:p w:rsidR="0086512C" w:rsidRPr="00F806A5" w:rsidRDefault="0086512C" w:rsidP="0086512C">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 ocenie dokonywanej w formie ustnej należy uwzględniać następujące kryteria: wiedzę merytoryczną, jakość wypowiedzi, poprawność wnioskowania. Umiejętności praktyczne należy sprawdzać na podstawie obserwacji czynności wykonywanych przez ucznia w trakcie realizacji ćwiczeń, uwzględniając następujące kryteria: zawartość merytoryczną ćwiczeń, ich poprawność, formy przedstawienia.</w:t>
      </w:r>
    </w:p>
    <w:p w:rsidR="0086512C" w:rsidRPr="00F806A5" w:rsidRDefault="0086512C" w:rsidP="0086512C">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Oceniając osiągnięcia uczniów należy zwrócić uwagę na umiejętność korzystania z dokumentacji, materiałów pomocniczych, czytania rysunków, schematów, projektowania, dokonywania analizy, przewidywania zagrożeń, wyciągania wniosków, prezentacji wyników, a także na poprawność wykonywania ćwiczeń i zadań w określonych ramach czasowych oraz stosowanie języka zawodu i przedmiotu.</w:t>
      </w:r>
    </w:p>
    <w:p w:rsidR="0086512C" w:rsidRPr="00F806A5" w:rsidRDefault="0086512C" w:rsidP="0086512C">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Zajęcia należy prowadzić z naciskiem na:</w:t>
      </w:r>
    </w:p>
    <w:p w:rsidR="0086512C" w:rsidRPr="00F806A5" w:rsidRDefault="0086512C"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lastRenderedPageBreak/>
        <w:t>wykorzystywanie różnych źródeł informacji,</w:t>
      </w:r>
    </w:p>
    <w:p w:rsidR="0086512C" w:rsidRPr="00F806A5" w:rsidRDefault="0086512C"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pracę w zespole,</w:t>
      </w:r>
    </w:p>
    <w:p w:rsidR="0086512C" w:rsidRPr="00F806A5" w:rsidRDefault="0086512C"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poprawność merytoryczną wykonywanych ćwiczeń i projektów.</w:t>
      </w:r>
    </w:p>
    <w:p w:rsidR="0086512C" w:rsidRPr="00F806A5" w:rsidRDefault="0086512C" w:rsidP="0086512C">
      <w:pPr>
        <w:spacing w:line="360" w:lineRule="auto"/>
        <w:rPr>
          <w:rFonts w:ascii="Arial" w:hAnsi="Arial" w:cs="Arial"/>
          <w:sz w:val="20"/>
          <w:szCs w:val="20"/>
        </w:rPr>
      </w:pPr>
    </w:p>
    <w:p w:rsidR="0086512C" w:rsidRPr="00F806A5" w:rsidRDefault="0086512C" w:rsidP="0086512C">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86512C" w:rsidRPr="00F806A5" w:rsidRDefault="0086512C" w:rsidP="0086512C">
      <w:pPr>
        <w:rPr>
          <w:rFonts w:ascii="Arial" w:hAnsi="Arial" w:cs="Arial"/>
          <w:b/>
          <w:sz w:val="20"/>
          <w:szCs w:val="20"/>
        </w:rPr>
      </w:pPr>
      <w:r w:rsidRPr="00F806A5">
        <w:rPr>
          <w:rFonts w:ascii="Arial" w:hAnsi="Arial" w:cs="Arial"/>
          <w:b/>
          <w:sz w:val="20"/>
          <w:szCs w:val="20"/>
        </w:rPr>
        <w:t>PROPONOWANE METODY EWALUACJI PRZEDMIOTU</w:t>
      </w:r>
    </w:p>
    <w:p w:rsidR="0086512C" w:rsidRPr="00F806A5" w:rsidRDefault="0086512C" w:rsidP="0086512C">
      <w:pPr>
        <w:spacing w:line="360" w:lineRule="auto"/>
        <w:contextualSpacing/>
        <w:rPr>
          <w:rFonts w:ascii="Arial" w:hAnsi="Arial" w:cs="Arial"/>
          <w:sz w:val="20"/>
          <w:szCs w:val="20"/>
        </w:rPr>
      </w:pPr>
      <w:r w:rsidRPr="00F806A5">
        <w:rPr>
          <w:rFonts w:ascii="Arial" w:hAnsi="Arial" w:cs="Arial"/>
          <w:sz w:val="20"/>
          <w:szCs w:val="20"/>
        </w:rPr>
        <w:t>Ewaluacja przedmiotu ma na celu określenie jakości i skuteczności procesu nauczania, a w szczególności stopnia realizacji celów szczegółowych. Powinna ona swym zakresem obejmować:</w:t>
      </w:r>
    </w:p>
    <w:p w:rsidR="0086512C" w:rsidRPr="00F806A5" w:rsidRDefault="0086512C" w:rsidP="003B2D68">
      <w:pPr>
        <w:numPr>
          <w:ilvl w:val="0"/>
          <w:numId w:val="26"/>
        </w:numPr>
        <w:spacing w:line="360" w:lineRule="auto"/>
        <w:contextualSpacing/>
        <w:rPr>
          <w:rFonts w:ascii="Arial" w:hAnsi="Arial" w:cs="Arial"/>
          <w:sz w:val="20"/>
          <w:szCs w:val="20"/>
        </w:rPr>
      </w:pPr>
      <w:r w:rsidRPr="00F806A5">
        <w:rPr>
          <w:rFonts w:ascii="Arial" w:hAnsi="Arial" w:cs="Arial"/>
          <w:sz w:val="20"/>
          <w:szCs w:val="20"/>
        </w:rPr>
        <w:t>osiąganie szczegółowych efektów kształcenia,</w:t>
      </w:r>
    </w:p>
    <w:p w:rsidR="0086512C" w:rsidRPr="00F806A5" w:rsidRDefault="0086512C" w:rsidP="003B2D68">
      <w:pPr>
        <w:numPr>
          <w:ilvl w:val="0"/>
          <w:numId w:val="26"/>
        </w:numPr>
        <w:spacing w:line="360" w:lineRule="auto"/>
        <w:contextualSpacing/>
        <w:rPr>
          <w:rFonts w:ascii="Arial" w:hAnsi="Arial" w:cs="Arial"/>
          <w:sz w:val="20"/>
          <w:szCs w:val="20"/>
        </w:rPr>
      </w:pPr>
      <w:r w:rsidRPr="00F806A5">
        <w:rPr>
          <w:rFonts w:ascii="Arial" w:hAnsi="Arial" w:cs="Arial"/>
          <w:sz w:val="20"/>
          <w:szCs w:val="20"/>
        </w:rPr>
        <w:t>dobór oraz zastosowanie form, metod i strategii dydaktycznych,</w:t>
      </w:r>
    </w:p>
    <w:p w:rsidR="0086512C" w:rsidRPr="00F806A5" w:rsidRDefault="0086512C" w:rsidP="003B2D68">
      <w:pPr>
        <w:numPr>
          <w:ilvl w:val="0"/>
          <w:numId w:val="26"/>
        </w:numPr>
        <w:spacing w:line="360" w:lineRule="auto"/>
        <w:contextualSpacing/>
        <w:rPr>
          <w:rFonts w:ascii="Arial" w:hAnsi="Arial" w:cs="Arial"/>
          <w:sz w:val="20"/>
          <w:szCs w:val="20"/>
        </w:rPr>
      </w:pPr>
      <w:r w:rsidRPr="00F806A5">
        <w:rPr>
          <w:rFonts w:ascii="Arial" w:hAnsi="Arial" w:cs="Arial"/>
          <w:sz w:val="20"/>
          <w:szCs w:val="20"/>
        </w:rPr>
        <w:t>wykorzystanie bazy dydaktycznej.</w:t>
      </w:r>
    </w:p>
    <w:p w:rsidR="0086512C" w:rsidRPr="00F806A5" w:rsidRDefault="0086512C" w:rsidP="0086512C">
      <w:pPr>
        <w:spacing w:line="360" w:lineRule="auto"/>
        <w:contextualSpacing/>
        <w:rPr>
          <w:rFonts w:ascii="Arial" w:hAnsi="Arial" w:cs="Arial"/>
          <w:sz w:val="20"/>
          <w:szCs w:val="20"/>
        </w:rPr>
      </w:pPr>
      <w:r w:rsidRPr="00F806A5">
        <w:rPr>
          <w:rFonts w:ascii="Arial" w:hAnsi="Arial" w:cs="Arial"/>
          <w:sz w:val="20"/>
          <w:szCs w:val="20"/>
        </w:rPr>
        <w:t>Proponuje się dokonywać ewaluacji procesu nauczania-uczenia się przedmiotu przez ocenianie poziomu kompetencji uczniów realizujących określony program ze zwróceniem uwagi na szczegółowe cele kształcenia. Jednym z elementów zapewniających ewaluację jest stosowanie oceniania kształtującego polegającego na otrzymywaniu (zarówno przez nauczyciela, jak i ucznia) informacji zwrotnych o postępach w nauce. Ocenianie kształtujące pozwala nauczycielowi sprawniej i mądrzej modyfikować dalsze nauczanie uwzględniające potrzeby ucznia.</w:t>
      </w:r>
    </w:p>
    <w:p w:rsidR="0086512C" w:rsidRPr="00F806A5" w:rsidRDefault="0086512C" w:rsidP="0086512C">
      <w:pPr>
        <w:spacing w:line="360" w:lineRule="auto"/>
        <w:contextualSpacing/>
        <w:rPr>
          <w:rFonts w:ascii="Arial" w:hAnsi="Arial" w:cs="Arial"/>
          <w:sz w:val="20"/>
          <w:szCs w:val="20"/>
        </w:rPr>
      </w:pPr>
      <w:r w:rsidRPr="00F806A5">
        <w:rPr>
          <w:rFonts w:ascii="Arial" w:hAnsi="Arial" w:cs="Arial"/>
          <w:sz w:val="20"/>
          <w:szCs w:val="20"/>
        </w:rPr>
        <w:t xml:space="preserve">Ewaluację przez ocenianie poziomu kompetencji uczniów realizujących określony program przedmiotu proponuje się przeprowadzić metodą analizy SWOT. Powinna ona obejmować wszystkich uczestników procesu kształcenia: uczniów, nauczycieli, instruktorów praktycznej nauki zawodu. Zastosowanie tej metody pozwoli na określenie pozytywów (mocnych stron i szans) oraz negatywów (słabych stron i zagrożeń) programu przedmiotu. </w:t>
      </w:r>
    </w:p>
    <w:p w:rsidR="0086512C" w:rsidRPr="00F806A5" w:rsidRDefault="0086512C" w:rsidP="0086512C">
      <w:pPr>
        <w:spacing w:line="360" w:lineRule="auto"/>
        <w:contextualSpacing/>
        <w:rPr>
          <w:rFonts w:ascii="Arial" w:hAnsi="Arial" w:cs="Arial"/>
          <w:sz w:val="20"/>
          <w:szCs w:val="20"/>
        </w:rPr>
      </w:pPr>
      <w:r w:rsidRPr="00F806A5">
        <w:rPr>
          <w:rFonts w:ascii="Arial" w:hAnsi="Arial" w:cs="Arial"/>
          <w:sz w:val="20"/>
          <w:szCs w:val="20"/>
        </w:rPr>
        <w:t>Ewaluację w fazie podsumowującej proponuje się przeprowadzić w modelu triangulacyjnym. Cechą charakterystyczną tego modelu jest fakt, iż ocenia się program z punktu widzenia kilku grup, np. z perspektywy ucznia, rodzica i nauczyciela. Główne działania ewaluatora to obserwacja, wykorzystanie wywiadu, ankiety, kwestionariusza. Pozyskanie danych od różnych osób i z różnych perspektyw na temat jednego elementu pozwala na uzyskanie wielowymiarowego i obiektywnego opisu zjawiska.</w:t>
      </w:r>
    </w:p>
    <w:p w:rsidR="0086512C" w:rsidRPr="00F806A5" w:rsidRDefault="0086512C" w:rsidP="0086512C">
      <w:pPr>
        <w:rPr>
          <w:rFonts w:ascii="Arial" w:hAnsi="Arial" w:cs="Arial"/>
          <w:color w:val="FF0000"/>
          <w:sz w:val="20"/>
          <w:szCs w:val="20"/>
        </w:rPr>
      </w:pPr>
    </w:p>
    <w:p w:rsidR="0086512C" w:rsidRPr="00F806A5" w:rsidRDefault="0086512C" w:rsidP="0086512C">
      <w:pPr>
        <w:spacing w:line="360" w:lineRule="auto"/>
        <w:jc w:val="both"/>
        <w:rPr>
          <w:rFonts w:ascii="Arial" w:hAnsi="Arial" w:cs="Arial"/>
          <w:b/>
          <w:bCs/>
          <w:sz w:val="20"/>
          <w:szCs w:val="20"/>
        </w:rPr>
      </w:pPr>
      <w:r w:rsidRPr="00F806A5">
        <w:rPr>
          <w:rFonts w:ascii="Arial" w:hAnsi="Arial" w:cs="Arial"/>
          <w:b/>
          <w:bCs/>
          <w:sz w:val="20"/>
          <w:szCs w:val="20"/>
        </w:rPr>
        <w:t>EWALUACJA PRZEDMIOTU</w:t>
      </w:r>
    </w:p>
    <w:p w:rsidR="0086512C" w:rsidRPr="00F806A5" w:rsidRDefault="0086512C" w:rsidP="009B2D3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Jakość procesu nauczania i uzyskiwane efekty zależą w dużym stopniu od programu nauczania przedmiotu:</w:t>
      </w:r>
    </w:p>
    <w:p w:rsidR="0086512C" w:rsidRPr="00F806A5" w:rsidRDefault="0086512C" w:rsidP="009B2D3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jego koncepcji,</w:t>
      </w:r>
    </w:p>
    <w:p w:rsidR="0086512C" w:rsidRPr="00F806A5" w:rsidRDefault="0086512C" w:rsidP="009B2D3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doboru stosowanych metod i technik nauczania,</w:t>
      </w:r>
    </w:p>
    <w:p w:rsidR="0086512C" w:rsidRPr="00F806A5" w:rsidRDefault="0086512C" w:rsidP="009B2D3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lastRenderedPageBreak/>
        <w:t>−</w:t>
      </w:r>
      <w:r w:rsidRPr="00F806A5">
        <w:rPr>
          <w:rFonts w:ascii="Arial" w:hAnsi="Arial" w:cs="Arial"/>
          <w:sz w:val="20"/>
          <w:szCs w:val="20"/>
        </w:rPr>
        <w:tab/>
        <w:t xml:space="preserve">używanych środków dydaktycznych w odniesieniu do założonych celów i treści kształcenia – materiału nauczania. </w:t>
      </w:r>
    </w:p>
    <w:p w:rsidR="0086512C" w:rsidRPr="00F806A5" w:rsidRDefault="0086512C" w:rsidP="009B2D3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Realizacja programu nauczania w ramach przedmiotu „Podstawy elektrotechniki, elektroniki i automatyki” powinna zapewnić osiągnięcie założonych efektów z podstawy programowej. Na tym etapie ewaluacji programu nauczania przedmiotu „Podstawy elektrotechniki, elektroniki i automatyki” mogą być wykorzystywane:</w:t>
      </w:r>
    </w:p>
    <w:p w:rsidR="0086512C" w:rsidRPr="00F806A5" w:rsidRDefault="0086512C" w:rsidP="009B2D3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arkusze obserwacji zajęć (lekcji koleżeńskich, nadzoru pedagogicznego), </w:t>
      </w:r>
    </w:p>
    <w:p w:rsidR="0086512C" w:rsidRPr="00F806A5" w:rsidRDefault="0086512C" w:rsidP="009B2D3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notatki własne nauczyciela,</w:t>
      </w:r>
    </w:p>
    <w:p w:rsidR="0086512C" w:rsidRPr="00F806A5" w:rsidRDefault="0086512C" w:rsidP="009B2D3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notatki z rozmów z pracodawcami, rodzicami,</w:t>
      </w:r>
    </w:p>
    <w:p w:rsidR="0086512C" w:rsidRPr="00F806A5" w:rsidRDefault="0086512C" w:rsidP="009B2D3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zestawienia bieżących osiągnięć uczniów,</w:t>
      </w:r>
    </w:p>
    <w:p w:rsidR="0086512C" w:rsidRPr="00F806A5" w:rsidRDefault="0086512C" w:rsidP="009B2D3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karty/arkusze samooceny uczniów,</w:t>
      </w:r>
    </w:p>
    <w:p w:rsidR="0086512C" w:rsidRPr="00F806A5" w:rsidRDefault="0086512C" w:rsidP="009B2D3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wyniki z ćwiczeń w rozwiązywaniu testów egzaminacyjnych z wykorzystaniem technik komputerowych</w:t>
      </w:r>
    </w:p>
    <w:p w:rsidR="0086512C" w:rsidRPr="00F806A5" w:rsidRDefault="0086512C" w:rsidP="009B2D3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obserwacje (kompletne, wybiórcze - nastawione na poszczególne elementy, np. kształcenie najważniejszych umiejętności, kształtowanie postaw, indywidualizacja, warunki i sposób realizacji).</w:t>
      </w:r>
    </w:p>
    <w:p w:rsidR="0086512C" w:rsidRPr="00F806A5" w:rsidRDefault="0086512C" w:rsidP="009B2D3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p>
    <w:p w:rsidR="0086512C" w:rsidRPr="00F806A5" w:rsidRDefault="0086512C" w:rsidP="009B2D3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Oceniając program nauczania w ramach przedmiotu „Podstawy elektrotechniki, elektroniki i automatyki” należy przeanalizować osiągnięcie założonych celów, jakie program stawia i w takim rozumieniu, jakie zostały przyjęte. Zadaniem ewaluacji programu jest: między innymi ulepszenie jego struktury, dodanie lub usunięcie pewnych technik pracy i wskazanie:</w:t>
      </w:r>
    </w:p>
    <w:p w:rsidR="0086512C" w:rsidRPr="00F806A5" w:rsidRDefault="0086512C" w:rsidP="009B2D3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a)</w:t>
      </w:r>
      <w:r w:rsidRPr="00F806A5">
        <w:rPr>
          <w:rFonts w:ascii="Arial" w:hAnsi="Arial" w:cs="Arial"/>
          <w:sz w:val="20"/>
          <w:szCs w:val="20"/>
        </w:rPr>
        <w:tab/>
        <w:t xml:space="preserve">mocnych stron pracy ucznia (opanowanych umiejętności), </w:t>
      </w:r>
    </w:p>
    <w:p w:rsidR="0086512C" w:rsidRPr="00F806A5" w:rsidRDefault="0086512C" w:rsidP="009B2D3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b)</w:t>
      </w:r>
      <w:r w:rsidRPr="00F806A5">
        <w:rPr>
          <w:rFonts w:ascii="Arial" w:hAnsi="Arial" w:cs="Arial"/>
          <w:sz w:val="20"/>
          <w:szCs w:val="20"/>
        </w:rPr>
        <w:tab/>
        <w:t xml:space="preserve">słabych stron pracy ucznia (nieopanowanych umiejętności), </w:t>
      </w:r>
    </w:p>
    <w:p w:rsidR="0086512C" w:rsidRPr="00F806A5" w:rsidRDefault="0086512C" w:rsidP="009B2D3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c)</w:t>
      </w:r>
      <w:r w:rsidRPr="00F806A5">
        <w:rPr>
          <w:rFonts w:ascii="Arial" w:hAnsi="Arial" w:cs="Arial"/>
          <w:sz w:val="20"/>
          <w:szCs w:val="20"/>
        </w:rPr>
        <w:tab/>
        <w:t xml:space="preserve">sposobów poprawy pracy przez ucznia, </w:t>
      </w:r>
    </w:p>
    <w:p w:rsidR="0086512C" w:rsidRPr="00F806A5" w:rsidRDefault="0086512C" w:rsidP="009B2D3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d)</w:t>
      </w:r>
      <w:r w:rsidRPr="00F806A5">
        <w:rPr>
          <w:rFonts w:ascii="Arial" w:hAnsi="Arial" w:cs="Arial"/>
          <w:sz w:val="20"/>
          <w:szCs w:val="20"/>
        </w:rPr>
        <w:tab/>
        <w:t>jak uczeń dalej ma pracować, aby przyswoić nieopanowane wiadomości i umiejętności.</w:t>
      </w:r>
    </w:p>
    <w:p w:rsidR="0086512C" w:rsidRPr="00F806A5" w:rsidRDefault="0086512C" w:rsidP="009B2D3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p>
    <w:p w:rsidR="0086512C" w:rsidRPr="00F806A5" w:rsidRDefault="0086512C" w:rsidP="009B2D3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W efekcie końcowym ewaluacji programu nauczania do przedmiotu „Podstawy elektrotechniki, elektroniki i automatyki” należy ustalić:</w:t>
      </w:r>
    </w:p>
    <w:p w:rsidR="0086512C" w:rsidRPr="00F806A5" w:rsidRDefault="0086512C" w:rsidP="009B2D3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które czynniki sprzyjają realizacji programu?</w:t>
      </w:r>
    </w:p>
    <w:p w:rsidR="0086512C" w:rsidRPr="00F806A5" w:rsidRDefault="0086512C" w:rsidP="009B2D3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które czynniki nie sprzyjają realizacji programu? </w:t>
      </w:r>
    </w:p>
    <w:p w:rsidR="0086512C" w:rsidRPr="00F806A5" w:rsidRDefault="0086512C" w:rsidP="009B2D3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jakie są ewentualne uboczne skutki (pożądane i niepożądane) realizacji programu?</w:t>
      </w:r>
    </w:p>
    <w:p w:rsidR="00274851" w:rsidRPr="00F806A5" w:rsidRDefault="0086512C" w:rsidP="009B2D3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r w:rsidRPr="00F806A5">
        <w:rPr>
          <w:rFonts w:ascii="Arial" w:hAnsi="Arial" w:cs="Arial"/>
          <w:sz w:val="20"/>
          <w:szCs w:val="20"/>
        </w:rPr>
        <w:t>−</w:t>
      </w:r>
      <w:r w:rsidRPr="00F806A5">
        <w:rPr>
          <w:rFonts w:ascii="Arial" w:hAnsi="Arial" w:cs="Arial"/>
          <w:sz w:val="20"/>
          <w:szCs w:val="20"/>
        </w:rPr>
        <w:tab/>
        <w:t>jakie czynności należy wykonać dla optyma</w:t>
      </w:r>
      <w:r w:rsidR="009B2D3F" w:rsidRPr="00F806A5">
        <w:rPr>
          <w:rFonts w:ascii="Arial" w:hAnsi="Arial" w:cs="Arial"/>
          <w:sz w:val="20"/>
          <w:szCs w:val="20"/>
        </w:rPr>
        <w:t>lizacji i modernizacji programu</w:t>
      </w:r>
      <w:r w:rsidR="00750796" w:rsidRPr="00F806A5">
        <w:rPr>
          <w:rFonts w:ascii="Arial" w:hAnsi="Arial" w:cs="Arial"/>
          <w:sz w:val="20"/>
          <w:szCs w:val="20"/>
        </w:rPr>
        <w:t>.</w:t>
      </w:r>
    </w:p>
    <w:p w:rsidR="00B643E3" w:rsidRPr="00F806A5" w:rsidRDefault="00274851" w:rsidP="00B643E3">
      <w:pPr>
        <w:spacing w:line="360" w:lineRule="auto"/>
        <w:rPr>
          <w:rFonts w:ascii="Arial" w:hAnsi="Arial" w:cs="Arial"/>
          <w:b/>
          <w:sz w:val="20"/>
          <w:szCs w:val="20"/>
        </w:rPr>
      </w:pPr>
      <w:r w:rsidRPr="00F806A5">
        <w:rPr>
          <w:rFonts w:ascii="Arial" w:hAnsi="Arial" w:cs="Arial"/>
          <w:b/>
          <w:sz w:val="20"/>
          <w:szCs w:val="20"/>
        </w:rPr>
        <w:br w:type="page"/>
      </w:r>
    </w:p>
    <w:p w:rsidR="00B643E3" w:rsidRPr="00F806A5" w:rsidRDefault="00B643E3" w:rsidP="00B643E3">
      <w:pPr>
        <w:spacing w:line="360" w:lineRule="auto"/>
        <w:rPr>
          <w:rFonts w:ascii="Arial" w:hAnsi="Arial" w:cs="Arial"/>
          <w:b/>
          <w:sz w:val="20"/>
          <w:szCs w:val="20"/>
        </w:rPr>
      </w:pPr>
      <w:r w:rsidRPr="00F806A5">
        <w:rPr>
          <w:rFonts w:ascii="Arial" w:hAnsi="Arial" w:cs="Arial"/>
          <w:b/>
          <w:sz w:val="20"/>
          <w:szCs w:val="20"/>
        </w:rPr>
        <w:t>NAZWA PRZEDMIOTU TECHNOLOGIA MECHANICZNA</w:t>
      </w:r>
    </w:p>
    <w:p w:rsidR="00B643E3" w:rsidRPr="00F806A5" w:rsidRDefault="00B643E3" w:rsidP="00B643E3">
      <w:pPr>
        <w:spacing w:line="360" w:lineRule="auto"/>
        <w:rPr>
          <w:rFonts w:ascii="Arial" w:hAnsi="Arial" w:cs="Arial"/>
          <w:b/>
          <w:sz w:val="20"/>
          <w:szCs w:val="20"/>
        </w:rPr>
      </w:pPr>
    </w:p>
    <w:p w:rsidR="00B643E3" w:rsidRPr="00F806A5" w:rsidRDefault="00B643E3" w:rsidP="00B643E3">
      <w:pPr>
        <w:spacing w:line="360" w:lineRule="auto"/>
        <w:rPr>
          <w:rFonts w:ascii="Arial" w:hAnsi="Arial" w:cs="Arial"/>
          <w:b/>
          <w:sz w:val="20"/>
          <w:szCs w:val="20"/>
        </w:rPr>
      </w:pPr>
      <w:r w:rsidRPr="00F806A5">
        <w:rPr>
          <w:rFonts w:ascii="Arial" w:hAnsi="Arial" w:cs="Arial"/>
          <w:b/>
          <w:sz w:val="20"/>
          <w:szCs w:val="20"/>
        </w:rPr>
        <w:t xml:space="preserve">Cele ogólne </w:t>
      </w:r>
    </w:p>
    <w:p w:rsidR="00B643E3" w:rsidRPr="00F806A5" w:rsidRDefault="00B643E3" w:rsidP="003B2D68">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567"/>
        <w:rPr>
          <w:rFonts w:ascii="Arial" w:hAnsi="Arial" w:cs="Arial"/>
          <w:sz w:val="20"/>
          <w:szCs w:val="20"/>
        </w:rPr>
      </w:pPr>
      <w:r w:rsidRPr="00F806A5">
        <w:rPr>
          <w:rFonts w:ascii="Arial" w:hAnsi="Arial" w:cs="Arial"/>
          <w:sz w:val="20"/>
          <w:szCs w:val="20"/>
        </w:rPr>
        <w:t xml:space="preserve">Poznanie </w:t>
      </w:r>
      <w:r w:rsidR="00D63692" w:rsidRPr="00F806A5">
        <w:rPr>
          <w:rFonts w:ascii="Arial" w:hAnsi="Arial" w:cs="Arial"/>
          <w:sz w:val="20"/>
          <w:szCs w:val="20"/>
        </w:rPr>
        <w:t>technik wytwarzania elementów maszyn, urządzeń i narzędzi metodą obróbki ręcznej.</w:t>
      </w:r>
    </w:p>
    <w:p w:rsidR="00B643E3" w:rsidRPr="00F806A5" w:rsidRDefault="00B643E3" w:rsidP="003B2D68">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567"/>
        <w:rPr>
          <w:rFonts w:ascii="Arial" w:hAnsi="Arial" w:cs="Arial"/>
          <w:sz w:val="20"/>
          <w:szCs w:val="20"/>
        </w:rPr>
      </w:pPr>
      <w:r w:rsidRPr="00F806A5">
        <w:rPr>
          <w:rFonts w:ascii="Arial" w:hAnsi="Arial" w:cs="Arial"/>
          <w:sz w:val="20"/>
          <w:szCs w:val="20"/>
        </w:rPr>
        <w:t xml:space="preserve">Poznanie </w:t>
      </w:r>
      <w:r w:rsidR="00D63692" w:rsidRPr="00F806A5">
        <w:rPr>
          <w:rFonts w:ascii="Arial" w:hAnsi="Arial" w:cs="Arial"/>
          <w:sz w:val="20"/>
          <w:szCs w:val="20"/>
        </w:rPr>
        <w:t>technik wytwarzania elementów maszyn, urządzeń i narzędzi metodą obróbki maszynowej.</w:t>
      </w:r>
    </w:p>
    <w:p w:rsidR="00D63692" w:rsidRPr="00F806A5" w:rsidRDefault="00D63692" w:rsidP="003B2D68">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567"/>
        <w:rPr>
          <w:rFonts w:ascii="Arial" w:hAnsi="Arial" w:cs="Arial"/>
          <w:sz w:val="20"/>
          <w:szCs w:val="20"/>
        </w:rPr>
      </w:pPr>
      <w:r w:rsidRPr="00F806A5">
        <w:rPr>
          <w:rFonts w:ascii="Arial" w:hAnsi="Arial" w:cs="Arial"/>
          <w:sz w:val="20"/>
          <w:szCs w:val="20"/>
        </w:rPr>
        <w:t>Poznanie technik łączenia elementów maszyn, urządzeń i narzędzi.</w:t>
      </w:r>
    </w:p>
    <w:p w:rsidR="00B643E3" w:rsidRPr="00F806A5" w:rsidRDefault="00B643E3" w:rsidP="003B2D68">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567"/>
        <w:rPr>
          <w:rFonts w:ascii="Arial" w:hAnsi="Arial" w:cs="Arial"/>
          <w:sz w:val="20"/>
          <w:szCs w:val="20"/>
        </w:rPr>
      </w:pPr>
      <w:r w:rsidRPr="00F806A5">
        <w:rPr>
          <w:rFonts w:ascii="Arial" w:hAnsi="Arial" w:cs="Arial"/>
          <w:sz w:val="20"/>
          <w:szCs w:val="20"/>
        </w:rPr>
        <w:t xml:space="preserve">Poznanie zasad i technik komunikacji interpersonalnej. </w:t>
      </w:r>
    </w:p>
    <w:p w:rsidR="00B643E3" w:rsidRPr="00F806A5" w:rsidRDefault="00B643E3" w:rsidP="003B2D68">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567"/>
        <w:rPr>
          <w:rFonts w:ascii="Arial" w:hAnsi="Arial" w:cs="Arial"/>
          <w:sz w:val="20"/>
          <w:szCs w:val="20"/>
        </w:rPr>
      </w:pPr>
      <w:r w:rsidRPr="00F806A5">
        <w:rPr>
          <w:rFonts w:ascii="Arial" w:hAnsi="Arial" w:cs="Arial"/>
          <w:sz w:val="20"/>
          <w:szCs w:val="20"/>
        </w:rPr>
        <w:t>Poznanie zasad organizacji pracy w zespole.</w:t>
      </w:r>
    </w:p>
    <w:p w:rsidR="00B643E3" w:rsidRPr="00F806A5" w:rsidRDefault="00B643E3" w:rsidP="003B2D68">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567"/>
        <w:rPr>
          <w:rFonts w:ascii="Arial" w:hAnsi="Arial" w:cs="Arial"/>
          <w:sz w:val="20"/>
          <w:szCs w:val="20"/>
        </w:rPr>
      </w:pPr>
      <w:r w:rsidRPr="00F806A5">
        <w:rPr>
          <w:rFonts w:ascii="Arial" w:hAnsi="Arial" w:cs="Arial"/>
          <w:sz w:val="20"/>
          <w:szCs w:val="20"/>
        </w:rPr>
        <w:t>Organizowanie i monitorowanie przebiegu pracy.</w:t>
      </w:r>
    </w:p>
    <w:p w:rsidR="00B643E3" w:rsidRPr="00F806A5" w:rsidRDefault="00B643E3" w:rsidP="00B643E3">
      <w:pPr>
        <w:pStyle w:val="Akapitzlist"/>
        <w:spacing w:line="360" w:lineRule="auto"/>
        <w:ind w:left="0"/>
        <w:rPr>
          <w:rFonts w:ascii="Arial" w:hAnsi="Arial" w:cs="Arial"/>
          <w:sz w:val="20"/>
          <w:szCs w:val="20"/>
        </w:rPr>
      </w:pPr>
    </w:p>
    <w:p w:rsidR="00B643E3" w:rsidRPr="00F806A5" w:rsidRDefault="00B643E3" w:rsidP="00B643E3">
      <w:pPr>
        <w:spacing w:line="360" w:lineRule="auto"/>
        <w:jc w:val="both"/>
        <w:rPr>
          <w:rFonts w:ascii="Arial" w:hAnsi="Arial" w:cs="Arial"/>
          <w:b/>
          <w:sz w:val="20"/>
          <w:szCs w:val="20"/>
        </w:rPr>
      </w:pPr>
      <w:r w:rsidRPr="00F806A5">
        <w:rPr>
          <w:rFonts w:ascii="Arial" w:hAnsi="Arial" w:cs="Arial"/>
          <w:b/>
          <w:sz w:val="20"/>
          <w:szCs w:val="20"/>
        </w:rPr>
        <w:t>Cele operacyjne</w:t>
      </w:r>
    </w:p>
    <w:p w:rsidR="00B643E3" w:rsidRPr="00F806A5" w:rsidRDefault="00B643E3" w:rsidP="00B643E3">
      <w:pPr>
        <w:spacing w:line="360" w:lineRule="auto"/>
        <w:jc w:val="both"/>
        <w:rPr>
          <w:rFonts w:ascii="Arial" w:hAnsi="Arial" w:cs="Arial"/>
          <w:b/>
          <w:sz w:val="20"/>
          <w:szCs w:val="20"/>
        </w:rPr>
      </w:pPr>
      <w:r w:rsidRPr="00F806A5">
        <w:rPr>
          <w:rFonts w:ascii="Arial" w:hAnsi="Arial" w:cs="Arial"/>
          <w:b/>
          <w:sz w:val="20"/>
          <w:szCs w:val="20"/>
        </w:rPr>
        <w:t>Uczeń potrafi:</w:t>
      </w:r>
    </w:p>
    <w:p w:rsidR="002D7B4A" w:rsidRPr="00F806A5" w:rsidRDefault="002D7B4A" w:rsidP="003B2D68">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hAnsi="Arial" w:cs="Arial"/>
          <w:sz w:val="20"/>
          <w:szCs w:val="20"/>
        </w:rPr>
      </w:pPr>
      <w:r w:rsidRPr="00F806A5">
        <w:rPr>
          <w:rFonts w:ascii="Arial" w:hAnsi="Arial" w:cs="Arial"/>
          <w:color w:val="auto"/>
          <w:sz w:val="20"/>
          <w:szCs w:val="20"/>
        </w:rPr>
        <w:t>charakteryzować metody obróbki ręczne,</w:t>
      </w:r>
    </w:p>
    <w:p w:rsidR="002D7B4A" w:rsidRPr="00F806A5" w:rsidRDefault="002D7B4A" w:rsidP="003B2D68">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hAnsi="Arial" w:cs="Arial"/>
          <w:sz w:val="20"/>
          <w:szCs w:val="20"/>
        </w:rPr>
      </w:pPr>
      <w:r w:rsidRPr="00F806A5">
        <w:rPr>
          <w:rFonts w:ascii="Arial" w:hAnsi="Arial" w:cs="Arial"/>
          <w:color w:val="auto"/>
          <w:sz w:val="20"/>
          <w:szCs w:val="20"/>
        </w:rPr>
        <w:t>rozpoznać dokumentację techniczną w zakresie stosowania metody obróbki ręcznej,</w:t>
      </w:r>
    </w:p>
    <w:p w:rsidR="00493610" w:rsidRPr="00F806A5" w:rsidRDefault="00493610" w:rsidP="003B2D68">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hAnsi="Arial" w:cs="Arial"/>
          <w:sz w:val="20"/>
          <w:szCs w:val="20"/>
        </w:rPr>
      </w:pPr>
      <w:r w:rsidRPr="00F806A5">
        <w:rPr>
          <w:rFonts w:ascii="Arial" w:hAnsi="Arial" w:cs="Arial"/>
          <w:color w:val="auto"/>
          <w:sz w:val="20"/>
          <w:szCs w:val="20"/>
        </w:rPr>
        <w:t>charakteryzować materiały do wykonania elementów maszyn, urządzeń i narzędzi metodą obróbki ręcznej,</w:t>
      </w:r>
    </w:p>
    <w:p w:rsidR="00493610" w:rsidRPr="00F806A5" w:rsidRDefault="00493610" w:rsidP="003B2D68">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hAnsi="Arial" w:cs="Arial"/>
          <w:sz w:val="20"/>
          <w:szCs w:val="20"/>
        </w:rPr>
      </w:pPr>
      <w:r w:rsidRPr="00F806A5">
        <w:rPr>
          <w:rFonts w:ascii="Arial" w:hAnsi="Arial" w:cs="Arial"/>
          <w:color w:val="auto"/>
          <w:sz w:val="20"/>
          <w:szCs w:val="20"/>
        </w:rPr>
        <w:t>rozpoznać i dobrać narzędzia i przyrządy pomiarowe stosowane do prac ślusarskich,</w:t>
      </w:r>
    </w:p>
    <w:p w:rsidR="00493610" w:rsidRPr="00F806A5" w:rsidRDefault="00493610" w:rsidP="003B2D68">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hAnsi="Arial" w:cs="Arial"/>
          <w:sz w:val="20"/>
          <w:szCs w:val="20"/>
        </w:rPr>
      </w:pPr>
      <w:r w:rsidRPr="00F806A5">
        <w:rPr>
          <w:rFonts w:ascii="Arial" w:hAnsi="Arial" w:cs="Arial"/>
          <w:color w:val="auto"/>
          <w:sz w:val="20"/>
          <w:szCs w:val="20"/>
        </w:rPr>
        <w:t>charakteryzować prace z zakresu obróbki ręcznej,</w:t>
      </w:r>
    </w:p>
    <w:p w:rsidR="00493610" w:rsidRPr="00F806A5" w:rsidRDefault="00493610" w:rsidP="003B2D68">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hAnsi="Arial" w:cs="Arial"/>
          <w:sz w:val="20"/>
          <w:szCs w:val="20"/>
        </w:rPr>
      </w:pPr>
      <w:r w:rsidRPr="00F806A5">
        <w:rPr>
          <w:rFonts w:ascii="Arial" w:hAnsi="Arial" w:cs="Arial"/>
          <w:color w:val="auto"/>
          <w:sz w:val="20"/>
          <w:szCs w:val="20"/>
        </w:rPr>
        <w:t>omówić kontrolę jakości wykonanych prac z zakresu obróbki ręcznej,</w:t>
      </w:r>
    </w:p>
    <w:p w:rsidR="00493610" w:rsidRPr="00F806A5" w:rsidRDefault="00493610" w:rsidP="003B2D68">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hAnsi="Arial" w:cs="Arial"/>
          <w:sz w:val="20"/>
          <w:szCs w:val="20"/>
        </w:rPr>
      </w:pPr>
      <w:r w:rsidRPr="00F806A5">
        <w:rPr>
          <w:rFonts w:ascii="Arial" w:hAnsi="Arial" w:cs="Arial"/>
          <w:color w:val="auto"/>
          <w:sz w:val="20"/>
          <w:szCs w:val="20"/>
        </w:rPr>
        <w:t>omówić obsługę codzienną oraz zasady konserwacji maszyn i urządzeń oraz narzędzi,</w:t>
      </w:r>
    </w:p>
    <w:p w:rsidR="00493610" w:rsidRPr="00F806A5" w:rsidRDefault="00493610" w:rsidP="003B2D68">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hAnsi="Arial" w:cs="Arial"/>
          <w:sz w:val="20"/>
          <w:szCs w:val="20"/>
        </w:rPr>
      </w:pPr>
      <w:r w:rsidRPr="00F806A5">
        <w:rPr>
          <w:rFonts w:ascii="Arial" w:hAnsi="Arial" w:cs="Arial"/>
          <w:color w:val="auto"/>
          <w:sz w:val="20"/>
          <w:szCs w:val="20"/>
        </w:rPr>
        <w:t>charakteryzować metody obróbki maszynowej do wykonania elementów maszyn i narzędzi,</w:t>
      </w:r>
    </w:p>
    <w:p w:rsidR="00493610" w:rsidRPr="00F806A5" w:rsidRDefault="00493610" w:rsidP="003B2D68">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hAnsi="Arial" w:cs="Arial"/>
          <w:sz w:val="20"/>
          <w:szCs w:val="20"/>
        </w:rPr>
      </w:pPr>
      <w:r w:rsidRPr="00F806A5">
        <w:rPr>
          <w:rFonts w:ascii="Arial" w:hAnsi="Arial" w:cs="Arial"/>
          <w:color w:val="auto"/>
          <w:sz w:val="20"/>
          <w:szCs w:val="20"/>
        </w:rPr>
        <w:t>charakteryzować obrabiarki używane do wykonywanych prac ślusarskich,</w:t>
      </w:r>
    </w:p>
    <w:p w:rsidR="00493610" w:rsidRPr="00F806A5" w:rsidRDefault="00493610" w:rsidP="003B2D68">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hAnsi="Arial" w:cs="Arial"/>
          <w:sz w:val="20"/>
          <w:szCs w:val="20"/>
        </w:rPr>
      </w:pPr>
      <w:r w:rsidRPr="00F806A5">
        <w:rPr>
          <w:rFonts w:ascii="Arial" w:hAnsi="Arial" w:cs="Arial"/>
          <w:color w:val="auto"/>
          <w:sz w:val="20"/>
          <w:szCs w:val="20"/>
        </w:rPr>
        <w:t>rozpoznać i dobrać narzędzia do wykonywania prac z zakresu obróbki maszynowej,</w:t>
      </w:r>
    </w:p>
    <w:p w:rsidR="00493610" w:rsidRPr="00F806A5" w:rsidRDefault="00493610" w:rsidP="003B2D68">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hAnsi="Arial" w:cs="Arial"/>
          <w:sz w:val="20"/>
          <w:szCs w:val="20"/>
        </w:rPr>
      </w:pPr>
      <w:r w:rsidRPr="00F806A5">
        <w:rPr>
          <w:rFonts w:ascii="Arial" w:hAnsi="Arial" w:cs="Arial"/>
          <w:color w:val="auto"/>
          <w:sz w:val="20"/>
          <w:szCs w:val="20"/>
        </w:rPr>
        <w:t>charakteryzować prace z zakresu obróbki maszynowej,</w:t>
      </w:r>
    </w:p>
    <w:p w:rsidR="00493610" w:rsidRPr="00F806A5" w:rsidRDefault="00493610" w:rsidP="003B2D68">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hAnsi="Arial" w:cs="Arial"/>
          <w:sz w:val="20"/>
          <w:szCs w:val="20"/>
        </w:rPr>
      </w:pPr>
      <w:r w:rsidRPr="00F806A5">
        <w:rPr>
          <w:rFonts w:ascii="Arial" w:hAnsi="Arial" w:cs="Arial"/>
          <w:color w:val="auto"/>
          <w:sz w:val="20"/>
          <w:szCs w:val="20"/>
        </w:rPr>
        <w:t>omówić kontrolę jakości wykonanych prac z zakresu obróbki maszynowej,</w:t>
      </w:r>
    </w:p>
    <w:p w:rsidR="00493610" w:rsidRPr="00F806A5" w:rsidRDefault="00493610" w:rsidP="003B2D68">
      <w:pPr>
        <w:numPr>
          <w:ilvl w:val="0"/>
          <w:numId w:val="48"/>
        </w:numPr>
        <w:autoSpaceDE w:val="0"/>
        <w:autoSpaceDN w:val="0"/>
        <w:adjustRightInd w:val="0"/>
        <w:spacing w:line="360" w:lineRule="auto"/>
        <w:ind w:left="357" w:hanging="357"/>
        <w:rPr>
          <w:rFonts w:ascii="Arial" w:hAnsi="Arial" w:cs="Arial"/>
          <w:color w:val="auto"/>
          <w:sz w:val="20"/>
          <w:szCs w:val="20"/>
        </w:rPr>
      </w:pPr>
      <w:r w:rsidRPr="00F806A5">
        <w:rPr>
          <w:rFonts w:ascii="Arial" w:hAnsi="Arial" w:cs="Arial"/>
          <w:color w:val="auto"/>
          <w:sz w:val="20"/>
          <w:szCs w:val="20"/>
        </w:rPr>
        <w:t>charakteryzować podstawowe techniki łączenia materiałów,</w:t>
      </w:r>
    </w:p>
    <w:p w:rsidR="00493610" w:rsidRPr="00F806A5" w:rsidRDefault="00493610" w:rsidP="003B2D68">
      <w:pPr>
        <w:numPr>
          <w:ilvl w:val="0"/>
          <w:numId w:val="48"/>
        </w:numPr>
        <w:autoSpaceDE w:val="0"/>
        <w:autoSpaceDN w:val="0"/>
        <w:adjustRightInd w:val="0"/>
        <w:spacing w:line="360" w:lineRule="auto"/>
        <w:ind w:left="357" w:hanging="357"/>
        <w:rPr>
          <w:rFonts w:ascii="Arial" w:hAnsi="Arial" w:cs="Arial"/>
          <w:color w:val="auto"/>
          <w:sz w:val="20"/>
          <w:szCs w:val="20"/>
        </w:rPr>
      </w:pPr>
      <w:r w:rsidRPr="00F806A5">
        <w:rPr>
          <w:rFonts w:ascii="Arial" w:hAnsi="Arial" w:cs="Arial"/>
          <w:color w:val="auto"/>
          <w:sz w:val="20"/>
          <w:szCs w:val="20"/>
        </w:rPr>
        <w:lastRenderedPageBreak/>
        <w:t>omówić połączenia materiałów,</w:t>
      </w:r>
    </w:p>
    <w:p w:rsidR="00493610" w:rsidRPr="00F806A5" w:rsidRDefault="00493610" w:rsidP="003B2D68">
      <w:pPr>
        <w:numPr>
          <w:ilvl w:val="0"/>
          <w:numId w:val="48"/>
        </w:numPr>
        <w:autoSpaceDE w:val="0"/>
        <w:autoSpaceDN w:val="0"/>
        <w:adjustRightInd w:val="0"/>
        <w:spacing w:line="360" w:lineRule="auto"/>
        <w:ind w:left="357" w:hanging="357"/>
        <w:rPr>
          <w:rFonts w:ascii="Arial" w:hAnsi="Arial" w:cs="Arial"/>
          <w:color w:val="auto"/>
          <w:sz w:val="20"/>
          <w:szCs w:val="20"/>
        </w:rPr>
      </w:pPr>
      <w:r w:rsidRPr="00F806A5">
        <w:rPr>
          <w:rFonts w:ascii="Arial" w:hAnsi="Arial" w:cs="Arial"/>
          <w:color w:val="auto"/>
          <w:sz w:val="20"/>
          <w:szCs w:val="20"/>
        </w:rPr>
        <w:t>omówić kontrolę jakości wykonanych połączeń,</w:t>
      </w:r>
    </w:p>
    <w:p w:rsidR="00B643E3" w:rsidRPr="00F806A5" w:rsidRDefault="00B643E3" w:rsidP="003B2D68">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hAnsi="Arial" w:cs="Arial"/>
          <w:sz w:val="20"/>
          <w:szCs w:val="20"/>
        </w:rPr>
      </w:pPr>
      <w:r w:rsidRPr="00F806A5">
        <w:rPr>
          <w:rFonts w:ascii="Arial" w:hAnsi="Arial" w:cs="Arial"/>
          <w:sz w:val="20"/>
          <w:szCs w:val="20"/>
        </w:rPr>
        <w:t>przestrzegać zasad kultury i etyki,</w:t>
      </w:r>
    </w:p>
    <w:p w:rsidR="00B643E3" w:rsidRPr="00F806A5" w:rsidRDefault="00B643E3" w:rsidP="003B2D68">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hAnsi="Arial" w:cs="Arial"/>
          <w:sz w:val="20"/>
          <w:szCs w:val="20"/>
        </w:rPr>
      </w:pPr>
      <w:r w:rsidRPr="00F806A5">
        <w:rPr>
          <w:rFonts w:ascii="Arial" w:hAnsi="Arial" w:cs="Arial"/>
          <w:sz w:val="20"/>
          <w:szCs w:val="20"/>
        </w:rPr>
        <w:t>planować wykonanie zadania,</w:t>
      </w:r>
    </w:p>
    <w:p w:rsidR="00B643E3" w:rsidRPr="00F806A5" w:rsidRDefault="00B643E3" w:rsidP="003B2D68">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hAnsi="Arial" w:cs="Arial"/>
          <w:sz w:val="20"/>
          <w:szCs w:val="20"/>
        </w:rPr>
      </w:pPr>
      <w:r w:rsidRPr="00F806A5">
        <w:rPr>
          <w:rFonts w:ascii="Arial" w:hAnsi="Arial" w:cs="Arial"/>
          <w:sz w:val="20"/>
          <w:szCs w:val="20"/>
        </w:rPr>
        <w:t>wykazywać się kreatywnością i otwartością na zmiany,</w:t>
      </w:r>
    </w:p>
    <w:p w:rsidR="00B643E3" w:rsidRPr="00F806A5" w:rsidRDefault="00B643E3" w:rsidP="003B2D68">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hAnsi="Arial" w:cs="Arial"/>
          <w:sz w:val="20"/>
          <w:szCs w:val="20"/>
        </w:rPr>
      </w:pPr>
      <w:r w:rsidRPr="00F806A5">
        <w:rPr>
          <w:rFonts w:ascii="Arial" w:hAnsi="Arial" w:cs="Arial"/>
          <w:sz w:val="20"/>
          <w:szCs w:val="20"/>
        </w:rPr>
        <w:t>stosować techniki radzenia sobie ze stresem,</w:t>
      </w:r>
    </w:p>
    <w:p w:rsidR="00B643E3" w:rsidRPr="00F806A5" w:rsidRDefault="00B643E3" w:rsidP="003B2D68">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hAnsi="Arial" w:cs="Arial"/>
          <w:sz w:val="20"/>
          <w:szCs w:val="20"/>
        </w:rPr>
      </w:pPr>
      <w:r w:rsidRPr="00F806A5">
        <w:rPr>
          <w:rFonts w:ascii="Arial" w:hAnsi="Arial" w:cs="Arial"/>
          <w:sz w:val="20"/>
          <w:szCs w:val="20"/>
        </w:rPr>
        <w:t>stosować metody i techniki rozwiązywania problemów,</w:t>
      </w:r>
    </w:p>
    <w:p w:rsidR="00B643E3" w:rsidRPr="00F806A5" w:rsidRDefault="00B643E3" w:rsidP="003B2D68">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hAnsi="Arial" w:cs="Arial"/>
          <w:sz w:val="20"/>
          <w:szCs w:val="20"/>
        </w:rPr>
      </w:pPr>
      <w:r w:rsidRPr="00F806A5">
        <w:rPr>
          <w:rFonts w:ascii="Arial" w:hAnsi="Arial" w:cs="Arial"/>
          <w:sz w:val="20"/>
          <w:szCs w:val="20"/>
        </w:rPr>
        <w:t>organizować swoją pracę z uwzględnieniem zasad zarządzania sobą w czasie,</w:t>
      </w:r>
    </w:p>
    <w:p w:rsidR="00B643E3" w:rsidRPr="00F806A5" w:rsidRDefault="00B643E3" w:rsidP="003B2D68">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hAnsi="Arial" w:cs="Arial"/>
          <w:sz w:val="20"/>
          <w:szCs w:val="20"/>
        </w:rPr>
      </w:pPr>
      <w:r w:rsidRPr="00F806A5">
        <w:rPr>
          <w:rFonts w:ascii="Arial" w:hAnsi="Arial" w:cs="Arial"/>
          <w:sz w:val="20"/>
          <w:szCs w:val="20"/>
        </w:rPr>
        <w:t>dobierać osoby do wykonania przydzielonych zadań,</w:t>
      </w:r>
    </w:p>
    <w:p w:rsidR="00B643E3" w:rsidRPr="00F806A5" w:rsidRDefault="00B643E3" w:rsidP="003B2D68">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hAnsi="Arial" w:cs="Arial"/>
          <w:sz w:val="20"/>
          <w:szCs w:val="20"/>
        </w:rPr>
      </w:pPr>
      <w:r w:rsidRPr="00F806A5">
        <w:rPr>
          <w:rFonts w:ascii="Arial" w:hAnsi="Arial" w:cs="Arial"/>
          <w:sz w:val="20"/>
          <w:szCs w:val="20"/>
        </w:rPr>
        <w:t>oceniać jakość przydzielonych zadań,</w:t>
      </w:r>
    </w:p>
    <w:p w:rsidR="00B643E3" w:rsidRPr="00F806A5" w:rsidRDefault="00B643E3" w:rsidP="003B2D68">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hAnsi="Arial" w:cs="Arial"/>
          <w:sz w:val="20"/>
          <w:szCs w:val="20"/>
        </w:rPr>
      </w:pPr>
      <w:r w:rsidRPr="00F806A5">
        <w:rPr>
          <w:rFonts w:ascii="Arial" w:hAnsi="Arial" w:cs="Arial"/>
          <w:sz w:val="20"/>
          <w:szCs w:val="20"/>
        </w:rPr>
        <w:t>stosować zasady komunikacji interpersonalnej,</w:t>
      </w:r>
    </w:p>
    <w:p w:rsidR="00B643E3" w:rsidRPr="00F806A5" w:rsidRDefault="00B643E3" w:rsidP="003B2D68">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hAnsi="Arial" w:cs="Arial"/>
          <w:sz w:val="20"/>
          <w:szCs w:val="20"/>
        </w:rPr>
      </w:pPr>
      <w:r w:rsidRPr="00F806A5">
        <w:rPr>
          <w:rFonts w:ascii="Arial" w:hAnsi="Arial" w:cs="Arial"/>
          <w:sz w:val="20"/>
          <w:szCs w:val="20"/>
        </w:rPr>
        <w:t xml:space="preserve">współdziałać w zespole. </w:t>
      </w:r>
    </w:p>
    <w:p w:rsidR="00B643E3" w:rsidRPr="00F806A5" w:rsidRDefault="00B643E3" w:rsidP="00B643E3">
      <w:pPr>
        <w:spacing w:line="360" w:lineRule="auto"/>
        <w:rPr>
          <w:rFonts w:ascii="Arial" w:hAnsi="Arial" w:cs="Arial"/>
          <w:b/>
          <w:sz w:val="20"/>
          <w:szCs w:val="20"/>
        </w:rPr>
      </w:pPr>
    </w:p>
    <w:p w:rsidR="00B643E3" w:rsidRPr="00F806A5" w:rsidRDefault="00B643E3" w:rsidP="00B643E3">
      <w:pPr>
        <w:spacing w:line="360" w:lineRule="auto"/>
        <w:rPr>
          <w:rFonts w:ascii="Arial" w:hAnsi="Arial" w:cs="Arial"/>
          <w:b/>
          <w:sz w:val="20"/>
          <w:szCs w:val="20"/>
        </w:rPr>
      </w:pPr>
    </w:p>
    <w:p w:rsidR="00B643E3" w:rsidRPr="00F806A5" w:rsidRDefault="00B643E3" w:rsidP="00B643E3">
      <w:pPr>
        <w:spacing w:line="360" w:lineRule="auto"/>
        <w:rPr>
          <w:rFonts w:ascii="Arial" w:hAnsi="Arial" w:cs="Arial"/>
          <w:b/>
          <w:sz w:val="20"/>
          <w:szCs w:val="20"/>
        </w:rPr>
      </w:pPr>
      <w:r w:rsidRPr="00F806A5">
        <w:rPr>
          <w:rFonts w:ascii="Arial" w:hAnsi="Arial" w:cs="Arial"/>
          <w:b/>
          <w:sz w:val="20"/>
          <w:szCs w:val="20"/>
        </w:rPr>
        <w:t>MATERIAŁ NAUCZANIA TECHNOLOGIA MECHANICZNA</w:t>
      </w:r>
      <w:r w:rsidRPr="00F806A5">
        <w:rPr>
          <w:rFonts w:ascii="Arial" w:hAnsi="Arial" w:cs="Arial"/>
          <w:b/>
          <w:sz w:val="20"/>
          <w:szCs w:val="20"/>
        </w:rPr>
        <w:tab/>
      </w:r>
      <w:r w:rsidRPr="00F806A5">
        <w:rPr>
          <w:rFonts w:ascii="Arial" w:hAnsi="Arial" w:cs="Arial"/>
          <w:b/>
          <w:sz w:val="20"/>
          <w:szCs w:val="20"/>
        </w:rPr>
        <w:tab/>
        <w:t xml:space="preserve"> </w:t>
      </w:r>
    </w:p>
    <w:p w:rsidR="00B643E3" w:rsidRPr="00F806A5" w:rsidRDefault="00B643E3" w:rsidP="00B643E3">
      <w:pPr>
        <w:spacing w:line="360" w:lineRule="auto"/>
        <w:rPr>
          <w:rFonts w:ascii="Arial" w:hAnsi="Arial" w:cs="Arial"/>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3072"/>
        <w:gridCol w:w="1470"/>
        <w:gridCol w:w="2976"/>
        <w:gridCol w:w="3261"/>
        <w:gridCol w:w="1417"/>
      </w:tblGrid>
      <w:tr w:rsidR="00B643E3" w:rsidRPr="00F806A5" w:rsidTr="00295D51">
        <w:tc>
          <w:tcPr>
            <w:tcW w:w="1662" w:type="dxa"/>
            <w:vMerge w:val="restart"/>
          </w:tcPr>
          <w:p w:rsidR="00B643E3" w:rsidRPr="00F806A5" w:rsidRDefault="00B643E3" w:rsidP="00295D51">
            <w:pPr>
              <w:rPr>
                <w:rFonts w:ascii="Arial" w:hAnsi="Arial" w:cs="Arial"/>
                <w:sz w:val="20"/>
                <w:szCs w:val="20"/>
              </w:rPr>
            </w:pPr>
            <w:r w:rsidRPr="00F806A5">
              <w:rPr>
                <w:rFonts w:ascii="Arial" w:hAnsi="Arial" w:cs="Arial"/>
                <w:sz w:val="20"/>
                <w:szCs w:val="20"/>
              </w:rPr>
              <w:t>Dział programowy</w:t>
            </w:r>
          </w:p>
        </w:tc>
        <w:tc>
          <w:tcPr>
            <w:tcW w:w="3072" w:type="dxa"/>
            <w:vMerge w:val="restart"/>
          </w:tcPr>
          <w:p w:rsidR="00B643E3" w:rsidRPr="00F806A5" w:rsidRDefault="00B643E3" w:rsidP="008866F5">
            <w:pPr>
              <w:ind w:left="39"/>
              <w:rPr>
                <w:rFonts w:ascii="Arial" w:hAnsi="Arial" w:cs="Arial"/>
                <w:sz w:val="20"/>
                <w:szCs w:val="20"/>
              </w:rPr>
            </w:pPr>
            <w:r w:rsidRPr="00F806A5">
              <w:rPr>
                <w:rFonts w:ascii="Arial" w:hAnsi="Arial" w:cs="Arial"/>
                <w:sz w:val="20"/>
                <w:szCs w:val="20"/>
              </w:rPr>
              <w:t>Tematy jednostek metodycznych</w:t>
            </w:r>
          </w:p>
        </w:tc>
        <w:tc>
          <w:tcPr>
            <w:tcW w:w="1470" w:type="dxa"/>
            <w:vMerge w:val="restart"/>
          </w:tcPr>
          <w:p w:rsidR="00B643E3" w:rsidRPr="00F806A5" w:rsidRDefault="00B643E3" w:rsidP="00295D51">
            <w:pPr>
              <w:rPr>
                <w:sz w:val="20"/>
                <w:szCs w:val="20"/>
              </w:rPr>
            </w:pPr>
            <w:r w:rsidRPr="00F806A5">
              <w:rPr>
                <w:rFonts w:ascii="Arial" w:hAnsi="Arial" w:cs="Arial"/>
                <w:sz w:val="20"/>
                <w:szCs w:val="20"/>
              </w:rPr>
              <w:t>Liczba godz.</w:t>
            </w:r>
          </w:p>
        </w:tc>
        <w:tc>
          <w:tcPr>
            <w:tcW w:w="6237" w:type="dxa"/>
            <w:gridSpan w:val="2"/>
          </w:tcPr>
          <w:p w:rsidR="00B643E3" w:rsidRPr="00F806A5" w:rsidRDefault="00B643E3" w:rsidP="00295D51">
            <w:pPr>
              <w:jc w:val="center"/>
              <w:rPr>
                <w:rFonts w:ascii="Arial" w:hAnsi="Arial" w:cs="Arial"/>
                <w:sz w:val="20"/>
                <w:szCs w:val="20"/>
              </w:rPr>
            </w:pPr>
            <w:r w:rsidRPr="00F806A5">
              <w:rPr>
                <w:rFonts w:ascii="Arial" w:hAnsi="Arial" w:cs="Arial"/>
                <w:sz w:val="20"/>
                <w:szCs w:val="20"/>
              </w:rPr>
              <w:t>Wymagania programowe</w:t>
            </w:r>
          </w:p>
        </w:tc>
        <w:tc>
          <w:tcPr>
            <w:tcW w:w="1417" w:type="dxa"/>
          </w:tcPr>
          <w:p w:rsidR="00B643E3" w:rsidRPr="00F806A5" w:rsidRDefault="00B643E3" w:rsidP="00295D51">
            <w:pPr>
              <w:rPr>
                <w:rFonts w:ascii="Arial" w:hAnsi="Arial" w:cs="Arial"/>
                <w:sz w:val="20"/>
                <w:szCs w:val="20"/>
              </w:rPr>
            </w:pPr>
            <w:r w:rsidRPr="00F806A5">
              <w:rPr>
                <w:rFonts w:ascii="Arial" w:hAnsi="Arial" w:cs="Arial"/>
                <w:sz w:val="20"/>
                <w:szCs w:val="20"/>
              </w:rPr>
              <w:t>Uwagi o realizacji</w:t>
            </w:r>
          </w:p>
        </w:tc>
      </w:tr>
      <w:tr w:rsidR="00B643E3" w:rsidRPr="00F806A5" w:rsidTr="00295D51">
        <w:tc>
          <w:tcPr>
            <w:tcW w:w="1662" w:type="dxa"/>
            <w:vMerge/>
          </w:tcPr>
          <w:p w:rsidR="00B643E3" w:rsidRPr="00F806A5" w:rsidRDefault="00B643E3" w:rsidP="00295D51">
            <w:pPr>
              <w:rPr>
                <w:rFonts w:ascii="Arial" w:hAnsi="Arial" w:cs="Arial"/>
                <w:sz w:val="20"/>
                <w:szCs w:val="20"/>
              </w:rPr>
            </w:pPr>
          </w:p>
        </w:tc>
        <w:tc>
          <w:tcPr>
            <w:tcW w:w="3072" w:type="dxa"/>
            <w:vMerge/>
          </w:tcPr>
          <w:p w:rsidR="00B643E3" w:rsidRPr="00F806A5" w:rsidRDefault="00B643E3" w:rsidP="008866F5">
            <w:pPr>
              <w:ind w:left="323"/>
              <w:rPr>
                <w:rFonts w:ascii="Arial" w:hAnsi="Arial" w:cs="Arial"/>
                <w:sz w:val="20"/>
                <w:szCs w:val="20"/>
              </w:rPr>
            </w:pPr>
          </w:p>
        </w:tc>
        <w:tc>
          <w:tcPr>
            <w:tcW w:w="1470" w:type="dxa"/>
            <w:vMerge/>
          </w:tcPr>
          <w:p w:rsidR="00B643E3" w:rsidRPr="00F806A5" w:rsidRDefault="00B643E3" w:rsidP="00295D51">
            <w:pPr>
              <w:rPr>
                <w:sz w:val="20"/>
                <w:szCs w:val="20"/>
              </w:rPr>
            </w:pPr>
          </w:p>
        </w:tc>
        <w:tc>
          <w:tcPr>
            <w:tcW w:w="2976" w:type="dxa"/>
          </w:tcPr>
          <w:p w:rsidR="00B643E3" w:rsidRPr="00F806A5" w:rsidRDefault="00B643E3" w:rsidP="00295D51">
            <w:pPr>
              <w:rPr>
                <w:rFonts w:ascii="Arial" w:hAnsi="Arial" w:cs="Arial"/>
                <w:sz w:val="20"/>
                <w:szCs w:val="20"/>
              </w:rPr>
            </w:pPr>
            <w:r w:rsidRPr="00F806A5">
              <w:rPr>
                <w:rFonts w:ascii="Arial" w:hAnsi="Arial" w:cs="Arial"/>
                <w:sz w:val="20"/>
                <w:szCs w:val="20"/>
              </w:rPr>
              <w:t>Podstawowe</w:t>
            </w:r>
          </w:p>
          <w:p w:rsidR="00B643E3" w:rsidRPr="00F806A5" w:rsidRDefault="00B643E3" w:rsidP="00295D51">
            <w:pPr>
              <w:rPr>
                <w:b/>
                <w:sz w:val="20"/>
                <w:szCs w:val="20"/>
              </w:rPr>
            </w:pPr>
            <w:r w:rsidRPr="00F806A5">
              <w:rPr>
                <w:rFonts w:ascii="Arial" w:hAnsi="Arial" w:cs="Arial"/>
                <w:b/>
                <w:sz w:val="20"/>
                <w:szCs w:val="20"/>
              </w:rPr>
              <w:t>Uczeń potrafi:</w:t>
            </w:r>
          </w:p>
        </w:tc>
        <w:tc>
          <w:tcPr>
            <w:tcW w:w="3261" w:type="dxa"/>
          </w:tcPr>
          <w:p w:rsidR="00B643E3" w:rsidRPr="00F806A5" w:rsidRDefault="00B643E3" w:rsidP="00295D51">
            <w:pPr>
              <w:rPr>
                <w:rFonts w:ascii="Arial" w:hAnsi="Arial" w:cs="Arial"/>
                <w:sz w:val="20"/>
                <w:szCs w:val="20"/>
              </w:rPr>
            </w:pPr>
            <w:r w:rsidRPr="00F806A5">
              <w:rPr>
                <w:rFonts w:ascii="Arial" w:hAnsi="Arial" w:cs="Arial"/>
                <w:sz w:val="20"/>
                <w:szCs w:val="20"/>
              </w:rPr>
              <w:t>Ponadpodstawowe</w:t>
            </w:r>
          </w:p>
          <w:p w:rsidR="00B643E3" w:rsidRPr="00F806A5" w:rsidRDefault="00B643E3" w:rsidP="00295D51">
            <w:pPr>
              <w:rPr>
                <w:b/>
                <w:sz w:val="20"/>
                <w:szCs w:val="20"/>
              </w:rPr>
            </w:pPr>
            <w:r w:rsidRPr="00F806A5">
              <w:rPr>
                <w:rFonts w:ascii="Arial" w:hAnsi="Arial" w:cs="Arial"/>
                <w:b/>
                <w:sz w:val="20"/>
                <w:szCs w:val="20"/>
              </w:rPr>
              <w:t>Uczeń potrafi:</w:t>
            </w:r>
          </w:p>
        </w:tc>
        <w:tc>
          <w:tcPr>
            <w:tcW w:w="1417" w:type="dxa"/>
          </w:tcPr>
          <w:p w:rsidR="00B643E3" w:rsidRPr="00F806A5" w:rsidRDefault="00B643E3" w:rsidP="00295D51">
            <w:pPr>
              <w:rPr>
                <w:rFonts w:ascii="Arial" w:hAnsi="Arial" w:cs="Arial"/>
                <w:sz w:val="20"/>
                <w:szCs w:val="20"/>
              </w:rPr>
            </w:pPr>
            <w:r w:rsidRPr="00F806A5">
              <w:rPr>
                <w:rFonts w:ascii="Arial" w:hAnsi="Arial" w:cs="Arial"/>
                <w:sz w:val="20"/>
                <w:szCs w:val="20"/>
              </w:rPr>
              <w:t>Etap realizacji</w:t>
            </w:r>
          </w:p>
        </w:tc>
      </w:tr>
      <w:tr w:rsidR="00B643E3" w:rsidRPr="00F806A5" w:rsidTr="00295D51">
        <w:tc>
          <w:tcPr>
            <w:tcW w:w="1662" w:type="dxa"/>
            <w:vMerge w:val="restart"/>
          </w:tcPr>
          <w:p w:rsidR="00B643E3" w:rsidRPr="00F806A5" w:rsidRDefault="00B643E3" w:rsidP="00295D51">
            <w:pPr>
              <w:pStyle w:val="Bezodstpw"/>
              <w:rPr>
                <w:rFonts w:ascii="Arial" w:hAnsi="Arial" w:cs="Arial"/>
                <w:sz w:val="20"/>
                <w:szCs w:val="20"/>
              </w:rPr>
            </w:pPr>
            <w:r w:rsidRPr="00F806A5">
              <w:rPr>
                <w:rFonts w:ascii="Arial" w:hAnsi="Arial" w:cs="Arial"/>
                <w:sz w:val="20"/>
                <w:szCs w:val="20"/>
              </w:rPr>
              <w:t xml:space="preserve">I. </w:t>
            </w:r>
            <w:r w:rsidR="00645374" w:rsidRPr="00F806A5">
              <w:rPr>
                <w:rFonts w:ascii="Arial" w:hAnsi="Arial" w:cs="Arial"/>
                <w:sz w:val="20"/>
                <w:szCs w:val="20"/>
              </w:rPr>
              <w:t>Wytwarzanie elementów maszyn, urządzeń i narzędzi metodą obróbki ręcznej</w:t>
            </w:r>
          </w:p>
          <w:p w:rsidR="00B643E3" w:rsidRPr="00F806A5" w:rsidRDefault="00B643E3" w:rsidP="00295D51">
            <w:pPr>
              <w:pStyle w:val="Bezodstpw"/>
              <w:rPr>
                <w:rFonts w:ascii="Arial" w:hAnsi="Arial" w:cs="Arial"/>
                <w:sz w:val="20"/>
                <w:szCs w:val="20"/>
              </w:rPr>
            </w:pPr>
          </w:p>
        </w:tc>
        <w:tc>
          <w:tcPr>
            <w:tcW w:w="3072" w:type="dxa"/>
          </w:tcPr>
          <w:p w:rsidR="00B643E3" w:rsidRPr="00F806A5" w:rsidRDefault="003D1273" w:rsidP="003B2D68">
            <w:pPr>
              <w:pStyle w:val="Akapitzlist"/>
              <w:numPr>
                <w:ilvl w:val="0"/>
                <w:numId w:val="49"/>
              </w:numPr>
              <w:spacing w:before="20" w:after="20"/>
              <w:ind w:left="323"/>
              <w:rPr>
                <w:rFonts w:ascii="Arial" w:hAnsi="Arial" w:cs="Arial"/>
                <w:color w:val="auto"/>
                <w:sz w:val="20"/>
                <w:szCs w:val="20"/>
              </w:rPr>
            </w:pPr>
            <w:r w:rsidRPr="00F806A5">
              <w:rPr>
                <w:rFonts w:ascii="Arial" w:hAnsi="Arial" w:cs="Arial"/>
                <w:color w:val="auto"/>
                <w:sz w:val="20"/>
                <w:szCs w:val="20"/>
              </w:rPr>
              <w:t>Charakterystyka</w:t>
            </w:r>
            <w:r w:rsidR="00645374" w:rsidRPr="00F806A5">
              <w:rPr>
                <w:rFonts w:ascii="Arial" w:hAnsi="Arial" w:cs="Arial"/>
                <w:color w:val="auto"/>
                <w:sz w:val="20"/>
                <w:szCs w:val="20"/>
              </w:rPr>
              <w:t xml:space="preserve"> obróbki ręcznej </w:t>
            </w:r>
          </w:p>
        </w:tc>
        <w:tc>
          <w:tcPr>
            <w:tcW w:w="1470" w:type="dxa"/>
          </w:tcPr>
          <w:p w:rsidR="00B643E3" w:rsidRPr="00F806A5" w:rsidRDefault="00B643E3" w:rsidP="00295D51">
            <w:pPr>
              <w:jc w:val="center"/>
              <w:rPr>
                <w:rFonts w:ascii="Arial" w:hAnsi="Arial" w:cs="Arial"/>
                <w:sz w:val="20"/>
                <w:szCs w:val="20"/>
              </w:rPr>
            </w:pPr>
          </w:p>
        </w:tc>
        <w:tc>
          <w:tcPr>
            <w:tcW w:w="2976" w:type="dxa"/>
          </w:tcPr>
          <w:p w:rsidR="00645374" w:rsidRPr="00F806A5" w:rsidRDefault="003D1273" w:rsidP="003B2D68">
            <w:pPr>
              <w:pStyle w:val="Bezodstpw"/>
              <w:numPr>
                <w:ilvl w:val="0"/>
                <w:numId w:val="9"/>
              </w:numPr>
              <w:ind w:left="459"/>
              <w:rPr>
                <w:rFonts w:ascii="Arial" w:hAnsi="Arial" w:cs="Arial"/>
                <w:sz w:val="20"/>
                <w:szCs w:val="20"/>
              </w:rPr>
            </w:pPr>
            <w:r w:rsidRPr="00F806A5">
              <w:rPr>
                <w:rFonts w:ascii="Arial" w:hAnsi="Arial" w:cs="Arial"/>
                <w:sz w:val="20"/>
                <w:szCs w:val="20"/>
              </w:rPr>
              <w:t>klasyfikować metody</w:t>
            </w:r>
            <w:r w:rsidR="00645374" w:rsidRPr="00F806A5">
              <w:rPr>
                <w:rFonts w:ascii="Arial" w:hAnsi="Arial" w:cs="Arial"/>
                <w:sz w:val="20"/>
                <w:szCs w:val="20"/>
              </w:rPr>
              <w:t xml:space="preserve"> obróbki ręcznej</w:t>
            </w:r>
          </w:p>
          <w:p w:rsidR="00645374" w:rsidRPr="00F806A5" w:rsidRDefault="003D1273" w:rsidP="003B2D68">
            <w:pPr>
              <w:pStyle w:val="Bezodstpw"/>
              <w:numPr>
                <w:ilvl w:val="0"/>
                <w:numId w:val="9"/>
              </w:numPr>
              <w:ind w:left="459"/>
              <w:rPr>
                <w:rFonts w:ascii="Arial" w:hAnsi="Arial" w:cs="Arial"/>
                <w:sz w:val="20"/>
                <w:szCs w:val="20"/>
              </w:rPr>
            </w:pPr>
            <w:r w:rsidRPr="00F806A5">
              <w:rPr>
                <w:rFonts w:ascii="Arial" w:hAnsi="Arial" w:cs="Arial"/>
                <w:sz w:val="20"/>
                <w:szCs w:val="20"/>
              </w:rPr>
              <w:t>określić</w:t>
            </w:r>
            <w:r w:rsidR="00645374" w:rsidRPr="00F806A5">
              <w:rPr>
                <w:rFonts w:ascii="Arial" w:hAnsi="Arial" w:cs="Arial"/>
                <w:sz w:val="20"/>
                <w:szCs w:val="20"/>
              </w:rPr>
              <w:t xml:space="preserve"> sposób wykonywania obróbki ręcznej, taki jak trasowanie, cięcie, piłowanie, szlifowanie, polerowanie</w:t>
            </w:r>
          </w:p>
          <w:p w:rsidR="00B643E3" w:rsidRPr="00F806A5" w:rsidRDefault="003D1273" w:rsidP="003B2D68">
            <w:pPr>
              <w:pStyle w:val="Bezodstpw"/>
              <w:numPr>
                <w:ilvl w:val="0"/>
                <w:numId w:val="9"/>
              </w:numPr>
              <w:ind w:left="459"/>
              <w:rPr>
                <w:rFonts w:ascii="Arial" w:hAnsi="Arial" w:cs="Arial"/>
                <w:sz w:val="20"/>
                <w:szCs w:val="20"/>
              </w:rPr>
            </w:pPr>
            <w:r w:rsidRPr="00F806A5">
              <w:rPr>
                <w:rFonts w:ascii="Arial" w:hAnsi="Arial" w:cs="Arial"/>
                <w:sz w:val="20"/>
                <w:szCs w:val="20"/>
              </w:rPr>
              <w:t>opisać</w:t>
            </w:r>
            <w:r w:rsidR="00645374" w:rsidRPr="00F806A5">
              <w:rPr>
                <w:rFonts w:ascii="Arial" w:hAnsi="Arial" w:cs="Arial"/>
                <w:sz w:val="20"/>
                <w:szCs w:val="20"/>
              </w:rPr>
              <w:t xml:space="preserve"> poszczególne metody obróbki ręcznej</w:t>
            </w:r>
          </w:p>
        </w:tc>
        <w:tc>
          <w:tcPr>
            <w:tcW w:w="3261" w:type="dxa"/>
          </w:tcPr>
          <w:p w:rsidR="003D1273" w:rsidRPr="00F806A5" w:rsidRDefault="003D1273" w:rsidP="003B2D68">
            <w:pPr>
              <w:pStyle w:val="Bezodstpw"/>
              <w:numPr>
                <w:ilvl w:val="0"/>
                <w:numId w:val="9"/>
              </w:numPr>
              <w:ind w:left="459"/>
              <w:rPr>
                <w:rFonts w:ascii="Arial" w:hAnsi="Arial" w:cs="Arial"/>
                <w:sz w:val="20"/>
                <w:szCs w:val="20"/>
              </w:rPr>
            </w:pPr>
            <w:r w:rsidRPr="00F806A5">
              <w:rPr>
                <w:rFonts w:ascii="Arial" w:hAnsi="Arial" w:cs="Arial"/>
                <w:sz w:val="20"/>
                <w:szCs w:val="20"/>
              </w:rPr>
              <w:t>omówić klasyfikację metod obróbki ręcznej</w:t>
            </w:r>
          </w:p>
          <w:p w:rsidR="00B643E3" w:rsidRPr="00F806A5" w:rsidRDefault="00B643E3" w:rsidP="0075045B">
            <w:pPr>
              <w:pStyle w:val="Bezodstpw"/>
              <w:ind w:left="459"/>
              <w:rPr>
                <w:rFonts w:ascii="Arial" w:hAnsi="Arial" w:cs="Arial"/>
                <w:sz w:val="20"/>
                <w:szCs w:val="20"/>
              </w:rPr>
            </w:pPr>
          </w:p>
        </w:tc>
        <w:tc>
          <w:tcPr>
            <w:tcW w:w="1417" w:type="dxa"/>
          </w:tcPr>
          <w:p w:rsidR="00B643E3" w:rsidRPr="00F806A5" w:rsidRDefault="00B643E3" w:rsidP="00295D51">
            <w:pPr>
              <w:rPr>
                <w:rFonts w:ascii="Arial" w:hAnsi="Arial" w:cs="Arial"/>
                <w:sz w:val="20"/>
                <w:szCs w:val="20"/>
              </w:rPr>
            </w:pPr>
            <w:r w:rsidRPr="00F806A5">
              <w:rPr>
                <w:rFonts w:ascii="Arial" w:hAnsi="Arial" w:cs="Arial"/>
                <w:sz w:val="20"/>
                <w:szCs w:val="20"/>
              </w:rPr>
              <w:t>Klasa I</w:t>
            </w:r>
          </w:p>
          <w:p w:rsidR="00B643E3" w:rsidRPr="00F806A5" w:rsidRDefault="00B643E3" w:rsidP="00295D51">
            <w:pPr>
              <w:rPr>
                <w:rFonts w:ascii="Arial" w:hAnsi="Arial" w:cs="Arial"/>
                <w:sz w:val="20"/>
                <w:szCs w:val="20"/>
              </w:rPr>
            </w:pPr>
          </w:p>
        </w:tc>
      </w:tr>
      <w:tr w:rsidR="003D1273" w:rsidRPr="00F806A5" w:rsidTr="00295D51">
        <w:tc>
          <w:tcPr>
            <w:tcW w:w="1662" w:type="dxa"/>
            <w:vMerge/>
          </w:tcPr>
          <w:p w:rsidR="003D1273" w:rsidRPr="00F806A5" w:rsidRDefault="003D1273" w:rsidP="003D1273">
            <w:pPr>
              <w:pStyle w:val="Bezodstpw"/>
              <w:rPr>
                <w:rFonts w:ascii="Arial" w:hAnsi="Arial" w:cs="Arial"/>
                <w:sz w:val="20"/>
                <w:szCs w:val="20"/>
              </w:rPr>
            </w:pPr>
          </w:p>
        </w:tc>
        <w:tc>
          <w:tcPr>
            <w:tcW w:w="3072" w:type="dxa"/>
          </w:tcPr>
          <w:p w:rsidR="003D1273" w:rsidRPr="00F806A5" w:rsidRDefault="003D1273" w:rsidP="003B2D68">
            <w:pPr>
              <w:pStyle w:val="Akapitzlist"/>
              <w:numPr>
                <w:ilvl w:val="0"/>
                <w:numId w:val="49"/>
              </w:numPr>
              <w:spacing w:before="20" w:after="20"/>
              <w:ind w:left="323"/>
              <w:rPr>
                <w:rFonts w:ascii="Arial" w:hAnsi="Arial" w:cs="Arial"/>
                <w:color w:val="auto"/>
                <w:sz w:val="20"/>
                <w:szCs w:val="20"/>
              </w:rPr>
            </w:pPr>
            <w:r w:rsidRPr="00F806A5">
              <w:rPr>
                <w:rFonts w:ascii="Arial" w:hAnsi="Arial" w:cs="Arial"/>
                <w:color w:val="auto"/>
                <w:sz w:val="20"/>
                <w:szCs w:val="20"/>
              </w:rPr>
              <w:t xml:space="preserve">Dokumentacja techniczna w zakresie stosowania metody obróbki ręcznej </w:t>
            </w:r>
          </w:p>
        </w:tc>
        <w:tc>
          <w:tcPr>
            <w:tcW w:w="1470" w:type="dxa"/>
          </w:tcPr>
          <w:p w:rsidR="003D1273" w:rsidRPr="00F806A5" w:rsidRDefault="003D1273" w:rsidP="003D1273">
            <w:pPr>
              <w:jc w:val="center"/>
              <w:rPr>
                <w:rFonts w:ascii="Arial" w:hAnsi="Arial" w:cs="Arial"/>
                <w:sz w:val="20"/>
                <w:szCs w:val="20"/>
              </w:rPr>
            </w:pPr>
          </w:p>
        </w:tc>
        <w:tc>
          <w:tcPr>
            <w:tcW w:w="2976" w:type="dxa"/>
          </w:tcPr>
          <w:p w:rsidR="003D1273" w:rsidRPr="00F806A5" w:rsidRDefault="003D1273" w:rsidP="003B2D68">
            <w:pPr>
              <w:pStyle w:val="Bezodstpw"/>
              <w:numPr>
                <w:ilvl w:val="0"/>
                <w:numId w:val="9"/>
              </w:numPr>
              <w:ind w:left="459"/>
              <w:rPr>
                <w:rFonts w:ascii="Arial" w:hAnsi="Arial" w:cs="Arial"/>
                <w:sz w:val="20"/>
                <w:szCs w:val="20"/>
              </w:rPr>
            </w:pPr>
            <w:r w:rsidRPr="00F806A5">
              <w:rPr>
                <w:rFonts w:ascii="Arial" w:hAnsi="Arial" w:cs="Arial"/>
                <w:sz w:val="20"/>
                <w:szCs w:val="20"/>
              </w:rPr>
              <w:t>rozróżnić dokumentację technologiczną dotyczącą wykonywania obróbki ręcznej,</w:t>
            </w:r>
          </w:p>
        </w:tc>
        <w:tc>
          <w:tcPr>
            <w:tcW w:w="3261" w:type="dxa"/>
          </w:tcPr>
          <w:p w:rsidR="003D1273" w:rsidRPr="00F806A5" w:rsidRDefault="003D1273" w:rsidP="003B2D68">
            <w:pPr>
              <w:pStyle w:val="Bezodstpw"/>
              <w:numPr>
                <w:ilvl w:val="0"/>
                <w:numId w:val="9"/>
              </w:numPr>
              <w:ind w:left="459"/>
              <w:rPr>
                <w:rFonts w:ascii="Arial" w:hAnsi="Arial" w:cs="Arial"/>
                <w:sz w:val="20"/>
                <w:szCs w:val="20"/>
              </w:rPr>
            </w:pPr>
            <w:r w:rsidRPr="00F806A5">
              <w:rPr>
                <w:rFonts w:ascii="Arial" w:hAnsi="Arial" w:cs="Arial"/>
                <w:sz w:val="20"/>
                <w:szCs w:val="20"/>
              </w:rPr>
              <w:t>omówić na podstawie dokumentacji technologicznej sposób wykonywania operacji obróbki ręcznej, takich jak trasowanie, cięcie, piłowanie, szlifowanie, polerowanie</w:t>
            </w:r>
          </w:p>
        </w:tc>
        <w:tc>
          <w:tcPr>
            <w:tcW w:w="1417" w:type="dxa"/>
          </w:tcPr>
          <w:p w:rsidR="00E836C7" w:rsidRPr="00F806A5" w:rsidRDefault="00E836C7" w:rsidP="00E836C7">
            <w:pPr>
              <w:rPr>
                <w:rFonts w:ascii="Arial" w:hAnsi="Arial" w:cs="Arial"/>
                <w:sz w:val="20"/>
                <w:szCs w:val="20"/>
              </w:rPr>
            </w:pPr>
            <w:r w:rsidRPr="00F806A5">
              <w:rPr>
                <w:rFonts w:ascii="Arial" w:hAnsi="Arial" w:cs="Arial"/>
                <w:sz w:val="20"/>
                <w:szCs w:val="20"/>
              </w:rPr>
              <w:t>Klasa I</w:t>
            </w:r>
          </w:p>
          <w:p w:rsidR="003D1273" w:rsidRPr="00F806A5" w:rsidRDefault="003D1273" w:rsidP="003D1273">
            <w:pPr>
              <w:rPr>
                <w:rFonts w:ascii="Arial" w:hAnsi="Arial" w:cs="Arial"/>
                <w:sz w:val="20"/>
                <w:szCs w:val="20"/>
              </w:rPr>
            </w:pPr>
          </w:p>
        </w:tc>
      </w:tr>
      <w:tr w:rsidR="003D1273" w:rsidRPr="00F806A5" w:rsidTr="00295D51">
        <w:tc>
          <w:tcPr>
            <w:tcW w:w="1662" w:type="dxa"/>
            <w:vMerge/>
          </w:tcPr>
          <w:p w:rsidR="003D1273" w:rsidRPr="00F806A5" w:rsidRDefault="003D1273" w:rsidP="003D1273">
            <w:pPr>
              <w:rPr>
                <w:rFonts w:ascii="Arial" w:hAnsi="Arial" w:cs="Arial"/>
                <w:sz w:val="20"/>
                <w:szCs w:val="20"/>
              </w:rPr>
            </w:pPr>
          </w:p>
        </w:tc>
        <w:tc>
          <w:tcPr>
            <w:tcW w:w="3072" w:type="dxa"/>
          </w:tcPr>
          <w:p w:rsidR="003D1273" w:rsidRPr="00F806A5" w:rsidRDefault="003D1273" w:rsidP="003B2D68">
            <w:pPr>
              <w:pStyle w:val="Akapitzlist"/>
              <w:numPr>
                <w:ilvl w:val="0"/>
                <w:numId w:val="49"/>
              </w:numPr>
              <w:spacing w:before="20" w:after="20"/>
              <w:ind w:left="323"/>
              <w:rPr>
                <w:rFonts w:ascii="Arial" w:hAnsi="Arial" w:cs="Arial"/>
                <w:color w:val="auto"/>
                <w:sz w:val="20"/>
                <w:szCs w:val="20"/>
              </w:rPr>
            </w:pPr>
            <w:r w:rsidRPr="00F806A5">
              <w:rPr>
                <w:rFonts w:ascii="Arial" w:hAnsi="Arial" w:cs="Arial"/>
                <w:color w:val="auto"/>
                <w:sz w:val="20"/>
                <w:szCs w:val="20"/>
              </w:rPr>
              <w:t xml:space="preserve">Materiały do wykonania elementów maszyn, urządzeń i narzędzi </w:t>
            </w:r>
          </w:p>
        </w:tc>
        <w:tc>
          <w:tcPr>
            <w:tcW w:w="1470" w:type="dxa"/>
          </w:tcPr>
          <w:p w:rsidR="003D1273" w:rsidRPr="00F806A5" w:rsidRDefault="003D1273" w:rsidP="003D1273">
            <w:pPr>
              <w:jc w:val="center"/>
              <w:rPr>
                <w:rFonts w:ascii="Arial" w:hAnsi="Arial" w:cs="Arial"/>
                <w:sz w:val="20"/>
                <w:szCs w:val="20"/>
              </w:rPr>
            </w:pPr>
          </w:p>
        </w:tc>
        <w:tc>
          <w:tcPr>
            <w:tcW w:w="2976" w:type="dxa"/>
          </w:tcPr>
          <w:p w:rsidR="003D1273" w:rsidRPr="00F806A5" w:rsidRDefault="003D1273" w:rsidP="003B2D68">
            <w:pPr>
              <w:numPr>
                <w:ilvl w:val="0"/>
                <w:numId w:val="50"/>
              </w:numPr>
              <w:ind w:left="459"/>
              <w:rPr>
                <w:rFonts w:ascii="Arial" w:hAnsi="Arial" w:cs="Arial"/>
                <w:sz w:val="20"/>
                <w:szCs w:val="20"/>
              </w:rPr>
            </w:pPr>
            <w:r w:rsidRPr="00F806A5">
              <w:rPr>
                <w:rFonts w:ascii="Arial" w:hAnsi="Arial" w:cs="Arial"/>
                <w:sz w:val="20"/>
                <w:szCs w:val="20"/>
              </w:rPr>
              <w:t>określić rodzaj materiału do wykonania poszczególnych elementów maszyn, urządzeń i narzędzi</w:t>
            </w:r>
          </w:p>
          <w:p w:rsidR="003D1273" w:rsidRPr="00F806A5" w:rsidRDefault="003D1273" w:rsidP="003B2D68">
            <w:pPr>
              <w:numPr>
                <w:ilvl w:val="0"/>
                <w:numId w:val="50"/>
              </w:numPr>
              <w:ind w:left="459"/>
              <w:rPr>
                <w:rFonts w:ascii="Arial" w:hAnsi="Arial" w:cs="Arial"/>
                <w:sz w:val="20"/>
                <w:szCs w:val="20"/>
              </w:rPr>
            </w:pPr>
            <w:r w:rsidRPr="00F806A5">
              <w:rPr>
                <w:rFonts w:ascii="Arial" w:hAnsi="Arial" w:cs="Arial"/>
                <w:sz w:val="20"/>
                <w:szCs w:val="20"/>
              </w:rPr>
              <w:t xml:space="preserve">omówić zasady doboru materiału do wykonania poszczególnych elementów maszyn, urządzeń i narzędzi </w:t>
            </w:r>
          </w:p>
        </w:tc>
        <w:tc>
          <w:tcPr>
            <w:tcW w:w="3261" w:type="dxa"/>
          </w:tcPr>
          <w:p w:rsidR="003D1273" w:rsidRPr="00F806A5" w:rsidRDefault="003D1273" w:rsidP="003B2D68">
            <w:pPr>
              <w:numPr>
                <w:ilvl w:val="0"/>
                <w:numId w:val="50"/>
              </w:numPr>
              <w:ind w:left="459"/>
              <w:rPr>
                <w:rFonts w:ascii="Arial" w:hAnsi="Arial" w:cs="Arial"/>
                <w:sz w:val="20"/>
                <w:szCs w:val="20"/>
              </w:rPr>
            </w:pPr>
            <w:r w:rsidRPr="00F806A5">
              <w:rPr>
                <w:rFonts w:ascii="Arial" w:hAnsi="Arial" w:cs="Arial"/>
                <w:sz w:val="20"/>
                <w:szCs w:val="20"/>
              </w:rPr>
              <w:t>dobierać materiał do wykonania poszczególnych elementów maszyn, urządzeń i narzędzi wykonywanych za pomocą obróbki ręcznej</w:t>
            </w:r>
          </w:p>
        </w:tc>
        <w:tc>
          <w:tcPr>
            <w:tcW w:w="1417" w:type="dxa"/>
          </w:tcPr>
          <w:p w:rsidR="00E836C7" w:rsidRPr="00F806A5" w:rsidRDefault="00E836C7" w:rsidP="00E836C7">
            <w:pPr>
              <w:rPr>
                <w:rFonts w:ascii="Arial" w:hAnsi="Arial" w:cs="Arial"/>
                <w:sz w:val="20"/>
                <w:szCs w:val="20"/>
              </w:rPr>
            </w:pPr>
            <w:r w:rsidRPr="00F806A5">
              <w:rPr>
                <w:rFonts w:ascii="Arial" w:hAnsi="Arial" w:cs="Arial"/>
                <w:sz w:val="20"/>
                <w:szCs w:val="20"/>
              </w:rPr>
              <w:t>Klasa I</w:t>
            </w:r>
          </w:p>
          <w:p w:rsidR="003D1273" w:rsidRPr="00F806A5" w:rsidRDefault="003D1273" w:rsidP="003D1273">
            <w:pPr>
              <w:rPr>
                <w:rFonts w:ascii="Arial" w:hAnsi="Arial" w:cs="Arial"/>
                <w:sz w:val="20"/>
                <w:szCs w:val="20"/>
              </w:rPr>
            </w:pPr>
          </w:p>
        </w:tc>
      </w:tr>
      <w:tr w:rsidR="003D1273" w:rsidRPr="00F806A5" w:rsidTr="00295D51">
        <w:tc>
          <w:tcPr>
            <w:tcW w:w="1662" w:type="dxa"/>
            <w:vMerge/>
          </w:tcPr>
          <w:p w:rsidR="003D1273" w:rsidRPr="00F806A5" w:rsidRDefault="003D1273" w:rsidP="003D1273">
            <w:pPr>
              <w:rPr>
                <w:rFonts w:ascii="Arial" w:hAnsi="Arial" w:cs="Arial"/>
                <w:sz w:val="20"/>
                <w:szCs w:val="20"/>
              </w:rPr>
            </w:pPr>
          </w:p>
        </w:tc>
        <w:tc>
          <w:tcPr>
            <w:tcW w:w="3072" w:type="dxa"/>
          </w:tcPr>
          <w:p w:rsidR="003D1273" w:rsidRPr="00F806A5" w:rsidRDefault="002A09A8" w:rsidP="003B2D68">
            <w:pPr>
              <w:numPr>
                <w:ilvl w:val="0"/>
                <w:numId w:val="49"/>
              </w:numPr>
              <w:autoSpaceDE w:val="0"/>
              <w:autoSpaceDN w:val="0"/>
              <w:adjustRightInd w:val="0"/>
              <w:ind w:left="323"/>
              <w:rPr>
                <w:rFonts w:ascii="Arial" w:hAnsi="Arial" w:cs="Arial"/>
                <w:color w:val="auto"/>
                <w:sz w:val="20"/>
                <w:szCs w:val="20"/>
              </w:rPr>
            </w:pPr>
            <w:r w:rsidRPr="00F806A5">
              <w:rPr>
                <w:rFonts w:ascii="Arial" w:hAnsi="Arial" w:cs="Arial"/>
                <w:color w:val="auto"/>
                <w:sz w:val="20"/>
                <w:szCs w:val="20"/>
              </w:rPr>
              <w:t>N</w:t>
            </w:r>
            <w:r w:rsidR="003D1273" w:rsidRPr="00F806A5">
              <w:rPr>
                <w:rFonts w:ascii="Arial" w:hAnsi="Arial" w:cs="Arial"/>
                <w:color w:val="auto"/>
                <w:sz w:val="20"/>
                <w:szCs w:val="20"/>
              </w:rPr>
              <w:t xml:space="preserve">arzędzia i przyrządy pomiarowe </w:t>
            </w:r>
            <w:r w:rsidRPr="00F806A5">
              <w:rPr>
                <w:rFonts w:ascii="Arial" w:hAnsi="Arial" w:cs="Arial"/>
                <w:color w:val="auto"/>
                <w:sz w:val="20"/>
                <w:szCs w:val="20"/>
              </w:rPr>
              <w:t>stosowane do</w:t>
            </w:r>
            <w:r w:rsidR="003D1273" w:rsidRPr="00F806A5">
              <w:rPr>
                <w:rFonts w:ascii="Arial" w:hAnsi="Arial" w:cs="Arial"/>
                <w:color w:val="auto"/>
                <w:sz w:val="20"/>
                <w:szCs w:val="20"/>
              </w:rPr>
              <w:t xml:space="preserve"> prac ślusarskich</w:t>
            </w:r>
          </w:p>
        </w:tc>
        <w:tc>
          <w:tcPr>
            <w:tcW w:w="1470" w:type="dxa"/>
          </w:tcPr>
          <w:p w:rsidR="003D1273" w:rsidRPr="00F806A5" w:rsidRDefault="003D1273" w:rsidP="003D1273">
            <w:pPr>
              <w:jc w:val="center"/>
              <w:rPr>
                <w:rFonts w:ascii="Arial" w:hAnsi="Arial" w:cs="Arial"/>
                <w:sz w:val="20"/>
                <w:szCs w:val="20"/>
              </w:rPr>
            </w:pPr>
          </w:p>
        </w:tc>
        <w:tc>
          <w:tcPr>
            <w:tcW w:w="2976" w:type="dxa"/>
          </w:tcPr>
          <w:p w:rsidR="002A09A8" w:rsidRPr="00F806A5" w:rsidRDefault="002A09A8" w:rsidP="003B2D68">
            <w:pPr>
              <w:numPr>
                <w:ilvl w:val="0"/>
                <w:numId w:val="51"/>
              </w:numPr>
              <w:ind w:left="459"/>
              <w:rPr>
                <w:rFonts w:ascii="Arial" w:hAnsi="Arial" w:cs="Arial"/>
                <w:sz w:val="20"/>
                <w:szCs w:val="20"/>
              </w:rPr>
            </w:pPr>
            <w:r w:rsidRPr="00F806A5">
              <w:rPr>
                <w:rFonts w:ascii="Arial" w:hAnsi="Arial" w:cs="Arial"/>
                <w:sz w:val="20"/>
                <w:szCs w:val="20"/>
              </w:rPr>
              <w:t>rozróżnić</w:t>
            </w:r>
            <w:r w:rsidR="003D1273" w:rsidRPr="00F806A5">
              <w:rPr>
                <w:rFonts w:ascii="Arial" w:hAnsi="Arial" w:cs="Arial"/>
                <w:sz w:val="20"/>
                <w:szCs w:val="20"/>
              </w:rPr>
              <w:t xml:space="preserve"> narzędzia i przyrządy pomiarowe stosowane podczas wykonywania prac z zakresu obróbki ręcznej</w:t>
            </w:r>
          </w:p>
          <w:p w:rsidR="002A09A8" w:rsidRPr="00F806A5" w:rsidRDefault="002A09A8" w:rsidP="003B2D68">
            <w:pPr>
              <w:numPr>
                <w:ilvl w:val="0"/>
                <w:numId w:val="51"/>
              </w:numPr>
              <w:ind w:left="459"/>
              <w:rPr>
                <w:rFonts w:ascii="Arial" w:hAnsi="Arial" w:cs="Arial"/>
                <w:sz w:val="20"/>
                <w:szCs w:val="20"/>
              </w:rPr>
            </w:pPr>
            <w:r w:rsidRPr="00F806A5">
              <w:rPr>
                <w:rFonts w:ascii="Arial" w:hAnsi="Arial" w:cs="Arial"/>
                <w:sz w:val="20"/>
                <w:szCs w:val="20"/>
              </w:rPr>
              <w:t>wskazać</w:t>
            </w:r>
            <w:r w:rsidR="003D1273" w:rsidRPr="00F806A5">
              <w:rPr>
                <w:rFonts w:ascii="Arial" w:hAnsi="Arial" w:cs="Arial"/>
                <w:sz w:val="20"/>
                <w:szCs w:val="20"/>
              </w:rPr>
              <w:t xml:space="preserve"> przeznaczenie</w:t>
            </w:r>
            <w:r w:rsidRPr="00F806A5">
              <w:rPr>
                <w:rFonts w:ascii="Arial" w:hAnsi="Arial" w:cs="Arial"/>
                <w:sz w:val="20"/>
                <w:szCs w:val="20"/>
              </w:rPr>
              <w:t xml:space="preserve"> przyrządów pomiarowych stosowanych podczas wykonywania prac z zakresu obróbki ręcznej</w:t>
            </w:r>
          </w:p>
          <w:p w:rsidR="003D1273" w:rsidRPr="00F806A5" w:rsidRDefault="002A09A8" w:rsidP="003B2D68">
            <w:pPr>
              <w:numPr>
                <w:ilvl w:val="0"/>
                <w:numId w:val="51"/>
              </w:numPr>
              <w:ind w:left="459"/>
              <w:rPr>
                <w:rFonts w:ascii="Arial" w:hAnsi="Arial" w:cs="Arial"/>
                <w:sz w:val="20"/>
                <w:szCs w:val="20"/>
              </w:rPr>
            </w:pPr>
            <w:r w:rsidRPr="00F806A5">
              <w:rPr>
                <w:rFonts w:ascii="Arial" w:hAnsi="Arial" w:cs="Arial"/>
                <w:sz w:val="20"/>
                <w:szCs w:val="20"/>
              </w:rPr>
              <w:t xml:space="preserve">omówić zasady </w:t>
            </w:r>
            <w:r w:rsidR="003D1273" w:rsidRPr="00F806A5">
              <w:rPr>
                <w:rFonts w:ascii="Arial" w:hAnsi="Arial" w:cs="Arial"/>
                <w:sz w:val="20"/>
                <w:szCs w:val="20"/>
              </w:rPr>
              <w:t>d</w:t>
            </w:r>
            <w:r w:rsidRPr="00F806A5">
              <w:rPr>
                <w:rFonts w:ascii="Arial" w:hAnsi="Arial" w:cs="Arial"/>
                <w:sz w:val="20"/>
                <w:szCs w:val="20"/>
              </w:rPr>
              <w:t>oboru narzędzi</w:t>
            </w:r>
            <w:r w:rsidR="003D1273" w:rsidRPr="00F806A5">
              <w:rPr>
                <w:rFonts w:ascii="Arial" w:hAnsi="Arial" w:cs="Arial"/>
                <w:sz w:val="20"/>
                <w:szCs w:val="20"/>
              </w:rPr>
              <w:t xml:space="preserve"> i przyrząd</w:t>
            </w:r>
            <w:r w:rsidRPr="00F806A5">
              <w:rPr>
                <w:rFonts w:ascii="Arial" w:hAnsi="Arial" w:cs="Arial"/>
                <w:sz w:val="20"/>
                <w:szCs w:val="20"/>
              </w:rPr>
              <w:t>ów</w:t>
            </w:r>
            <w:r w:rsidR="003D1273" w:rsidRPr="00F806A5">
              <w:rPr>
                <w:rFonts w:ascii="Arial" w:hAnsi="Arial" w:cs="Arial"/>
                <w:sz w:val="20"/>
                <w:szCs w:val="20"/>
              </w:rPr>
              <w:t xml:space="preserve"> pomiarow</w:t>
            </w:r>
            <w:r w:rsidRPr="00F806A5">
              <w:rPr>
                <w:rFonts w:ascii="Arial" w:hAnsi="Arial" w:cs="Arial"/>
                <w:sz w:val="20"/>
                <w:szCs w:val="20"/>
              </w:rPr>
              <w:t>ych</w:t>
            </w:r>
            <w:r w:rsidR="003D1273" w:rsidRPr="00F806A5">
              <w:rPr>
                <w:rFonts w:ascii="Arial" w:hAnsi="Arial" w:cs="Arial"/>
                <w:sz w:val="20"/>
                <w:szCs w:val="20"/>
              </w:rPr>
              <w:t xml:space="preserve"> do wykonania określonych pomiarów warsztatowych</w:t>
            </w:r>
          </w:p>
        </w:tc>
        <w:tc>
          <w:tcPr>
            <w:tcW w:w="3261" w:type="dxa"/>
          </w:tcPr>
          <w:p w:rsidR="003D1273" w:rsidRPr="00F806A5" w:rsidRDefault="002A09A8" w:rsidP="003B2D68">
            <w:pPr>
              <w:numPr>
                <w:ilvl w:val="0"/>
                <w:numId w:val="51"/>
              </w:numPr>
              <w:ind w:left="459"/>
              <w:rPr>
                <w:rFonts w:ascii="Arial" w:hAnsi="Arial" w:cs="Arial"/>
                <w:sz w:val="20"/>
                <w:szCs w:val="20"/>
              </w:rPr>
            </w:pPr>
            <w:r w:rsidRPr="00F806A5">
              <w:rPr>
                <w:rFonts w:ascii="Arial" w:hAnsi="Arial" w:cs="Arial"/>
                <w:sz w:val="20"/>
                <w:szCs w:val="20"/>
              </w:rPr>
              <w:t>dobierać narzędzia i przyrządy pomiarowe do wykonania określonych pomiarów warsztatowych</w:t>
            </w:r>
          </w:p>
        </w:tc>
        <w:tc>
          <w:tcPr>
            <w:tcW w:w="1417" w:type="dxa"/>
          </w:tcPr>
          <w:p w:rsidR="00E836C7" w:rsidRPr="00F806A5" w:rsidRDefault="00E836C7" w:rsidP="00E836C7">
            <w:pPr>
              <w:rPr>
                <w:rFonts w:ascii="Arial" w:hAnsi="Arial" w:cs="Arial"/>
                <w:sz w:val="20"/>
                <w:szCs w:val="20"/>
              </w:rPr>
            </w:pPr>
            <w:r w:rsidRPr="00F806A5">
              <w:rPr>
                <w:rFonts w:ascii="Arial" w:hAnsi="Arial" w:cs="Arial"/>
                <w:sz w:val="20"/>
                <w:szCs w:val="20"/>
              </w:rPr>
              <w:t>Klasa I</w:t>
            </w:r>
          </w:p>
          <w:p w:rsidR="003D1273" w:rsidRPr="00F806A5" w:rsidRDefault="003D1273" w:rsidP="003D1273">
            <w:pPr>
              <w:rPr>
                <w:rFonts w:ascii="Arial" w:hAnsi="Arial" w:cs="Arial"/>
                <w:sz w:val="20"/>
                <w:szCs w:val="20"/>
              </w:rPr>
            </w:pPr>
          </w:p>
        </w:tc>
      </w:tr>
      <w:tr w:rsidR="003D1273" w:rsidRPr="00F806A5" w:rsidTr="00295D51">
        <w:tc>
          <w:tcPr>
            <w:tcW w:w="1662" w:type="dxa"/>
            <w:vMerge/>
          </w:tcPr>
          <w:p w:rsidR="003D1273" w:rsidRPr="00F806A5" w:rsidRDefault="003D1273" w:rsidP="003D1273">
            <w:pPr>
              <w:rPr>
                <w:rFonts w:ascii="Arial" w:hAnsi="Arial" w:cs="Arial"/>
                <w:sz w:val="20"/>
                <w:szCs w:val="20"/>
              </w:rPr>
            </w:pPr>
          </w:p>
        </w:tc>
        <w:tc>
          <w:tcPr>
            <w:tcW w:w="3072" w:type="dxa"/>
          </w:tcPr>
          <w:p w:rsidR="003D1273" w:rsidRPr="00F806A5" w:rsidRDefault="0075045B" w:rsidP="003B2D68">
            <w:pPr>
              <w:numPr>
                <w:ilvl w:val="0"/>
                <w:numId w:val="49"/>
              </w:numPr>
              <w:autoSpaceDE w:val="0"/>
              <w:autoSpaceDN w:val="0"/>
              <w:adjustRightInd w:val="0"/>
              <w:ind w:left="323"/>
              <w:rPr>
                <w:rFonts w:ascii="Arial" w:hAnsi="Arial" w:cs="Arial"/>
                <w:color w:val="auto"/>
                <w:sz w:val="20"/>
                <w:szCs w:val="20"/>
              </w:rPr>
            </w:pPr>
            <w:r w:rsidRPr="00F806A5">
              <w:rPr>
                <w:rFonts w:ascii="Arial" w:hAnsi="Arial" w:cs="Arial"/>
                <w:color w:val="auto"/>
                <w:sz w:val="20"/>
                <w:szCs w:val="20"/>
              </w:rPr>
              <w:t>P</w:t>
            </w:r>
            <w:r w:rsidR="003D1273" w:rsidRPr="00F806A5">
              <w:rPr>
                <w:rFonts w:ascii="Arial" w:hAnsi="Arial" w:cs="Arial"/>
                <w:color w:val="auto"/>
                <w:sz w:val="20"/>
                <w:szCs w:val="20"/>
              </w:rPr>
              <w:t>race z zakresu obróbki ręcznej</w:t>
            </w:r>
          </w:p>
        </w:tc>
        <w:tc>
          <w:tcPr>
            <w:tcW w:w="1470" w:type="dxa"/>
          </w:tcPr>
          <w:p w:rsidR="003D1273" w:rsidRPr="00F806A5" w:rsidRDefault="003D1273" w:rsidP="003D1273">
            <w:pPr>
              <w:jc w:val="center"/>
              <w:rPr>
                <w:rFonts w:ascii="Arial" w:hAnsi="Arial" w:cs="Arial"/>
                <w:sz w:val="20"/>
                <w:szCs w:val="20"/>
              </w:rPr>
            </w:pPr>
          </w:p>
        </w:tc>
        <w:tc>
          <w:tcPr>
            <w:tcW w:w="2976" w:type="dxa"/>
          </w:tcPr>
          <w:p w:rsidR="003D1273" w:rsidRPr="00F806A5" w:rsidRDefault="0075045B" w:rsidP="003B2D68">
            <w:pPr>
              <w:numPr>
                <w:ilvl w:val="0"/>
                <w:numId w:val="52"/>
              </w:numPr>
              <w:ind w:left="459"/>
              <w:rPr>
                <w:rFonts w:ascii="Arial" w:hAnsi="Arial" w:cs="Arial"/>
                <w:sz w:val="20"/>
                <w:szCs w:val="20"/>
              </w:rPr>
            </w:pPr>
            <w:r w:rsidRPr="00F806A5">
              <w:rPr>
                <w:rFonts w:ascii="Arial" w:hAnsi="Arial" w:cs="Arial"/>
                <w:sz w:val="20"/>
                <w:szCs w:val="20"/>
              </w:rPr>
              <w:t>omówić zasady doboru</w:t>
            </w:r>
            <w:r w:rsidR="003D1273" w:rsidRPr="00F806A5">
              <w:rPr>
                <w:rFonts w:ascii="Arial" w:hAnsi="Arial" w:cs="Arial"/>
                <w:sz w:val="20"/>
                <w:szCs w:val="20"/>
              </w:rPr>
              <w:t xml:space="preserve"> narzędzia, uchwyt</w:t>
            </w:r>
            <w:r w:rsidRPr="00F806A5">
              <w:rPr>
                <w:rFonts w:ascii="Arial" w:hAnsi="Arial" w:cs="Arial"/>
                <w:sz w:val="20"/>
                <w:szCs w:val="20"/>
              </w:rPr>
              <w:t>ów</w:t>
            </w:r>
            <w:r w:rsidR="003D1273" w:rsidRPr="00F806A5">
              <w:rPr>
                <w:rFonts w:ascii="Arial" w:hAnsi="Arial" w:cs="Arial"/>
                <w:sz w:val="20"/>
                <w:szCs w:val="20"/>
              </w:rPr>
              <w:t xml:space="preserve"> i sprzęt</w:t>
            </w:r>
            <w:r w:rsidRPr="00F806A5">
              <w:rPr>
                <w:rFonts w:ascii="Arial" w:hAnsi="Arial" w:cs="Arial"/>
                <w:sz w:val="20"/>
                <w:szCs w:val="20"/>
              </w:rPr>
              <w:t>u</w:t>
            </w:r>
            <w:r w:rsidR="003D1273" w:rsidRPr="00F806A5">
              <w:rPr>
                <w:rFonts w:ascii="Arial" w:hAnsi="Arial" w:cs="Arial"/>
                <w:sz w:val="20"/>
                <w:szCs w:val="20"/>
              </w:rPr>
              <w:t xml:space="preserve"> do wykonania prac z zakresu obróbki ręcznej</w:t>
            </w:r>
          </w:p>
          <w:p w:rsidR="003D1273" w:rsidRPr="00F806A5" w:rsidRDefault="0075045B" w:rsidP="003B2D68">
            <w:pPr>
              <w:numPr>
                <w:ilvl w:val="0"/>
                <w:numId w:val="52"/>
              </w:numPr>
              <w:ind w:left="459"/>
              <w:rPr>
                <w:rFonts w:ascii="Arial" w:hAnsi="Arial" w:cs="Arial"/>
                <w:sz w:val="20"/>
                <w:szCs w:val="20"/>
              </w:rPr>
            </w:pPr>
            <w:r w:rsidRPr="00F806A5">
              <w:rPr>
                <w:rFonts w:ascii="Arial" w:hAnsi="Arial" w:cs="Arial"/>
                <w:sz w:val="20"/>
                <w:szCs w:val="20"/>
              </w:rPr>
              <w:lastRenderedPageBreak/>
              <w:t>planować</w:t>
            </w:r>
            <w:r w:rsidR="003D1273" w:rsidRPr="00F806A5">
              <w:rPr>
                <w:rFonts w:ascii="Arial" w:hAnsi="Arial" w:cs="Arial"/>
                <w:sz w:val="20"/>
                <w:szCs w:val="20"/>
              </w:rPr>
              <w:t xml:space="preserve"> kolejność operacji podczas wykonywania prac z zakresu obróbki ręcznej</w:t>
            </w:r>
          </w:p>
          <w:p w:rsidR="003D1273" w:rsidRPr="00F806A5" w:rsidRDefault="0075045B" w:rsidP="003B2D68">
            <w:pPr>
              <w:numPr>
                <w:ilvl w:val="0"/>
                <w:numId w:val="52"/>
              </w:numPr>
              <w:ind w:left="459"/>
              <w:rPr>
                <w:rFonts w:ascii="Arial" w:hAnsi="Arial" w:cs="Arial"/>
                <w:sz w:val="20"/>
                <w:szCs w:val="20"/>
              </w:rPr>
            </w:pPr>
            <w:r w:rsidRPr="00F806A5">
              <w:rPr>
                <w:rFonts w:ascii="Arial" w:hAnsi="Arial" w:cs="Arial"/>
                <w:sz w:val="20"/>
                <w:szCs w:val="20"/>
              </w:rPr>
              <w:t>omówić sposób dokumentowania wykonanej</w:t>
            </w:r>
            <w:r w:rsidR="003D1273" w:rsidRPr="00F806A5">
              <w:rPr>
                <w:rFonts w:ascii="Arial" w:hAnsi="Arial" w:cs="Arial"/>
                <w:sz w:val="20"/>
                <w:szCs w:val="20"/>
              </w:rPr>
              <w:t xml:space="preserve"> obróbki ręcznej</w:t>
            </w:r>
          </w:p>
        </w:tc>
        <w:tc>
          <w:tcPr>
            <w:tcW w:w="3261" w:type="dxa"/>
          </w:tcPr>
          <w:p w:rsidR="003D1273" w:rsidRPr="00F806A5" w:rsidRDefault="0075045B" w:rsidP="003B2D68">
            <w:pPr>
              <w:numPr>
                <w:ilvl w:val="0"/>
                <w:numId w:val="52"/>
              </w:numPr>
              <w:ind w:left="459"/>
              <w:rPr>
                <w:rFonts w:ascii="Arial" w:hAnsi="Arial" w:cs="Arial"/>
                <w:sz w:val="20"/>
                <w:szCs w:val="20"/>
              </w:rPr>
            </w:pPr>
            <w:r w:rsidRPr="00F806A5">
              <w:rPr>
                <w:rFonts w:ascii="Arial" w:hAnsi="Arial" w:cs="Arial"/>
                <w:sz w:val="20"/>
                <w:szCs w:val="20"/>
              </w:rPr>
              <w:lastRenderedPageBreak/>
              <w:t>opracować dokumentację wykonania obróbki ręcznej</w:t>
            </w:r>
          </w:p>
        </w:tc>
        <w:tc>
          <w:tcPr>
            <w:tcW w:w="1417" w:type="dxa"/>
          </w:tcPr>
          <w:p w:rsidR="00E836C7" w:rsidRPr="00F806A5" w:rsidRDefault="00E836C7" w:rsidP="00E836C7">
            <w:pPr>
              <w:rPr>
                <w:rFonts w:ascii="Arial" w:hAnsi="Arial" w:cs="Arial"/>
                <w:sz w:val="20"/>
                <w:szCs w:val="20"/>
              </w:rPr>
            </w:pPr>
            <w:r w:rsidRPr="00F806A5">
              <w:rPr>
                <w:rFonts w:ascii="Arial" w:hAnsi="Arial" w:cs="Arial"/>
                <w:sz w:val="20"/>
                <w:szCs w:val="20"/>
              </w:rPr>
              <w:t>Klasa I</w:t>
            </w:r>
          </w:p>
          <w:p w:rsidR="003D1273" w:rsidRPr="00F806A5" w:rsidRDefault="003D1273" w:rsidP="003D1273">
            <w:pPr>
              <w:rPr>
                <w:rFonts w:ascii="Arial" w:hAnsi="Arial" w:cs="Arial"/>
                <w:sz w:val="20"/>
                <w:szCs w:val="20"/>
              </w:rPr>
            </w:pPr>
          </w:p>
        </w:tc>
      </w:tr>
      <w:tr w:rsidR="003D1273" w:rsidRPr="00F806A5" w:rsidTr="00295D51">
        <w:tc>
          <w:tcPr>
            <w:tcW w:w="1662" w:type="dxa"/>
            <w:vMerge/>
          </w:tcPr>
          <w:p w:rsidR="003D1273" w:rsidRPr="00F806A5" w:rsidRDefault="003D1273" w:rsidP="003D1273">
            <w:pPr>
              <w:rPr>
                <w:rFonts w:ascii="Arial" w:hAnsi="Arial" w:cs="Arial"/>
                <w:sz w:val="20"/>
                <w:szCs w:val="20"/>
              </w:rPr>
            </w:pPr>
          </w:p>
        </w:tc>
        <w:tc>
          <w:tcPr>
            <w:tcW w:w="3072" w:type="dxa"/>
          </w:tcPr>
          <w:p w:rsidR="003D1273" w:rsidRPr="00F806A5" w:rsidRDefault="0075045B" w:rsidP="003B2D68">
            <w:pPr>
              <w:numPr>
                <w:ilvl w:val="0"/>
                <w:numId w:val="49"/>
              </w:numPr>
              <w:autoSpaceDE w:val="0"/>
              <w:autoSpaceDN w:val="0"/>
              <w:adjustRightInd w:val="0"/>
              <w:ind w:left="323"/>
              <w:rPr>
                <w:rFonts w:ascii="Arial" w:hAnsi="Arial" w:cs="Arial"/>
                <w:color w:val="auto"/>
                <w:sz w:val="20"/>
                <w:szCs w:val="20"/>
              </w:rPr>
            </w:pPr>
            <w:r w:rsidRPr="00F806A5">
              <w:rPr>
                <w:rFonts w:ascii="Arial" w:hAnsi="Arial" w:cs="Arial"/>
                <w:color w:val="auto"/>
                <w:sz w:val="20"/>
                <w:szCs w:val="20"/>
              </w:rPr>
              <w:t>K</w:t>
            </w:r>
            <w:r w:rsidR="003D1273" w:rsidRPr="00F806A5">
              <w:rPr>
                <w:rFonts w:ascii="Arial" w:hAnsi="Arial" w:cs="Arial"/>
                <w:color w:val="auto"/>
                <w:sz w:val="20"/>
                <w:szCs w:val="20"/>
              </w:rPr>
              <w:t>ontrol</w:t>
            </w:r>
            <w:r w:rsidRPr="00F806A5">
              <w:rPr>
                <w:rFonts w:ascii="Arial" w:hAnsi="Arial" w:cs="Arial"/>
                <w:color w:val="auto"/>
                <w:sz w:val="20"/>
                <w:szCs w:val="20"/>
              </w:rPr>
              <w:t>a jakości</w:t>
            </w:r>
            <w:r w:rsidR="003D1273" w:rsidRPr="00F806A5">
              <w:rPr>
                <w:rFonts w:ascii="Arial" w:hAnsi="Arial" w:cs="Arial"/>
                <w:color w:val="auto"/>
                <w:sz w:val="20"/>
                <w:szCs w:val="20"/>
              </w:rPr>
              <w:t xml:space="preserve"> wykonanych prac z zakresu obróbki ręcznej</w:t>
            </w:r>
          </w:p>
        </w:tc>
        <w:tc>
          <w:tcPr>
            <w:tcW w:w="1470" w:type="dxa"/>
          </w:tcPr>
          <w:p w:rsidR="003D1273" w:rsidRPr="00F806A5" w:rsidRDefault="003D1273" w:rsidP="003D1273">
            <w:pPr>
              <w:jc w:val="center"/>
              <w:rPr>
                <w:rFonts w:ascii="Arial" w:hAnsi="Arial" w:cs="Arial"/>
                <w:sz w:val="20"/>
                <w:szCs w:val="20"/>
              </w:rPr>
            </w:pPr>
          </w:p>
        </w:tc>
        <w:tc>
          <w:tcPr>
            <w:tcW w:w="2976" w:type="dxa"/>
          </w:tcPr>
          <w:p w:rsidR="003D1273" w:rsidRPr="00F806A5" w:rsidRDefault="0075045B" w:rsidP="003B2D68">
            <w:pPr>
              <w:numPr>
                <w:ilvl w:val="0"/>
                <w:numId w:val="52"/>
              </w:numPr>
              <w:ind w:left="459"/>
              <w:rPr>
                <w:rFonts w:ascii="Arial" w:hAnsi="Arial" w:cs="Arial"/>
                <w:sz w:val="20"/>
                <w:szCs w:val="20"/>
              </w:rPr>
            </w:pPr>
            <w:r w:rsidRPr="00F806A5">
              <w:rPr>
                <w:rFonts w:ascii="Arial" w:hAnsi="Arial" w:cs="Arial"/>
                <w:sz w:val="20"/>
                <w:szCs w:val="20"/>
              </w:rPr>
              <w:t>wskazać</w:t>
            </w:r>
            <w:r w:rsidR="003D1273" w:rsidRPr="00F806A5">
              <w:rPr>
                <w:rFonts w:ascii="Arial" w:hAnsi="Arial" w:cs="Arial"/>
                <w:sz w:val="20"/>
                <w:szCs w:val="20"/>
              </w:rPr>
              <w:t xml:space="preserve"> sposób przeprowadzenia kontroli jakości wykonanej pracy obróbki ręcznej</w:t>
            </w:r>
          </w:p>
          <w:p w:rsidR="003D1273" w:rsidRPr="00F806A5" w:rsidRDefault="0075045B" w:rsidP="003B2D68">
            <w:pPr>
              <w:numPr>
                <w:ilvl w:val="0"/>
                <w:numId w:val="52"/>
              </w:numPr>
              <w:ind w:left="459"/>
              <w:rPr>
                <w:rFonts w:ascii="Arial" w:hAnsi="Arial" w:cs="Arial"/>
                <w:sz w:val="20"/>
                <w:szCs w:val="20"/>
              </w:rPr>
            </w:pPr>
            <w:r w:rsidRPr="00F806A5">
              <w:rPr>
                <w:rFonts w:ascii="Arial" w:hAnsi="Arial" w:cs="Arial"/>
                <w:sz w:val="20"/>
                <w:szCs w:val="20"/>
              </w:rPr>
              <w:t>omówić zasady doboru narzędzi, przyrządów i urządzeń</w:t>
            </w:r>
            <w:r w:rsidR="003D1273" w:rsidRPr="00F806A5">
              <w:rPr>
                <w:rFonts w:ascii="Arial" w:hAnsi="Arial" w:cs="Arial"/>
                <w:sz w:val="20"/>
                <w:szCs w:val="20"/>
              </w:rPr>
              <w:t xml:space="preserve"> do przeprowadzenia kontroli jakości wykonanej pracy z zakresu obróbki ręcznej</w:t>
            </w:r>
          </w:p>
          <w:p w:rsidR="003D1273" w:rsidRPr="00F806A5" w:rsidRDefault="0075045B" w:rsidP="003B2D68">
            <w:pPr>
              <w:numPr>
                <w:ilvl w:val="0"/>
                <w:numId w:val="52"/>
              </w:numPr>
              <w:ind w:left="459"/>
              <w:rPr>
                <w:rFonts w:ascii="Arial" w:hAnsi="Arial" w:cs="Arial"/>
                <w:sz w:val="20"/>
                <w:szCs w:val="20"/>
              </w:rPr>
            </w:pPr>
            <w:r w:rsidRPr="00F806A5">
              <w:rPr>
                <w:rFonts w:ascii="Arial" w:hAnsi="Arial" w:cs="Arial"/>
                <w:sz w:val="20"/>
                <w:szCs w:val="20"/>
              </w:rPr>
              <w:t xml:space="preserve">omówić zasady </w:t>
            </w:r>
            <w:r w:rsidR="003D1273" w:rsidRPr="00F806A5">
              <w:rPr>
                <w:rFonts w:ascii="Arial" w:hAnsi="Arial" w:cs="Arial"/>
                <w:sz w:val="20"/>
                <w:szCs w:val="20"/>
              </w:rPr>
              <w:t>wykon</w:t>
            </w:r>
            <w:r w:rsidRPr="00F806A5">
              <w:rPr>
                <w:rFonts w:ascii="Arial" w:hAnsi="Arial" w:cs="Arial"/>
                <w:sz w:val="20"/>
                <w:szCs w:val="20"/>
              </w:rPr>
              <w:t>ywania</w:t>
            </w:r>
            <w:r w:rsidR="003D1273" w:rsidRPr="00F806A5">
              <w:rPr>
                <w:rFonts w:ascii="Arial" w:hAnsi="Arial" w:cs="Arial"/>
                <w:sz w:val="20"/>
                <w:szCs w:val="20"/>
              </w:rPr>
              <w:t xml:space="preserve"> pomiar</w:t>
            </w:r>
            <w:r w:rsidRPr="00F806A5">
              <w:rPr>
                <w:rFonts w:ascii="Arial" w:hAnsi="Arial" w:cs="Arial"/>
                <w:sz w:val="20"/>
                <w:szCs w:val="20"/>
              </w:rPr>
              <w:t xml:space="preserve">ów </w:t>
            </w:r>
            <w:r w:rsidR="003D1273" w:rsidRPr="00F806A5">
              <w:rPr>
                <w:rFonts w:ascii="Arial" w:hAnsi="Arial" w:cs="Arial"/>
                <w:sz w:val="20"/>
                <w:szCs w:val="20"/>
              </w:rPr>
              <w:t>podczas kontroli jakości wykonanej pracy z zakresu obróbki ręcznej</w:t>
            </w:r>
          </w:p>
        </w:tc>
        <w:tc>
          <w:tcPr>
            <w:tcW w:w="3261" w:type="dxa"/>
          </w:tcPr>
          <w:p w:rsidR="003D1273" w:rsidRPr="00F806A5" w:rsidRDefault="0075045B" w:rsidP="003B2D68">
            <w:pPr>
              <w:numPr>
                <w:ilvl w:val="0"/>
                <w:numId w:val="52"/>
              </w:numPr>
              <w:ind w:left="459"/>
              <w:rPr>
                <w:rFonts w:ascii="Arial" w:hAnsi="Arial" w:cs="Arial"/>
                <w:sz w:val="20"/>
                <w:szCs w:val="20"/>
              </w:rPr>
            </w:pPr>
            <w:r w:rsidRPr="00F806A5">
              <w:rPr>
                <w:rFonts w:ascii="Arial" w:hAnsi="Arial" w:cs="Arial"/>
                <w:sz w:val="20"/>
                <w:szCs w:val="20"/>
              </w:rPr>
              <w:t>dokonać analizy wyników pomiarów uzyskanych podczas kontroli jakości wykonanej pracy z zakresu obróbki ręcznej</w:t>
            </w:r>
          </w:p>
        </w:tc>
        <w:tc>
          <w:tcPr>
            <w:tcW w:w="1417" w:type="dxa"/>
          </w:tcPr>
          <w:p w:rsidR="00E836C7" w:rsidRPr="00F806A5" w:rsidRDefault="00E836C7" w:rsidP="00E836C7">
            <w:pPr>
              <w:rPr>
                <w:rFonts w:ascii="Arial" w:hAnsi="Arial" w:cs="Arial"/>
                <w:sz w:val="20"/>
                <w:szCs w:val="20"/>
              </w:rPr>
            </w:pPr>
            <w:r w:rsidRPr="00F806A5">
              <w:rPr>
                <w:rFonts w:ascii="Arial" w:hAnsi="Arial" w:cs="Arial"/>
                <w:sz w:val="20"/>
                <w:szCs w:val="20"/>
              </w:rPr>
              <w:t>Klasa I</w:t>
            </w:r>
          </w:p>
          <w:p w:rsidR="003D1273" w:rsidRPr="00F806A5" w:rsidRDefault="003D1273" w:rsidP="003D1273">
            <w:pPr>
              <w:rPr>
                <w:rFonts w:ascii="Arial" w:hAnsi="Arial" w:cs="Arial"/>
                <w:sz w:val="20"/>
                <w:szCs w:val="20"/>
              </w:rPr>
            </w:pPr>
          </w:p>
        </w:tc>
      </w:tr>
      <w:tr w:rsidR="003D1273" w:rsidRPr="00F806A5" w:rsidTr="00295D51">
        <w:tc>
          <w:tcPr>
            <w:tcW w:w="1662" w:type="dxa"/>
            <w:vMerge/>
          </w:tcPr>
          <w:p w:rsidR="003D1273" w:rsidRPr="00F806A5" w:rsidRDefault="003D1273" w:rsidP="003D1273">
            <w:pPr>
              <w:rPr>
                <w:rFonts w:ascii="Arial" w:hAnsi="Arial" w:cs="Arial"/>
                <w:sz w:val="20"/>
                <w:szCs w:val="20"/>
              </w:rPr>
            </w:pPr>
          </w:p>
        </w:tc>
        <w:tc>
          <w:tcPr>
            <w:tcW w:w="3072" w:type="dxa"/>
          </w:tcPr>
          <w:p w:rsidR="003D1273" w:rsidRPr="00F806A5" w:rsidRDefault="0075045B" w:rsidP="003B2D68">
            <w:pPr>
              <w:numPr>
                <w:ilvl w:val="0"/>
                <w:numId w:val="49"/>
              </w:numPr>
              <w:autoSpaceDE w:val="0"/>
              <w:autoSpaceDN w:val="0"/>
              <w:adjustRightInd w:val="0"/>
              <w:ind w:left="323"/>
              <w:rPr>
                <w:rFonts w:ascii="Arial" w:hAnsi="Arial" w:cs="Arial"/>
                <w:color w:val="auto"/>
                <w:sz w:val="20"/>
                <w:szCs w:val="20"/>
              </w:rPr>
            </w:pPr>
            <w:r w:rsidRPr="00F806A5">
              <w:rPr>
                <w:rFonts w:ascii="Arial" w:hAnsi="Arial" w:cs="Arial"/>
                <w:color w:val="auto"/>
                <w:sz w:val="20"/>
                <w:szCs w:val="20"/>
              </w:rPr>
              <w:t>O</w:t>
            </w:r>
            <w:r w:rsidR="003D1273" w:rsidRPr="00F806A5">
              <w:rPr>
                <w:rFonts w:ascii="Arial" w:hAnsi="Arial" w:cs="Arial"/>
                <w:color w:val="auto"/>
                <w:sz w:val="20"/>
                <w:szCs w:val="20"/>
              </w:rPr>
              <w:t>bsług</w:t>
            </w:r>
            <w:r w:rsidRPr="00F806A5">
              <w:rPr>
                <w:rFonts w:ascii="Arial" w:hAnsi="Arial" w:cs="Arial"/>
                <w:color w:val="auto"/>
                <w:sz w:val="20"/>
                <w:szCs w:val="20"/>
              </w:rPr>
              <w:t>a codzienna oraz konserwacja</w:t>
            </w:r>
            <w:r w:rsidR="003D1273" w:rsidRPr="00F806A5">
              <w:rPr>
                <w:rFonts w:ascii="Arial" w:hAnsi="Arial" w:cs="Arial"/>
                <w:color w:val="auto"/>
                <w:sz w:val="20"/>
                <w:szCs w:val="20"/>
              </w:rPr>
              <w:t xml:space="preserve"> maszyn i urządzeń oraz narzędzi</w:t>
            </w:r>
          </w:p>
        </w:tc>
        <w:tc>
          <w:tcPr>
            <w:tcW w:w="1470" w:type="dxa"/>
          </w:tcPr>
          <w:p w:rsidR="003D1273" w:rsidRPr="00F806A5" w:rsidRDefault="003D1273" w:rsidP="003D1273">
            <w:pPr>
              <w:jc w:val="center"/>
              <w:rPr>
                <w:rFonts w:ascii="Arial" w:hAnsi="Arial" w:cs="Arial"/>
                <w:sz w:val="20"/>
                <w:szCs w:val="20"/>
              </w:rPr>
            </w:pPr>
          </w:p>
        </w:tc>
        <w:tc>
          <w:tcPr>
            <w:tcW w:w="2976" w:type="dxa"/>
          </w:tcPr>
          <w:p w:rsidR="003D1273" w:rsidRPr="00F806A5" w:rsidRDefault="0075045B" w:rsidP="003B2D68">
            <w:pPr>
              <w:numPr>
                <w:ilvl w:val="0"/>
                <w:numId w:val="52"/>
              </w:numPr>
              <w:ind w:left="459"/>
              <w:rPr>
                <w:rFonts w:ascii="Arial" w:hAnsi="Arial" w:cs="Arial"/>
                <w:sz w:val="20"/>
                <w:szCs w:val="20"/>
              </w:rPr>
            </w:pPr>
            <w:r w:rsidRPr="00F806A5">
              <w:rPr>
                <w:rFonts w:ascii="Arial" w:hAnsi="Arial" w:cs="Arial"/>
                <w:sz w:val="20"/>
                <w:szCs w:val="20"/>
              </w:rPr>
              <w:t>określić</w:t>
            </w:r>
            <w:r w:rsidR="003D1273" w:rsidRPr="00F806A5">
              <w:rPr>
                <w:rFonts w:ascii="Arial" w:hAnsi="Arial" w:cs="Arial"/>
                <w:sz w:val="20"/>
                <w:szCs w:val="20"/>
              </w:rPr>
              <w:t xml:space="preserve"> na podstawie instrukcji obsługi oraz instrukcji konserwacji zakres obsługi codziennej oraz konserwacji maszyn i narzędzi ślusarskich</w:t>
            </w:r>
          </w:p>
          <w:p w:rsidR="003D1273" w:rsidRPr="00F806A5" w:rsidRDefault="0075045B" w:rsidP="003B2D68">
            <w:pPr>
              <w:numPr>
                <w:ilvl w:val="0"/>
                <w:numId w:val="52"/>
              </w:numPr>
              <w:ind w:left="459"/>
              <w:rPr>
                <w:rFonts w:ascii="Arial" w:hAnsi="Arial" w:cs="Arial"/>
                <w:sz w:val="20"/>
                <w:szCs w:val="20"/>
              </w:rPr>
            </w:pPr>
            <w:r w:rsidRPr="00F806A5">
              <w:rPr>
                <w:rFonts w:ascii="Arial" w:hAnsi="Arial" w:cs="Arial"/>
                <w:sz w:val="20"/>
                <w:szCs w:val="20"/>
              </w:rPr>
              <w:t>określić</w:t>
            </w:r>
            <w:r w:rsidR="003D1273" w:rsidRPr="00F806A5">
              <w:rPr>
                <w:rFonts w:ascii="Arial" w:hAnsi="Arial" w:cs="Arial"/>
                <w:sz w:val="20"/>
                <w:szCs w:val="20"/>
              </w:rPr>
              <w:t xml:space="preserve"> sposób wykonania obsługi codziennej oraz konserwacji maszyn i narzędzi</w:t>
            </w:r>
          </w:p>
          <w:p w:rsidR="003D1273" w:rsidRPr="00F806A5" w:rsidRDefault="0075045B" w:rsidP="003B2D68">
            <w:pPr>
              <w:numPr>
                <w:ilvl w:val="0"/>
                <w:numId w:val="52"/>
              </w:numPr>
              <w:ind w:left="459"/>
              <w:rPr>
                <w:rFonts w:ascii="Arial" w:hAnsi="Arial" w:cs="Arial"/>
                <w:sz w:val="20"/>
                <w:szCs w:val="20"/>
              </w:rPr>
            </w:pPr>
            <w:r w:rsidRPr="00F806A5">
              <w:rPr>
                <w:rFonts w:ascii="Arial" w:hAnsi="Arial" w:cs="Arial"/>
                <w:sz w:val="20"/>
                <w:szCs w:val="20"/>
              </w:rPr>
              <w:t>omówić zasady przygotowania</w:t>
            </w:r>
            <w:r w:rsidR="003D1273" w:rsidRPr="00F806A5">
              <w:rPr>
                <w:rFonts w:ascii="Arial" w:hAnsi="Arial" w:cs="Arial"/>
                <w:sz w:val="20"/>
                <w:szCs w:val="20"/>
              </w:rPr>
              <w:t xml:space="preserve"> narzędzi, przyrząd</w:t>
            </w:r>
            <w:r w:rsidRPr="00F806A5">
              <w:rPr>
                <w:rFonts w:ascii="Arial" w:hAnsi="Arial" w:cs="Arial"/>
                <w:sz w:val="20"/>
                <w:szCs w:val="20"/>
              </w:rPr>
              <w:t>ów, urządzeń i materiałów</w:t>
            </w:r>
            <w:r w:rsidR="003D1273" w:rsidRPr="00F806A5">
              <w:rPr>
                <w:rFonts w:ascii="Arial" w:hAnsi="Arial" w:cs="Arial"/>
                <w:sz w:val="20"/>
                <w:szCs w:val="20"/>
              </w:rPr>
              <w:t xml:space="preserve"> do wykonania </w:t>
            </w:r>
            <w:r w:rsidR="003D1273" w:rsidRPr="00F806A5">
              <w:rPr>
                <w:rFonts w:ascii="Arial" w:hAnsi="Arial" w:cs="Arial"/>
                <w:sz w:val="20"/>
                <w:szCs w:val="20"/>
              </w:rPr>
              <w:lastRenderedPageBreak/>
              <w:t>obsługi codziennej oraz konserwacji maszyn i narzędzi</w:t>
            </w:r>
          </w:p>
          <w:p w:rsidR="003D1273" w:rsidRPr="00F806A5" w:rsidRDefault="0075045B" w:rsidP="003B2D68">
            <w:pPr>
              <w:numPr>
                <w:ilvl w:val="0"/>
                <w:numId w:val="52"/>
              </w:numPr>
              <w:ind w:left="459"/>
              <w:rPr>
                <w:rFonts w:ascii="Arial" w:hAnsi="Arial" w:cs="Arial"/>
                <w:sz w:val="20"/>
                <w:szCs w:val="20"/>
              </w:rPr>
            </w:pPr>
            <w:r w:rsidRPr="00F806A5">
              <w:rPr>
                <w:rFonts w:ascii="Arial" w:hAnsi="Arial" w:cs="Arial"/>
                <w:sz w:val="20"/>
                <w:szCs w:val="20"/>
              </w:rPr>
              <w:t>omówić sposób dokumentowania wykonania</w:t>
            </w:r>
            <w:r w:rsidR="003D1273" w:rsidRPr="00F806A5">
              <w:rPr>
                <w:rFonts w:ascii="Arial" w:hAnsi="Arial" w:cs="Arial"/>
                <w:sz w:val="20"/>
                <w:szCs w:val="20"/>
              </w:rPr>
              <w:t xml:space="preserve"> obsługi codziennej oraz konserwacji maszyn i narzędzi</w:t>
            </w:r>
          </w:p>
        </w:tc>
        <w:tc>
          <w:tcPr>
            <w:tcW w:w="3261" w:type="dxa"/>
          </w:tcPr>
          <w:p w:rsidR="00043D1F" w:rsidRPr="00F806A5" w:rsidRDefault="0075045B" w:rsidP="003B2D68">
            <w:pPr>
              <w:numPr>
                <w:ilvl w:val="0"/>
                <w:numId w:val="52"/>
              </w:numPr>
              <w:ind w:left="459"/>
              <w:rPr>
                <w:rFonts w:ascii="Arial" w:hAnsi="Arial" w:cs="Arial"/>
                <w:sz w:val="20"/>
                <w:szCs w:val="20"/>
              </w:rPr>
            </w:pPr>
            <w:r w:rsidRPr="00F806A5">
              <w:rPr>
                <w:rFonts w:ascii="Arial" w:hAnsi="Arial" w:cs="Arial"/>
                <w:sz w:val="20"/>
                <w:szCs w:val="20"/>
              </w:rPr>
              <w:lastRenderedPageBreak/>
              <w:t>przygotować narzędzia, przyrządy, urządzenia i materiały do wykonania obsługi codziennej oraz konserwacji maszyn i narzędzi</w:t>
            </w:r>
          </w:p>
          <w:p w:rsidR="003D1273" w:rsidRPr="00F806A5" w:rsidRDefault="00043D1F" w:rsidP="003B2D68">
            <w:pPr>
              <w:numPr>
                <w:ilvl w:val="0"/>
                <w:numId w:val="52"/>
              </w:numPr>
              <w:ind w:left="459"/>
              <w:rPr>
                <w:rFonts w:ascii="Arial" w:hAnsi="Arial" w:cs="Arial"/>
                <w:sz w:val="20"/>
                <w:szCs w:val="20"/>
              </w:rPr>
            </w:pPr>
            <w:r w:rsidRPr="00F806A5">
              <w:rPr>
                <w:rFonts w:ascii="Arial" w:hAnsi="Arial" w:cs="Arial"/>
                <w:sz w:val="20"/>
                <w:szCs w:val="20"/>
              </w:rPr>
              <w:t>sporządzić dokumentację wykonania</w:t>
            </w:r>
            <w:r w:rsidR="0075045B" w:rsidRPr="00F806A5">
              <w:rPr>
                <w:rFonts w:ascii="Arial" w:hAnsi="Arial" w:cs="Arial"/>
                <w:sz w:val="20"/>
                <w:szCs w:val="20"/>
              </w:rPr>
              <w:t xml:space="preserve"> obsługi codziennej oraz konserwacji maszyn i narzędzi</w:t>
            </w:r>
          </w:p>
        </w:tc>
        <w:tc>
          <w:tcPr>
            <w:tcW w:w="1417" w:type="dxa"/>
          </w:tcPr>
          <w:p w:rsidR="00E836C7" w:rsidRPr="00F806A5" w:rsidRDefault="00E836C7" w:rsidP="00E836C7">
            <w:pPr>
              <w:rPr>
                <w:rFonts w:ascii="Arial" w:hAnsi="Arial" w:cs="Arial"/>
                <w:sz w:val="20"/>
                <w:szCs w:val="20"/>
              </w:rPr>
            </w:pPr>
            <w:r w:rsidRPr="00F806A5">
              <w:rPr>
                <w:rFonts w:ascii="Arial" w:hAnsi="Arial" w:cs="Arial"/>
                <w:sz w:val="20"/>
                <w:szCs w:val="20"/>
              </w:rPr>
              <w:t>Klasa I</w:t>
            </w:r>
          </w:p>
          <w:p w:rsidR="003D1273" w:rsidRPr="00F806A5" w:rsidRDefault="003D1273" w:rsidP="003D1273">
            <w:pPr>
              <w:rPr>
                <w:rFonts w:ascii="Arial" w:hAnsi="Arial" w:cs="Arial"/>
                <w:sz w:val="20"/>
                <w:szCs w:val="20"/>
              </w:rPr>
            </w:pPr>
          </w:p>
        </w:tc>
      </w:tr>
      <w:tr w:rsidR="003D1273" w:rsidRPr="00F806A5" w:rsidTr="00295D51">
        <w:tc>
          <w:tcPr>
            <w:tcW w:w="1662" w:type="dxa"/>
            <w:vMerge w:val="restart"/>
          </w:tcPr>
          <w:p w:rsidR="003D1273" w:rsidRPr="00F806A5" w:rsidRDefault="003D1273" w:rsidP="003D1273">
            <w:pPr>
              <w:pStyle w:val="Bezodstpw"/>
              <w:rPr>
                <w:rFonts w:ascii="Arial" w:hAnsi="Arial" w:cs="Arial"/>
                <w:sz w:val="20"/>
                <w:szCs w:val="20"/>
              </w:rPr>
            </w:pPr>
            <w:r w:rsidRPr="00F806A5">
              <w:rPr>
                <w:rFonts w:ascii="Arial" w:hAnsi="Arial" w:cs="Arial"/>
                <w:sz w:val="20"/>
                <w:szCs w:val="20"/>
              </w:rPr>
              <w:t>II. Wytwarzanie elementów maszyn, urządzeń i narzędzi metodą obróbki maszynowej</w:t>
            </w:r>
          </w:p>
          <w:p w:rsidR="003D1273" w:rsidRPr="00F806A5" w:rsidRDefault="003D1273" w:rsidP="003D1273">
            <w:pPr>
              <w:rPr>
                <w:rFonts w:ascii="Arial" w:hAnsi="Arial" w:cs="Arial"/>
                <w:sz w:val="20"/>
                <w:szCs w:val="20"/>
              </w:rPr>
            </w:pPr>
          </w:p>
        </w:tc>
        <w:tc>
          <w:tcPr>
            <w:tcW w:w="3072" w:type="dxa"/>
          </w:tcPr>
          <w:p w:rsidR="003D1273" w:rsidRPr="00F806A5" w:rsidRDefault="00A041FE" w:rsidP="003B2D68">
            <w:pPr>
              <w:pStyle w:val="Akapitzlist"/>
              <w:numPr>
                <w:ilvl w:val="0"/>
                <w:numId w:val="53"/>
              </w:numPr>
              <w:spacing w:before="20" w:after="20"/>
              <w:ind w:left="323"/>
              <w:rPr>
                <w:rFonts w:ascii="Arial" w:hAnsi="Arial" w:cs="Arial"/>
                <w:color w:val="auto"/>
                <w:sz w:val="20"/>
                <w:szCs w:val="20"/>
              </w:rPr>
            </w:pPr>
            <w:r w:rsidRPr="00F806A5">
              <w:rPr>
                <w:rFonts w:ascii="Arial" w:hAnsi="Arial" w:cs="Arial"/>
                <w:color w:val="auto"/>
                <w:sz w:val="20"/>
                <w:szCs w:val="20"/>
              </w:rPr>
              <w:t xml:space="preserve">Charakterystyka </w:t>
            </w:r>
            <w:r w:rsidR="003D1273" w:rsidRPr="00F806A5">
              <w:rPr>
                <w:rFonts w:ascii="Arial" w:hAnsi="Arial" w:cs="Arial"/>
                <w:color w:val="auto"/>
                <w:sz w:val="20"/>
                <w:szCs w:val="20"/>
              </w:rPr>
              <w:t xml:space="preserve">obróbki maszynowej do wykonania elementów maszyn i narzędzi </w:t>
            </w:r>
          </w:p>
        </w:tc>
        <w:tc>
          <w:tcPr>
            <w:tcW w:w="1470" w:type="dxa"/>
          </w:tcPr>
          <w:p w:rsidR="003D1273" w:rsidRPr="00F806A5" w:rsidRDefault="003D1273" w:rsidP="003D1273">
            <w:pPr>
              <w:rPr>
                <w:rFonts w:ascii="Arial" w:hAnsi="Arial" w:cs="Arial"/>
                <w:sz w:val="20"/>
                <w:szCs w:val="20"/>
              </w:rPr>
            </w:pPr>
          </w:p>
        </w:tc>
        <w:tc>
          <w:tcPr>
            <w:tcW w:w="2976" w:type="dxa"/>
          </w:tcPr>
          <w:p w:rsidR="003D1273" w:rsidRPr="00F806A5" w:rsidRDefault="002E308F" w:rsidP="003B2D68">
            <w:pPr>
              <w:numPr>
                <w:ilvl w:val="0"/>
                <w:numId w:val="54"/>
              </w:numPr>
              <w:ind w:left="459"/>
              <w:rPr>
                <w:rFonts w:ascii="Arial" w:hAnsi="Arial" w:cs="Arial"/>
                <w:sz w:val="20"/>
                <w:szCs w:val="20"/>
              </w:rPr>
            </w:pPr>
            <w:r w:rsidRPr="00F806A5">
              <w:rPr>
                <w:rFonts w:ascii="Arial" w:hAnsi="Arial" w:cs="Arial"/>
                <w:sz w:val="20"/>
                <w:szCs w:val="20"/>
              </w:rPr>
              <w:t>rozróżnić</w:t>
            </w:r>
            <w:r w:rsidR="003D1273" w:rsidRPr="00F806A5">
              <w:rPr>
                <w:rFonts w:ascii="Arial" w:hAnsi="Arial" w:cs="Arial"/>
                <w:sz w:val="20"/>
                <w:szCs w:val="20"/>
              </w:rPr>
              <w:t xml:space="preserve"> metody obróbki maszynowej</w:t>
            </w:r>
          </w:p>
          <w:p w:rsidR="003D1273" w:rsidRPr="00F806A5" w:rsidRDefault="002E308F" w:rsidP="003B2D68">
            <w:pPr>
              <w:numPr>
                <w:ilvl w:val="0"/>
                <w:numId w:val="54"/>
              </w:numPr>
              <w:ind w:left="459"/>
              <w:rPr>
                <w:rFonts w:ascii="Arial" w:hAnsi="Arial" w:cs="Arial"/>
                <w:sz w:val="20"/>
                <w:szCs w:val="20"/>
              </w:rPr>
            </w:pPr>
            <w:r w:rsidRPr="00F806A5">
              <w:rPr>
                <w:rFonts w:ascii="Arial" w:hAnsi="Arial" w:cs="Arial"/>
                <w:sz w:val="20"/>
                <w:szCs w:val="20"/>
              </w:rPr>
              <w:t>omówić zasady doboru metody</w:t>
            </w:r>
            <w:r w:rsidR="003D1273" w:rsidRPr="00F806A5">
              <w:rPr>
                <w:rFonts w:ascii="Arial" w:hAnsi="Arial" w:cs="Arial"/>
                <w:sz w:val="20"/>
                <w:szCs w:val="20"/>
              </w:rPr>
              <w:t xml:space="preserve"> wykonania obróbki maszynowej w zależności od kształtu elementu </w:t>
            </w:r>
          </w:p>
        </w:tc>
        <w:tc>
          <w:tcPr>
            <w:tcW w:w="3261" w:type="dxa"/>
          </w:tcPr>
          <w:p w:rsidR="003D1273" w:rsidRPr="00F806A5" w:rsidRDefault="002E308F" w:rsidP="003B2D68">
            <w:pPr>
              <w:numPr>
                <w:ilvl w:val="0"/>
                <w:numId w:val="54"/>
              </w:numPr>
              <w:ind w:left="459"/>
              <w:rPr>
                <w:rFonts w:ascii="Arial" w:hAnsi="Arial" w:cs="Arial"/>
                <w:sz w:val="20"/>
                <w:szCs w:val="20"/>
              </w:rPr>
            </w:pPr>
            <w:r w:rsidRPr="00F806A5">
              <w:rPr>
                <w:rFonts w:ascii="Arial" w:hAnsi="Arial" w:cs="Arial"/>
                <w:sz w:val="20"/>
                <w:szCs w:val="20"/>
              </w:rPr>
              <w:t>dobierać metody wykonania obróbki maszynowej w zależności od kształtu elementu</w:t>
            </w:r>
          </w:p>
        </w:tc>
        <w:tc>
          <w:tcPr>
            <w:tcW w:w="1417" w:type="dxa"/>
          </w:tcPr>
          <w:p w:rsidR="00E836C7" w:rsidRPr="00F806A5" w:rsidRDefault="00E836C7" w:rsidP="00E836C7">
            <w:pPr>
              <w:rPr>
                <w:rFonts w:ascii="Arial" w:hAnsi="Arial" w:cs="Arial"/>
                <w:sz w:val="20"/>
                <w:szCs w:val="20"/>
              </w:rPr>
            </w:pPr>
            <w:r w:rsidRPr="00F806A5">
              <w:rPr>
                <w:rFonts w:ascii="Arial" w:hAnsi="Arial" w:cs="Arial"/>
                <w:sz w:val="20"/>
                <w:szCs w:val="20"/>
              </w:rPr>
              <w:t>Klasa I</w:t>
            </w:r>
          </w:p>
          <w:p w:rsidR="003D1273" w:rsidRPr="00F806A5" w:rsidRDefault="003D1273" w:rsidP="003D1273">
            <w:pPr>
              <w:rPr>
                <w:rFonts w:ascii="Arial" w:hAnsi="Arial" w:cs="Arial"/>
                <w:sz w:val="20"/>
                <w:szCs w:val="20"/>
              </w:rPr>
            </w:pPr>
          </w:p>
        </w:tc>
      </w:tr>
      <w:tr w:rsidR="003D1273" w:rsidRPr="00F806A5" w:rsidTr="00295D51">
        <w:tc>
          <w:tcPr>
            <w:tcW w:w="1662" w:type="dxa"/>
            <w:vMerge/>
          </w:tcPr>
          <w:p w:rsidR="003D1273" w:rsidRPr="00F806A5" w:rsidRDefault="003D1273" w:rsidP="003D1273">
            <w:pPr>
              <w:pStyle w:val="Bezodstpw"/>
              <w:rPr>
                <w:rFonts w:ascii="Arial" w:hAnsi="Arial" w:cs="Arial"/>
                <w:sz w:val="20"/>
                <w:szCs w:val="20"/>
              </w:rPr>
            </w:pPr>
          </w:p>
        </w:tc>
        <w:tc>
          <w:tcPr>
            <w:tcW w:w="3072" w:type="dxa"/>
          </w:tcPr>
          <w:p w:rsidR="003D1273" w:rsidRPr="00F806A5" w:rsidRDefault="00A041FE" w:rsidP="003B2D68">
            <w:pPr>
              <w:pStyle w:val="Akapitzlist"/>
              <w:numPr>
                <w:ilvl w:val="0"/>
                <w:numId w:val="53"/>
              </w:numPr>
              <w:spacing w:before="20" w:after="20"/>
              <w:ind w:left="323"/>
              <w:rPr>
                <w:rFonts w:ascii="Arial" w:hAnsi="Arial" w:cs="Arial"/>
                <w:color w:val="auto"/>
                <w:sz w:val="20"/>
                <w:szCs w:val="20"/>
              </w:rPr>
            </w:pPr>
            <w:r w:rsidRPr="00F806A5">
              <w:rPr>
                <w:rFonts w:ascii="Arial" w:hAnsi="Arial" w:cs="Arial"/>
                <w:color w:val="auto"/>
                <w:sz w:val="20"/>
                <w:szCs w:val="20"/>
              </w:rPr>
              <w:t>Charakterystyka obrabiarek</w:t>
            </w:r>
            <w:r w:rsidR="003D1273" w:rsidRPr="00F806A5">
              <w:rPr>
                <w:rFonts w:ascii="Arial" w:hAnsi="Arial" w:cs="Arial"/>
                <w:color w:val="auto"/>
                <w:sz w:val="20"/>
                <w:szCs w:val="20"/>
              </w:rPr>
              <w:t xml:space="preserve"> do rodzaju wykonywanych prac ślusarskich</w:t>
            </w:r>
          </w:p>
        </w:tc>
        <w:tc>
          <w:tcPr>
            <w:tcW w:w="1470" w:type="dxa"/>
          </w:tcPr>
          <w:p w:rsidR="003D1273" w:rsidRPr="00F806A5" w:rsidRDefault="003D1273" w:rsidP="003D1273">
            <w:pPr>
              <w:rPr>
                <w:rFonts w:ascii="Arial" w:hAnsi="Arial" w:cs="Arial"/>
                <w:sz w:val="20"/>
                <w:szCs w:val="20"/>
              </w:rPr>
            </w:pPr>
          </w:p>
        </w:tc>
        <w:tc>
          <w:tcPr>
            <w:tcW w:w="2976" w:type="dxa"/>
          </w:tcPr>
          <w:p w:rsidR="003D1273" w:rsidRPr="00F806A5" w:rsidRDefault="002E308F" w:rsidP="003B2D68">
            <w:pPr>
              <w:numPr>
                <w:ilvl w:val="0"/>
                <w:numId w:val="54"/>
              </w:numPr>
              <w:ind w:left="459"/>
              <w:rPr>
                <w:rFonts w:ascii="Arial" w:hAnsi="Arial" w:cs="Arial"/>
                <w:sz w:val="20"/>
                <w:szCs w:val="20"/>
              </w:rPr>
            </w:pPr>
            <w:r w:rsidRPr="00F806A5">
              <w:rPr>
                <w:rFonts w:ascii="Arial" w:hAnsi="Arial" w:cs="Arial"/>
                <w:sz w:val="20"/>
                <w:szCs w:val="20"/>
              </w:rPr>
              <w:t>rozróżnić</w:t>
            </w:r>
            <w:r w:rsidR="003D1273" w:rsidRPr="00F806A5">
              <w:rPr>
                <w:rFonts w:ascii="Arial" w:hAnsi="Arial" w:cs="Arial"/>
                <w:sz w:val="20"/>
                <w:szCs w:val="20"/>
              </w:rPr>
              <w:t xml:space="preserve"> obrabiarki stosowane do wykonywania prac ślusarskich</w:t>
            </w:r>
          </w:p>
          <w:p w:rsidR="003D1273" w:rsidRPr="00F806A5" w:rsidRDefault="002E308F" w:rsidP="003B2D68">
            <w:pPr>
              <w:numPr>
                <w:ilvl w:val="0"/>
                <w:numId w:val="54"/>
              </w:numPr>
              <w:ind w:left="459"/>
              <w:rPr>
                <w:rFonts w:ascii="Arial" w:hAnsi="Arial" w:cs="Arial"/>
                <w:sz w:val="20"/>
                <w:szCs w:val="20"/>
              </w:rPr>
            </w:pPr>
            <w:r w:rsidRPr="00F806A5">
              <w:rPr>
                <w:rFonts w:ascii="Arial" w:hAnsi="Arial" w:cs="Arial"/>
                <w:sz w:val="20"/>
                <w:szCs w:val="20"/>
              </w:rPr>
              <w:t xml:space="preserve">omówić zasady doboru </w:t>
            </w:r>
            <w:r w:rsidR="003D1273" w:rsidRPr="00F806A5">
              <w:rPr>
                <w:rFonts w:ascii="Arial" w:hAnsi="Arial" w:cs="Arial"/>
                <w:sz w:val="20"/>
                <w:szCs w:val="20"/>
              </w:rPr>
              <w:t>obrabiarki do wykonania określonego rodzaju prac ślusarskich</w:t>
            </w:r>
          </w:p>
          <w:p w:rsidR="003D1273" w:rsidRPr="00F806A5" w:rsidRDefault="002E308F" w:rsidP="003B2D68">
            <w:pPr>
              <w:numPr>
                <w:ilvl w:val="0"/>
                <w:numId w:val="54"/>
              </w:numPr>
              <w:ind w:left="459"/>
              <w:rPr>
                <w:rFonts w:ascii="Arial" w:hAnsi="Arial" w:cs="Arial"/>
                <w:sz w:val="20"/>
                <w:szCs w:val="20"/>
              </w:rPr>
            </w:pPr>
            <w:r w:rsidRPr="00F806A5">
              <w:rPr>
                <w:rFonts w:ascii="Arial" w:hAnsi="Arial" w:cs="Arial"/>
                <w:sz w:val="20"/>
                <w:szCs w:val="20"/>
              </w:rPr>
              <w:t>omówić zasady doboru materiału</w:t>
            </w:r>
            <w:r w:rsidR="003D1273" w:rsidRPr="00F806A5">
              <w:rPr>
                <w:rFonts w:ascii="Arial" w:hAnsi="Arial" w:cs="Arial"/>
                <w:sz w:val="20"/>
                <w:szCs w:val="20"/>
              </w:rPr>
              <w:t xml:space="preserve"> do wykonania określonych elementów maszyn, urządzeń i narzędzi</w:t>
            </w:r>
          </w:p>
        </w:tc>
        <w:tc>
          <w:tcPr>
            <w:tcW w:w="3261" w:type="dxa"/>
          </w:tcPr>
          <w:p w:rsidR="002E308F" w:rsidRPr="00F806A5" w:rsidRDefault="002E308F" w:rsidP="003B2D68">
            <w:pPr>
              <w:numPr>
                <w:ilvl w:val="0"/>
                <w:numId w:val="54"/>
              </w:numPr>
              <w:ind w:left="459"/>
              <w:rPr>
                <w:rFonts w:ascii="Arial" w:hAnsi="Arial" w:cs="Arial"/>
                <w:sz w:val="20"/>
                <w:szCs w:val="20"/>
              </w:rPr>
            </w:pPr>
            <w:r w:rsidRPr="00F806A5">
              <w:rPr>
                <w:rFonts w:ascii="Arial" w:hAnsi="Arial" w:cs="Arial"/>
                <w:sz w:val="20"/>
                <w:szCs w:val="20"/>
              </w:rPr>
              <w:t>dobrać obrabiarki do wykonania określonego rodzaju prac ślusarskich</w:t>
            </w:r>
          </w:p>
          <w:p w:rsidR="003D1273" w:rsidRPr="00F806A5" w:rsidRDefault="002E308F" w:rsidP="003B2D68">
            <w:pPr>
              <w:numPr>
                <w:ilvl w:val="0"/>
                <w:numId w:val="54"/>
              </w:numPr>
              <w:ind w:left="459"/>
              <w:rPr>
                <w:rFonts w:ascii="Arial" w:hAnsi="Arial" w:cs="Arial"/>
                <w:sz w:val="20"/>
                <w:szCs w:val="20"/>
              </w:rPr>
            </w:pPr>
            <w:r w:rsidRPr="00F806A5">
              <w:rPr>
                <w:rFonts w:ascii="Arial" w:hAnsi="Arial" w:cs="Arial"/>
                <w:sz w:val="20"/>
                <w:szCs w:val="20"/>
              </w:rPr>
              <w:t>dobrać materiały do wykonania określonych elementów maszyn, urządzeń i narzędzi</w:t>
            </w:r>
          </w:p>
        </w:tc>
        <w:tc>
          <w:tcPr>
            <w:tcW w:w="1417" w:type="dxa"/>
          </w:tcPr>
          <w:p w:rsidR="00E836C7" w:rsidRPr="00F806A5" w:rsidRDefault="00E836C7" w:rsidP="00E836C7">
            <w:pPr>
              <w:rPr>
                <w:rFonts w:ascii="Arial" w:hAnsi="Arial" w:cs="Arial"/>
                <w:sz w:val="20"/>
                <w:szCs w:val="20"/>
              </w:rPr>
            </w:pPr>
            <w:r w:rsidRPr="00F806A5">
              <w:rPr>
                <w:rFonts w:ascii="Arial" w:hAnsi="Arial" w:cs="Arial"/>
                <w:sz w:val="20"/>
                <w:szCs w:val="20"/>
              </w:rPr>
              <w:t>Klasa I</w:t>
            </w:r>
          </w:p>
          <w:p w:rsidR="003D1273" w:rsidRPr="00F806A5" w:rsidRDefault="003D1273" w:rsidP="003D1273">
            <w:pPr>
              <w:rPr>
                <w:rFonts w:ascii="Arial" w:hAnsi="Arial" w:cs="Arial"/>
                <w:sz w:val="20"/>
                <w:szCs w:val="20"/>
              </w:rPr>
            </w:pPr>
          </w:p>
        </w:tc>
      </w:tr>
      <w:tr w:rsidR="003D1273" w:rsidRPr="00F806A5" w:rsidTr="00295D51">
        <w:tc>
          <w:tcPr>
            <w:tcW w:w="1662" w:type="dxa"/>
            <w:vMerge/>
          </w:tcPr>
          <w:p w:rsidR="003D1273" w:rsidRPr="00F806A5" w:rsidRDefault="003D1273" w:rsidP="003D1273">
            <w:pPr>
              <w:pStyle w:val="Bezodstpw"/>
              <w:rPr>
                <w:rFonts w:ascii="Arial" w:hAnsi="Arial" w:cs="Arial"/>
                <w:sz w:val="20"/>
                <w:szCs w:val="20"/>
              </w:rPr>
            </w:pPr>
          </w:p>
        </w:tc>
        <w:tc>
          <w:tcPr>
            <w:tcW w:w="3072" w:type="dxa"/>
          </w:tcPr>
          <w:p w:rsidR="003D1273" w:rsidRPr="00F806A5" w:rsidRDefault="00A041FE" w:rsidP="003B2D68">
            <w:pPr>
              <w:pStyle w:val="Akapitzlist"/>
              <w:numPr>
                <w:ilvl w:val="0"/>
                <w:numId w:val="53"/>
              </w:numPr>
              <w:spacing w:before="20" w:after="20"/>
              <w:ind w:left="323"/>
              <w:rPr>
                <w:rFonts w:ascii="Arial" w:hAnsi="Arial" w:cs="Arial"/>
                <w:color w:val="auto"/>
                <w:sz w:val="20"/>
                <w:szCs w:val="20"/>
              </w:rPr>
            </w:pPr>
            <w:r w:rsidRPr="00F806A5">
              <w:rPr>
                <w:rFonts w:ascii="Arial" w:hAnsi="Arial" w:cs="Arial"/>
                <w:color w:val="auto"/>
                <w:sz w:val="20"/>
                <w:szCs w:val="20"/>
              </w:rPr>
              <w:t>N</w:t>
            </w:r>
            <w:r w:rsidR="003D1273" w:rsidRPr="00F806A5">
              <w:rPr>
                <w:rFonts w:ascii="Arial" w:hAnsi="Arial" w:cs="Arial"/>
                <w:color w:val="auto"/>
                <w:sz w:val="20"/>
                <w:szCs w:val="20"/>
              </w:rPr>
              <w:t>arzędzia do wykonywania prac z zakresu obróbki maszynowej</w:t>
            </w:r>
          </w:p>
        </w:tc>
        <w:tc>
          <w:tcPr>
            <w:tcW w:w="1470" w:type="dxa"/>
          </w:tcPr>
          <w:p w:rsidR="003D1273" w:rsidRPr="00F806A5" w:rsidRDefault="003D1273" w:rsidP="003D1273">
            <w:pPr>
              <w:rPr>
                <w:rFonts w:ascii="Arial" w:hAnsi="Arial" w:cs="Arial"/>
                <w:sz w:val="20"/>
                <w:szCs w:val="20"/>
              </w:rPr>
            </w:pPr>
          </w:p>
        </w:tc>
        <w:tc>
          <w:tcPr>
            <w:tcW w:w="2976" w:type="dxa"/>
          </w:tcPr>
          <w:p w:rsidR="003D1273" w:rsidRPr="00F806A5" w:rsidRDefault="002E308F" w:rsidP="003B2D68">
            <w:pPr>
              <w:numPr>
                <w:ilvl w:val="0"/>
                <w:numId w:val="54"/>
              </w:numPr>
              <w:ind w:left="459"/>
              <w:rPr>
                <w:rFonts w:ascii="Arial" w:hAnsi="Arial" w:cs="Arial"/>
                <w:sz w:val="20"/>
                <w:szCs w:val="20"/>
              </w:rPr>
            </w:pPr>
            <w:r w:rsidRPr="00F806A5">
              <w:rPr>
                <w:rFonts w:ascii="Arial" w:hAnsi="Arial" w:cs="Arial"/>
                <w:sz w:val="20"/>
                <w:szCs w:val="20"/>
              </w:rPr>
              <w:t>rozróżnić</w:t>
            </w:r>
            <w:r w:rsidR="003D1273" w:rsidRPr="00F806A5">
              <w:rPr>
                <w:rFonts w:ascii="Arial" w:hAnsi="Arial" w:cs="Arial"/>
                <w:sz w:val="20"/>
                <w:szCs w:val="20"/>
              </w:rPr>
              <w:t xml:space="preserve"> narzędzia do wykonywania prac z zakresu obróbki maszynowej</w:t>
            </w:r>
          </w:p>
          <w:p w:rsidR="003D1273" w:rsidRPr="00F806A5" w:rsidRDefault="002E308F" w:rsidP="003B2D68">
            <w:pPr>
              <w:numPr>
                <w:ilvl w:val="0"/>
                <w:numId w:val="54"/>
              </w:numPr>
              <w:ind w:left="459"/>
              <w:rPr>
                <w:rFonts w:ascii="Arial" w:hAnsi="Arial" w:cs="Arial"/>
                <w:sz w:val="20"/>
                <w:szCs w:val="20"/>
              </w:rPr>
            </w:pPr>
            <w:r w:rsidRPr="00F806A5">
              <w:rPr>
                <w:rFonts w:ascii="Arial" w:hAnsi="Arial" w:cs="Arial"/>
                <w:sz w:val="20"/>
                <w:szCs w:val="20"/>
              </w:rPr>
              <w:t>omówić zasady doboru narzędzi</w:t>
            </w:r>
            <w:r w:rsidR="003D1273" w:rsidRPr="00F806A5">
              <w:rPr>
                <w:rFonts w:ascii="Arial" w:hAnsi="Arial" w:cs="Arial"/>
                <w:sz w:val="20"/>
                <w:szCs w:val="20"/>
              </w:rPr>
              <w:t xml:space="preserve"> do wykonania określonej obróbki maszynowej</w:t>
            </w:r>
          </w:p>
        </w:tc>
        <w:tc>
          <w:tcPr>
            <w:tcW w:w="3261" w:type="dxa"/>
          </w:tcPr>
          <w:p w:rsidR="003D1273" w:rsidRPr="00F806A5" w:rsidRDefault="002E308F" w:rsidP="003B2D68">
            <w:pPr>
              <w:numPr>
                <w:ilvl w:val="0"/>
                <w:numId w:val="54"/>
              </w:numPr>
              <w:ind w:left="459"/>
              <w:rPr>
                <w:rFonts w:ascii="Arial" w:hAnsi="Arial" w:cs="Arial"/>
                <w:sz w:val="20"/>
                <w:szCs w:val="20"/>
              </w:rPr>
            </w:pPr>
            <w:r w:rsidRPr="00F806A5">
              <w:rPr>
                <w:rFonts w:ascii="Arial" w:hAnsi="Arial" w:cs="Arial"/>
                <w:sz w:val="20"/>
                <w:szCs w:val="20"/>
              </w:rPr>
              <w:t>dobrać narzędzia do wykonania określonej obróbki maszynowej</w:t>
            </w:r>
          </w:p>
        </w:tc>
        <w:tc>
          <w:tcPr>
            <w:tcW w:w="1417" w:type="dxa"/>
          </w:tcPr>
          <w:p w:rsidR="00E836C7" w:rsidRPr="00F806A5" w:rsidRDefault="00E836C7" w:rsidP="00E836C7">
            <w:pPr>
              <w:rPr>
                <w:rFonts w:ascii="Arial" w:hAnsi="Arial" w:cs="Arial"/>
                <w:sz w:val="20"/>
                <w:szCs w:val="20"/>
              </w:rPr>
            </w:pPr>
            <w:r w:rsidRPr="00F806A5">
              <w:rPr>
                <w:rFonts w:ascii="Arial" w:hAnsi="Arial" w:cs="Arial"/>
                <w:sz w:val="20"/>
                <w:szCs w:val="20"/>
              </w:rPr>
              <w:t>Klasa I</w:t>
            </w:r>
          </w:p>
          <w:p w:rsidR="003D1273" w:rsidRPr="00F806A5" w:rsidRDefault="003D1273" w:rsidP="003D1273">
            <w:pPr>
              <w:rPr>
                <w:rFonts w:ascii="Arial" w:hAnsi="Arial" w:cs="Arial"/>
                <w:sz w:val="20"/>
                <w:szCs w:val="20"/>
              </w:rPr>
            </w:pPr>
          </w:p>
        </w:tc>
      </w:tr>
      <w:tr w:rsidR="00E836C7" w:rsidRPr="00F806A5" w:rsidTr="00295D51">
        <w:tc>
          <w:tcPr>
            <w:tcW w:w="1662" w:type="dxa"/>
            <w:vMerge/>
          </w:tcPr>
          <w:p w:rsidR="00E836C7" w:rsidRPr="00F806A5" w:rsidRDefault="00E836C7" w:rsidP="00E836C7">
            <w:pPr>
              <w:pStyle w:val="Bezodstpw"/>
              <w:rPr>
                <w:rFonts w:ascii="Arial" w:hAnsi="Arial" w:cs="Arial"/>
                <w:sz w:val="20"/>
                <w:szCs w:val="20"/>
              </w:rPr>
            </w:pPr>
          </w:p>
        </w:tc>
        <w:tc>
          <w:tcPr>
            <w:tcW w:w="3072" w:type="dxa"/>
          </w:tcPr>
          <w:p w:rsidR="00E836C7" w:rsidRPr="00F806A5" w:rsidRDefault="00E836C7" w:rsidP="003B2D68">
            <w:pPr>
              <w:pStyle w:val="Akapitzlist"/>
              <w:numPr>
                <w:ilvl w:val="0"/>
                <w:numId w:val="53"/>
              </w:numPr>
              <w:spacing w:before="20" w:after="20"/>
              <w:ind w:left="323"/>
              <w:rPr>
                <w:rFonts w:ascii="Arial" w:hAnsi="Arial" w:cs="Arial"/>
                <w:color w:val="auto"/>
                <w:sz w:val="20"/>
                <w:szCs w:val="20"/>
              </w:rPr>
            </w:pPr>
            <w:r w:rsidRPr="00F806A5">
              <w:rPr>
                <w:rFonts w:ascii="Arial" w:hAnsi="Arial" w:cs="Arial"/>
                <w:color w:val="auto"/>
                <w:sz w:val="20"/>
                <w:szCs w:val="20"/>
              </w:rPr>
              <w:t xml:space="preserve">Prace z zakresu obróbki </w:t>
            </w:r>
            <w:r w:rsidRPr="00F806A5">
              <w:rPr>
                <w:rFonts w:ascii="Arial" w:hAnsi="Arial" w:cs="Arial"/>
                <w:color w:val="auto"/>
                <w:sz w:val="20"/>
                <w:szCs w:val="20"/>
              </w:rPr>
              <w:lastRenderedPageBreak/>
              <w:t>maszynowej</w:t>
            </w:r>
          </w:p>
        </w:tc>
        <w:tc>
          <w:tcPr>
            <w:tcW w:w="1470" w:type="dxa"/>
          </w:tcPr>
          <w:p w:rsidR="00E836C7" w:rsidRPr="00F806A5" w:rsidRDefault="00E836C7" w:rsidP="00E836C7">
            <w:pPr>
              <w:rPr>
                <w:rFonts w:ascii="Arial" w:hAnsi="Arial" w:cs="Arial"/>
                <w:sz w:val="20"/>
                <w:szCs w:val="20"/>
              </w:rPr>
            </w:pPr>
          </w:p>
        </w:tc>
        <w:tc>
          <w:tcPr>
            <w:tcW w:w="2976" w:type="dxa"/>
          </w:tcPr>
          <w:p w:rsidR="00E836C7" w:rsidRPr="00F806A5" w:rsidRDefault="00E836C7" w:rsidP="003B2D68">
            <w:pPr>
              <w:numPr>
                <w:ilvl w:val="0"/>
                <w:numId w:val="54"/>
              </w:numPr>
              <w:ind w:left="459"/>
              <w:rPr>
                <w:rFonts w:ascii="Arial" w:hAnsi="Arial" w:cs="Arial"/>
                <w:sz w:val="20"/>
                <w:szCs w:val="20"/>
              </w:rPr>
            </w:pPr>
            <w:r w:rsidRPr="00F806A5">
              <w:rPr>
                <w:rFonts w:ascii="Arial" w:hAnsi="Arial" w:cs="Arial"/>
                <w:sz w:val="20"/>
                <w:szCs w:val="20"/>
              </w:rPr>
              <w:t xml:space="preserve">omówić zasady doboru </w:t>
            </w:r>
            <w:r w:rsidRPr="00F806A5">
              <w:rPr>
                <w:rFonts w:ascii="Arial" w:hAnsi="Arial" w:cs="Arial"/>
                <w:sz w:val="20"/>
                <w:szCs w:val="20"/>
              </w:rPr>
              <w:lastRenderedPageBreak/>
              <w:t>narzędzi, obrabiarki, uchwytów i osprzętu do wykonania prac z zakresu obróbki maszynowej</w:t>
            </w:r>
          </w:p>
          <w:p w:rsidR="00E836C7" w:rsidRPr="00F806A5" w:rsidRDefault="00E836C7" w:rsidP="003B2D68">
            <w:pPr>
              <w:numPr>
                <w:ilvl w:val="0"/>
                <w:numId w:val="54"/>
              </w:numPr>
              <w:ind w:left="459"/>
              <w:rPr>
                <w:rFonts w:ascii="Arial" w:hAnsi="Arial" w:cs="Arial"/>
                <w:sz w:val="20"/>
                <w:szCs w:val="20"/>
              </w:rPr>
            </w:pPr>
            <w:r w:rsidRPr="00F806A5">
              <w:rPr>
                <w:rFonts w:ascii="Arial" w:hAnsi="Arial" w:cs="Arial"/>
                <w:sz w:val="20"/>
                <w:szCs w:val="20"/>
              </w:rPr>
              <w:t>planować kolejność operacji podczas wykonywania prac z zakresu obróbki maszynowej</w:t>
            </w:r>
          </w:p>
          <w:p w:rsidR="00E836C7" w:rsidRPr="00F806A5" w:rsidRDefault="00E836C7" w:rsidP="003B2D68">
            <w:pPr>
              <w:numPr>
                <w:ilvl w:val="0"/>
                <w:numId w:val="54"/>
              </w:numPr>
              <w:ind w:left="459"/>
              <w:rPr>
                <w:rFonts w:ascii="Arial" w:hAnsi="Arial" w:cs="Arial"/>
                <w:sz w:val="20"/>
                <w:szCs w:val="20"/>
              </w:rPr>
            </w:pPr>
            <w:r w:rsidRPr="00F806A5">
              <w:rPr>
                <w:rFonts w:ascii="Arial" w:hAnsi="Arial" w:cs="Arial"/>
                <w:sz w:val="20"/>
                <w:szCs w:val="20"/>
              </w:rPr>
              <w:t>omówić wykonywane prace na obrabiarkach skrawających</w:t>
            </w:r>
          </w:p>
        </w:tc>
        <w:tc>
          <w:tcPr>
            <w:tcW w:w="3261" w:type="dxa"/>
          </w:tcPr>
          <w:p w:rsidR="00E836C7" w:rsidRPr="00F806A5" w:rsidRDefault="00E836C7" w:rsidP="003B2D68">
            <w:pPr>
              <w:numPr>
                <w:ilvl w:val="0"/>
                <w:numId w:val="54"/>
              </w:numPr>
              <w:ind w:left="459"/>
              <w:rPr>
                <w:rFonts w:ascii="Arial" w:hAnsi="Arial" w:cs="Arial"/>
                <w:sz w:val="20"/>
                <w:szCs w:val="20"/>
              </w:rPr>
            </w:pPr>
            <w:r w:rsidRPr="00F806A5">
              <w:rPr>
                <w:rFonts w:ascii="Arial" w:hAnsi="Arial" w:cs="Arial"/>
                <w:sz w:val="20"/>
                <w:szCs w:val="20"/>
              </w:rPr>
              <w:lastRenderedPageBreak/>
              <w:t xml:space="preserve">dobrać narzędzia, obrabiarki, </w:t>
            </w:r>
            <w:r w:rsidRPr="00F806A5">
              <w:rPr>
                <w:rFonts w:ascii="Arial" w:hAnsi="Arial" w:cs="Arial"/>
                <w:sz w:val="20"/>
                <w:szCs w:val="20"/>
              </w:rPr>
              <w:lastRenderedPageBreak/>
              <w:t>uchwyty i osprzęt do wykonania prac z zakresu obróbki maszynowej</w:t>
            </w:r>
          </w:p>
          <w:p w:rsidR="00E836C7" w:rsidRPr="00F806A5" w:rsidRDefault="00E836C7" w:rsidP="00E836C7">
            <w:pPr>
              <w:rPr>
                <w:rFonts w:ascii="Arial" w:hAnsi="Arial" w:cs="Arial"/>
                <w:sz w:val="20"/>
                <w:szCs w:val="20"/>
              </w:rPr>
            </w:pPr>
          </w:p>
        </w:tc>
        <w:tc>
          <w:tcPr>
            <w:tcW w:w="1417" w:type="dxa"/>
          </w:tcPr>
          <w:p w:rsidR="00E836C7" w:rsidRPr="00F806A5" w:rsidRDefault="00E836C7" w:rsidP="00E836C7">
            <w:pPr>
              <w:rPr>
                <w:rFonts w:ascii="Arial" w:hAnsi="Arial" w:cs="Arial"/>
                <w:sz w:val="20"/>
                <w:szCs w:val="20"/>
              </w:rPr>
            </w:pPr>
            <w:r w:rsidRPr="00F806A5">
              <w:rPr>
                <w:rFonts w:ascii="Arial" w:hAnsi="Arial" w:cs="Arial"/>
                <w:sz w:val="20"/>
                <w:szCs w:val="20"/>
              </w:rPr>
              <w:lastRenderedPageBreak/>
              <w:t>Klasa II</w:t>
            </w:r>
          </w:p>
          <w:p w:rsidR="00E836C7" w:rsidRPr="00F806A5" w:rsidRDefault="00E836C7" w:rsidP="00E836C7">
            <w:pPr>
              <w:rPr>
                <w:rFonts w:ascii="Arial" w:hAnsi="Arial" w:cs="Arial"/>
                <w:sz w:val="20"/>
                <w:szCs w:val="20"/>
              </w:rPr>
            </w:pPr>
          </w:p>
        </w:tc>
      </w:tr>
      <w:tr w:rsidR="00E836C7" w:rsidRPr="00F806A5" w:rsidTr="00295D51">
        <w:tc>
          <w:tcPr>
            <w:tcW w:w="1662" w:type="dxa"/>
            <w:vMerge/>
          </w:tcPr>
          <w:p w:rsidR="00E836C7" w:rsidRPr="00F806A5" w:rsidRDefault="00E836C7" w:rsidP="00E836C7">
            <w:pPr>
              <w:pStyle w:val="Bezodstpw"/>
              <w:rPr>
                <w:rFonts w:ascii="Arial" w:hAnsi="Arial" w:cs="Arial"/>
                <w:sz w:val="20"/>
                <w:szCs w:val="20"/>
              </w:rPr>
            </w:pPr>
          </w:p>
        </w:tc>
        <w:tc>
          <w:tcPr>
            <w:tcW w:w="3072" w:type="dxa"/>
          </w:tcPr>
          <w:p w:rsidR="00E836C7" w:rsidRPr="00F806A5" w:rsidRDefault="00E836C7" w:rsidP="003B2D68">
            <w:pPr>
              <w:pStyle w:val="Akapitzlist"/>
              <w:numPr>
                <w:ilvl w:val="0"/>
                <w:numId w:val="53"/>
              </w:numPr>
              <w:spacing w:before="20" w:after="20"/>
              <w:ind w:left="323"/>
              <w:rPr>
                <w:rFonts w:ascii="Arial" w:hAnsi="Arial" w:cs="Arial"/>
                <w:color w:val="auto"/>
                <w:sz w:val="20"/>
                <w:szCs w:val="20"/>
              </w:rPr>
            </w:pPr>
            <w:r w:rsidRPr="00F806A5">
              <w:rPr>
                <w:rFonts w:ascii="Arial" w:hAnsi="Arial" w:cs="Arial"/>
                <w:color w:val="auto"/>
                <w:sz w:val="20"/>
                <w:szCs w:val="20"/>
              </w:rPr>
              <w:t>Kontrola jakości wykonanych prac z zakresu obróbki maszynowej</w:t>
            </w:r>
          </w:p>
        </w:tc>
        <w:tc>
          <w:tcPr>
            <w:tcW w:w="1470" w:type="dxa"/>
          </w:tcPr>
          <w:p w:rsidR="00E836C7" w:rsidRPr="00F806A5" w:rsidRDefault="00E836C7" w:rsidP="00E836C7">
            <w:pPr>
              <w:rPr>
                <w:rFonts w:ascii="Arial" w:hAnsi="Arial" w:cs="Arial"/>
                <w:sz w:val="20"/>
                <w:szCs w:val="20"/>
              </w:rPr>
            </w:pPr>
          </w:p>
        </w:tc>
        <w:tc>
          <w:tcPr>
            <w:tcW w:w="2976" w:type="dxa"/>
          </w:tcPr>
          <w:p w:rsidR="00E836C7" w:rsidRPr="00F806A5" w:rsidRDefault="00E836C7" w:rsidP="003B2D68">
            <w:pPr>
              <w:numPr>
                <w:ilvl w:val="0"/>
                <w:numId w:val="54"/>
              </w:numPr>
              <w:ind w:left="459"/>
              <w:rPr>
                <w:rFonts w:ascii="Arial" w:hAnsi="Arial" w:cs="Arial"/>
                <w:sz w:val="20"/>
                <w:szCs w:val="20"/>
              </w:rPr>
            </w:pPr>
            <w:r w:rsidRPr="00F806A5">
              <w:rPr>
                <w:rFonts w:ascii="Arial" w:hAnsi="Arial" w:cs="Arial"/>
                <w:sz w:val="20"/>
                <w:szCs w:val="20"/>
              </w:rPr>
              <w:t>wskazać cele kontroli jakości wykonanych prac z zakresu obróbki maszynowej</w:t>
            </w:r>
          </w:p>
          <w:p w:rsidR="00E836C7" w:rsidRPr="00F806A5" w:rsidRDefault="00E836C7" w:rsidP="003B2D68">
            <w:pPr>
              <w:numPr>
                <w:ilvl w:val="0"/>
                <w:numId w:val="54"/>
              </w:numPr>
              <w:ind w:left="459"/>
              <w:rPr>
                <w:rFonts w:ascii="Arial" w:hAnsi="Arial" w:cs="Arial"/>
                <w:sz w:val="20"/>
                <w:szCs w:val="20"/>
              </w:rPr>
            </w:pPr>
            <w:r w:rsidRPr="00F806A5">
              <w:rPr>
                <w:rFonts w:ascii="Arial" w:hAnsi="Arial" w:cs="Arial"/>
                <w:sz w:val="20"/>
                <w:szCs w:val="20"/>
              </w:rPr>
              <w:t>wskazać sposób przeprowadzenia kontroli jakości wykonanych prac z zakresu obróbki maszynowej</w:t>
            </w:r>
          </w:p>
          <w:p w:rsidR="00E836C7" w:rsidRPr="00F806A5" w:rsidRDefault="00E836C7" w:rsidP="003B2D68">
            <w:pPr>
              <w:numPr>
                <w:ilvl w:val="0"/>
                <w:numId w:val="54"/>
              </w:numPr>
              <w:ind w:left="459"/>
              <w:rPr>
                <w:rFonts w:ascii="Arial" w:hAnsi="Arial" w:cs="Arial"/>
                <w:sz w:val="20"/>
                <w:szCs w:val="20"/>
              </w:rPr>
            </w:pPr>
            <w:r w:rsidRPr="00F806A5">
              <w:rPr>
                <w:rFonts w:ascii="Arial" w:hAnsi="Arial" w:cs="Arial"/>
                <w:sz w:val="20"/>
                <w:szCs w:val="20"/>
              </w:rPr>
              <w:t>omówić zasady doboru narzędzi, przyrządów i urządzeń do przeprowadzenia kontroli jakości wykonanej pracy z zakresu obróbki maszynowej</w:t>
            </w:r>
          </w:p>
          <w:p w:rsidR="00E836C7" w:rsidRPr="00F806A5" w:rsidRDefault="00E836C7" w:rsidP="003B2D68">
            <w:pPr>
              <w:numPr>
                <w:ilvl w:val="0"/>
                <w:numId w:val="54"/>
              </w:numPr>
              <w:ind w:left="459"/>
              <w:rPr>
                <w:rFonts w:ascii="Arial" w:hAnsi="Arial" w:cs="Arial"/>
                <w:sz w:val="20"/>
                <w:szCs w:val="20"/>
              </w:rPr>
            </w:pPr>
            <w:r w:rsidRPr="00F806A5">
              <w:rPr>
                <w:rFonts w:ascii="Arial" w:hAnsi="Arial" w:cs="Arial"/>
                <w:sz w:val="20"/>
                <w:szCs w:val="20"/>
              </w:rPr>
              <w:t>omówić zasady wykonywania pomiarów podczas kontroli jakości wykonanej pracy z zakresu obróbki maszynowej</w:t>
            </w:r>
          </w:p>
          <w:p w:rsidR="00E836C7" w:rsidRPr="00F806A5" w:rsidRDefault="00E836C7" w:rsidP="003B2D68">
            <w:pPr>
              <w:numPr>
                <w:ilvl w:val="0"/>
                <w:numId w:val="54"/>
              </w:numPr>
              <w:ind w:left="459"/>
              <w:rPr>
                <w:rFonts w:ascii="Arial" w:hAnsi="Arial" w:cs="Arial"/>
                <w:sz w:val="20"/>
                <w:szCs w:val="20"/>
              </w:rPr>
            </w:pPr>
            <w:r w:rsidRPr="00F806A5">
              <w:rPr>
                <w:rFonts w:ascii="Arial" w:hAnsi="Arial" w:cs="Arial"/>
                <w:sz w:val="20"/>
                <w:szCs w:val="20"/>
              </w:rPr>
              <w:t>omówić sposób sporządzania raportów kontrolno-pomiarowych</w:t>
            </w:r>
          </w:p>
        </w:tc>
        <w:tc>
          <w:tcPr>
            <w:tcW w:w="3261" w:type="dxa"/>
          </w:tcPr>
          <w:p w:rsidR="00E836C7" w:rsidRPr="00F806A5" w:rsidRDefault="00E836C7" w:rsidP="003B2D68">
            <w:pPr>
              <w:numPr>
                <w:ilvl w:val="0"/>
                <w:numId w:val="54"/>
              </w:numPr>
              <w:ind w:left="459"/>
              <w:rPr>
                <w:rFonts w:ascii="Arial" w:hAnsi="Arial" w:cs="Arial"/>
                <w:sz w:val="20"/>
                <w:szCs w:val="20"/>
              </w:rPr>
            </w:pPr>
            <w:r w:rsidRPr="00F806A5">
              <w:rPr>
                <w:rFonts w:ascii="Arial" w:hAnsi="Arial" w:cs="Arial"/>
                <w:sz w:val="20"/>
                <w:szCs w:val="20"/>
              </w:rPr>
              <w:t>dokonać analizy wyników pomiarów uzyskanych podczas kontroli jakości wykonanej pracy z zakresu obróbki maszynowej</w:t>
            </w:r>
          </w:p>
          <w:p w:rsidR="00E836C7" w:rsidRPr="00F806A5" w:rsidRDefault="00E836C7" w:rsidP="003B2D68">
            <w:pPr>
              <w:numPr>
                <w:ilvl w:val="0"/>
                <w:numId w:val="54"/>
              </w:numPr>
              <w:ind w:left="459"/>
              <w:rPr>
                <w:rFonts w:ascii="Arial" w:hAnsi="Arial" w:cs="Arial"/>
                <w:sz w:val="20"/>
                <w:szCs w:val="20"/>
              </w:rPr>
            </w:pPr>
            <w:r w:rsidRPr="00F806A5">
              <w:rPr>
                <w:rFonts w:ascii="Arial" w:hAnsi="Arial" w:cs="Arial"/>
                <w:sz w:val="20"/>
                <w:szCs w:val="20"/>
              </w:rPr>
              <w:t>sporządzić raport kontrolno-pomiarowy</w:t>
            </w:r>
          </w:p>
        </w:tc>
        <w:tc>
          <w:tcPr>
            <w:tcW w:w="1417" w:type="dxa"/>
          </w:tcPr>
          <w:p w:rsidR="00E836C7" w:rsidRPr="00F806A5" w:rsidRDefault="00E836C7" w:rsidP="00E836C7">
            <w:pPr>
              <w:rPr>
                <w:rFonts w:ascii="Arial" w:hAnsi="Arial" w:cs="Arial"/>
                <w:sz w:val="20"/>
                <w:szCs w:val="20"/>
              </w:rPr>
            </w:pPr>
            <w:r w:rsidRPr="00F806A5">
              <w:rPr>
                <w:rFonts w:ascii="Arial" w:hAnsi="Arial" w:cs="Arial"/>
                <w:sz w:val="20"/>
                <w:szCs w:val="20"/>
              </w:rPr>
              <w:t>Klasa II</w:t>
            </w:r>
          </w:p>
          <w:p w:rsidR="00E836C7" w:rsidRPr="00F806A5" w:rsidRDefault="00E836C7" w:rsidP="00E836C7">
            <w:pPr>
              <w:rPr>
                <w:rFonts w:ascii="Arial" w:hAnsi="Arial" w:cs="Arial"/>
                <w:sz w:val="20"/>
                <w:szCs w:val="20"/>
              </w:rPr>
            </w:pPr>
          </w:p>
        </w:tc>
      </w:tr>
      <w:tr w:rsidR="00E836C7" w:rsidRPr="00F806A5" w:rsidTr="00295D51">
        <w:tc>
          <w:tcPr>
            <w:tcW w:w="1662" w:type="dxa"/>
            <w:vMerge w:val="restart"/>
          </w:tcPr>
          <w:p w:rsidR="00E836C7" w:rsidRPr="00F806A5" w:rsidRDefault="00E836C7" w:rsidP="00E836C7">
            <w:pPr>
              <w:rPr>
                <w:rFonts w:ascii="Arial" w:hAnsi="Arial" w:cs="Arial"/>
                <w:sz w:val="20"/>
                <w:szCs w:val="20"/>
              </w:rPr>
            </w:pPr>
            <w:r w:rsidRPr="00F806A5">
              <w:rPr>
                <w:rFonts w:ascii="Arial" w:hAnsi="Arial" w:cs="Arial"/>
                <w:sz w:val="20"/>
                <w:szCs w:val="20"/>
              </w:rPr>
              <w:lastRenderedPageBreak/>
              <w:t>III. Połączenia elementów maszyn, urządzeń i narzędzi</w:t>
            </w:r>
          </w:p>
        </w:tc>
        <w:tc>
          <w:tcPr>
            <w:tcW w:w="3072" w:type="dxa"/>
          </w:tcPr>
          <w:p w:rsidR="00E836C7" w:rsidRPr="00F806A5" w:rsidRDefault="00E836C7" w:rsidP="003B2D68">
            <w:pPr>
              <w:numPr>
                <w:ilvl w:val="0"/>
                <w:numId w:val="55"/>
              </w:numPr>
              <w:autoSpaceDE w:val="0"/>
              <w:autoSpaceDN w:val="0"/>
              <w:adjustRightInd w:val="0"/>
              <w:ind w:left="323"/>
              <w:rPr>
                <w:rFonts w:ascii="Arial" w:hAnsi="Arial" w:cs="Arial"/>
                <w:color w:val="auto"/>
                <w:sz w:val="20"/>
                <w:szCs w:val="20"/>
              </w:rPr>
            </w:pPr>
            <w:r w:rsidRPr="00F806A5">
              <w:rPr>
                <w:rFonts w:ascii="Arial" w:hAnsi="Arial" w:cs="Arial"/>
                <w:color w:val="auto"/>
                <w:sz w:val="20"/>
                <w:szCs w:val="20"/>
              </w:rPr>
              <w:t>Podstawowe techniki łączenia materiałów</w:t>
            </w:r>
          </w:p>
          <w:p w:rsidR="00E836C7" w:rsidRPr="00F806A5" w:rsidRDefault="00E836C7" w:rsidP="008866F5">
            <w:pPr>
              <w:pStyle w:val="Akapitzlist"/>
              <w:spacing w:before="20" w:after="20"/>
              <w:ind w:left="323"/>
              <w:rPr>
                <w:rFonts w:ascii="Arial" w:hAnsi="Arial" w:cs="Arial"/>
                <w:color w:val="auto"/>
                <w:sz w:val="20"/>
                <w:szCs w:val="20"/>
              </w:rPr>
            </w:pPr>
          </w:p>
        </w:tc>
        <w:tc>
          <w:tcPr>
            <w:tcW w:w="1470" w:type="dxa"/>
          </w:tcPr>
          <w:p w:rsidR="00E836C7" w:rsidRPr="00F806A5" w:rsidRDefault="00E836C7" w:rsidP="00E836C7">
            <w:pPr>
              <w:rPr>
                <w:rFonts w:ascii="Arial" w:hAnsi="Arial" w:cs="Arial"/>
                <w:sz w:val="20"/>
                <w:szCs w:val="20"/>
              </w:rPr>
            </w:pPr>
          </w:p>
        </w:tc>
        <w:tc>
          <w:tcPr>
            <w:tcW w:w="2976" w:type="dxa"/>
          </w:tcPr>
          <w:p w:rsidR="00E836C7" w:rsidRPr="00F806A5" w:rsidRDefault="00E836C7" w:rsidP="003B2D68">
            <w:pPr>
              <w:numPr>
                <w:ilvl w:val="0"/>
                <w:numId w:val="56"/>
              </w:numPr>
              <w:ind w:left="459"/>
              <w:rPr>
                <w:rFonts w:ascii="Arial" w:hAnsi="Arial" w:cs="Arial"/>
                <w:sz w:val="20"/>
                <w:szCs w:val="20"/>
              </w:rPr>
            </w:pPr>
            <w:r w:rsidRPr="00F806A5">
              <w:rPr>
                <w:rFonts w:ascii="Arial" w:hAnsi="Arial" w:cs="Arial"/>
                <w:sz w:val="20"/>
                <w:szCs w:val="20"/>
              </w:rPr>
              <w:t>rozróżnić połączenia rozłączne i nierozłączne</w:t>
            </w:r>
          </w:p>
          <w:p w:rsidR="00E836C7" w:rsidRPr="00F806A5" w:rsidRDefault="00E836C7" w:rsidP="003B2D68">
            <w:pPr>
              <w:numPr>
                <w:ilvl w:val="0"/>
                <w:numId w:val="56"/>
              </w:numPr>
              <w:ind w:left="459"/>
              <w:rPr>
                <w:rFonts w:ascii="Arial" w:hAnsi="Arial" w:cs="Arial"/>
                <w:sz w:val="20"/>
                <w:szCs w:val="20"/>
              </w:rPr>
            </w:pPr>
            <w:r w:rsidRPr="00F806A5">
              <w:rPr>
                <w:rFonts w:ascii="Arial" w:hAnsi="Arial" w:cs="Arial"/>
                <w:sz w:val="20"/>
                <w:szCs w:val="20"/>
              </w:rPr>
              <w:t>rozpoznać rodzaje połączeń zastosowanych w elementach maszyn</w:t>
            </w:r>
          </w:p>
          <w:p w:rsidR="00E836C7" w:rsidRPr="00F806A5" w:rsidRDefault="00E836C7" w:rsidP="003B2D68">
            <w:pPr>
              <w:numPr>
                <w:ilvl w:val="0"/>
                <w:numId w:val="56"/>
              </w:numPr>
              <w:ind w:left="459"/>
              <w:rPr>
                <w:rFonts w:ascii="Arial" w:hAnsi="Arial" w:cs="Arial"/>
                <w:sz w:val="20"/>
                <w:szCs w:val="20"/>
              </w:rPr>
            </w:pPr>
            <w:r w:rsidRPr="00F806A5">
              <w:rPr>
                <w:rFonts w:ascii="Arial" w:hAnsi="Arial" w:cs="Arial"/>
                <w:sz w:val="20"/>
                <w:szCs w:val="20"/>
              </w:rPr>
              <w:t>omówić zasady doboru narzędzi i sprzętu do wykonywania połączeń materiałów</w:t>
            </w:r>
          </w:p>
        </w:tc>
        <w:tc>
          <w:tcPr>
            <w:tcW w:w="3261" w:type="dxa"/>
          </w:tcPr>
          <w:p w:rsidR="00E836C7" w:rsidRPr="00F806A5" w:rsidRDefault="00E836C7" w:rsidP="003B2D68">
            <w:pPr>
              <w:numPr>
                <w:ilvl w:val="0"/>
                <w:numId w:val="56"/>
              </w:numPr>
              <w:ind w:left="459"/>
              <w:rPr>
                <w:rFonts w:ascii="Arial" w:hAnsi="Arial" w:cs="Arial"/>
                <w:sz w:val="20"/>
                <w:szCs w:val="20"/>
              </w:rPr>
            </w:pPr>
            <w:r w:rsidRPr="00F806A5">
              <w:rPr>
                <w:rFonts w:ascii="Arial" w:hAnsi="Arial" w:cs="Arial"/>
                <w:sz w:val="20"/>
                <w:szCs w:val="20"/>
              </w:rPr>
              <w:t xml:space="preserve">dobrać narzędzia i sprzęt do wykonywania połączeń materiałów </w:t>
            </w:r>
          </w:p>
        </w:tc>
        <w:tc>
          <w:tcPr>
            <w:tcW w:w="1417" w:type="dxa"/>
          </w:tcPr>
          <w:p w:rsidR="00E836C7" w:rsidRPr="00F806A5" w:rsidRDefault="00E836C7" w:rsidP="00E836C7">
            <w:pPr>
              <w:rPr>
                <w:rFonts w:ascii="Arial" w:hAnsi="Arial" w:cs="Arial"/>
                <w:sz w:val="20"/>
                <w:szCs w:val="20"/>
              </w:rPr>
            </w:pPr>
            <w:r w:rsidRPr="00F806A5">
              <w:rPr>
                <w:rFonts w:ascii="Arial" w:hAnsi="Arial" w:cs="Arial"/>
                <w:sz w:val="20"/>
                <w:szCs w:val="20"/>
              </w:rPr>
              <w:t>Klasa II</w:t>
            </w:r>
          </w:p>
        </w:tc>
      </w:tr>
      <w:tr w:rsidR="00E836C7" w:rsidRPr="00F806A5" w:rsidTr="00295D51">
        <w:tc>
          <w:tcPr>
            <w:tcW w:w="1662" w:type="dxa"/>
            <w:vMerge/>
          </w:tcPr>
          <w:p w:rsidR="00E836C7" w:rsidRPr="00F806A5" w:rsidRDefault="00E836C7" w:rsidP="00E836C7">
            <w:pPr>
              <w:rPr>
                <w:rFonts w:ascii="Arial" w:hAnsi="Arial" w:cs="Arial"/>
                <w:sz w:val="20"/>
                <w:szCs w:val="20"/>
              </w:rPr>
            </w:pPr>
          </w:p>
        </w:tc>
        <w:tc>
          <w:tcPr>
            <w:tcW w:w="3072" w:type="dxa"/>
          </w:tcPr>
          <w:p w:rsidR="00E836C7" w:rsidRPr="00F806A5" w:rsidRDefault="00E836C7" w:rsidP="003B2D68">
            <w:pPr>
              <w:numPr>
                <w:ilvl w:val="0"/>
                <w:numId w:val="55"/>
              </w:numPr>
              <w:autoSpaceDE w:val="0"/>
              <w:autoSpaceDN w:val="0"/>
              <w:adjustRightInd w:val="0"/>
              <w:ind w:left="323"/>
              <w:rPr>
                <w:rFonts w:ascii="Arial" w:hAnsi="Arial" w:cs="Arial"/>
                <w:color w:val="auto"/>
                <w:sz w:val="20"/>
                <w:szCs w:val="20"/>
              </w:rPr>
            </w:pPr>
            <w:r w:rsidRPr="00F806A5">
              <w:rPr>
                <w:rFonts w:ascii="Arial" w:hAnsi="Arial" w:cs="Arial"/>
                <w:color w:val="auto"/>
                <w:sz w:val="20"/>
                <w:szCs w:val="20"/>
              </w:rPr>
              <w:t>Połączenia materiałów</w:t>
            </w:r>
          </w:p>
        </w:tc>
        <w:tc>
          <w:tcPr>
            <w:tcW w:w="1470" w:type="dxa"/>
          </w:tcPr>
          <w:p w:rsidR="00E836C7" w:rsidRPr="00F806A5" w:rsidRDefault="00E836C7" w:rsidP="00E836C7">
            <w:pPr>
              <w:rPr>
                <w:rFonts w:ascii="Arial" w:hAnsi="Arial" w:cs="Arial"/>
                <w:sz w:val="20"/>
                <w:szCs w:val="20"/>
              </w:rPr>
            </w:pPr>
          </w:p>
        </w:tc>
        <w:tc>
          <w:tcPr>
            <w:tcW w:w="2976" w:type="dxa"/>
          </w:tcPr>
          <w:p w:rsidR="00E836C7" w:rsidRPr="00F806A5" w:rsidRDefault="00E836C7" w:rsidP="003B2D68">
            <w:pPr>
              <w:numPr>
                <w:ilvl w:val="0"/>
                <w:numId w:val="57"/>
              </w:numPr>
              <w:ind w:left="459"/>
              <w:rPr>
                <w:rFonts w:ascii="Arial" w:hAnsi="Arial" w:cs="Arial"/>
                <w:sz w:val="20"/>
                <w:szCs w:val="20"/>
              </w:rPr>
            </w:pPr>
            <w:r w:rsidRPr="00F806A5">
              <w:rPr>
                <w:rFonts w:ascii="Arial" w:hAnsi="Arial" w:cs="Arial"/>
                <w:sz w:val="20"/>
                <w:szCs w:val="20"/>
              </w:rPr>
              <w:t>planować kolejność operacji podczas wykonywania połączeń materiałów</w:t>
            </w:r>
          </w:p>
          <w:p w:rsidR="00E836C7" w:rsidRPr="00F806A5" w:rsidRDefault="00E836C7" w:rsidP="003B2D68">
            <w:pPr>
              <w:numPr>
                <w:ilvl w:val="0"/>
                <w:numId w:val="57"/>
              </w:numPr>
              <w:ind w:left="459"/>
              <w:rPr>
                <w:rFonts w:ascii="Arial" w:hAnsi="Arial" w:cs="Arial"/>
                <w:sz w:val="20"/>
                <w:szCs w:val="20"/>
              </w:rPr>
            </w:pPr>
            <w:r w:rsidRPr="00F806A5">
              <w:rPr>
                <w:rFonts w:ascii="Arial" w:hAnsi="Arial" w:cs="Arial"/>
                <w:sz w:val="20"/>
                <w:szCs w:val="20"/>
              </w:rPr>
              <w:t>omówić sposób przygotowania materiału przeznaczonego do wykonania połączenia</w:t>
            </w:r>
          </w:p>
          <w:p w:rsidR="00E836C7" w:rsidRPr="00F806A5" w:rsidRDefault="00E836C7" w:rsidP="003B2D68">
            <w:pPr>
              <w:numPr>
                <w:ilvl w:val="0"/>
                <w:numId w:val="57"/>
              </w:numPr>
              <w:ind w:left="459"/>
              <w:rPr>
                <w:rFonts w:ascii="Arial" w:hAnsi="Arial" w:cs="Arial"/>
                <w:sz w:val="20"/>
                <w:szCs w:val="20"/>
              </w:rPr>
            </w:pPr>
            <w:r w:rsidRPr="00F806A5">
              <w:rPr>
                <w:rFonts w:ascii="Arial" w:hAnsi="Arial" w:cs="Arial"/>
                <w:sz w:val="20"/>
                <w:szCs w:val="20"/>
              </w:rPr>
              <w:t xml:space="preserve">omówić sposób wykonania połączenia rozłącznego i nierozłącznego materiałów </w:t>
            </w:r>
          </w:p>
        </w:tc>
        <w:tc>
          <w:tcPr>
            <w:tcW w:w="3261" w:type="dxa"/>
          </w:tcPr>
          <w:p w:rsidR="00E836C7" w:rsidRPr="00F806A5" w:rsidRDefault="00E836C7" w:rsidP="003B2D68">
            <w:pPr>
              <w:numPr>
                <w:ilvl w:val="0"/>
                <w:numId w:val="57"/>
              </w:numPr>
              <w:ind w:left="459"/>
              <w:rPr>
                <w:rFonts w:ascii="Arial" w:hAnsi="Arial" w:cs="Arial"/>
                <w:sz w:val="20"/>
                <w:szCs w:val="20"/>
              </w:rPr>
            </w:pPr>
            <w:r w:rsidRPr="00F806A5">
              <w:rPr>
                <w:rFonts w:ascii="Arial" w:hAnsi="Arial" w:cs="Arial"/>
                <w:sz w:val="20"/>
                <w:szCs w:val="20"/>
              </w:rPr>
              <w:t>przygotować materiały przeznaczone do wykonania połączenia</w:t>
            </w:r>
          </w:p>
          <w:p w:rsidR="00E836C7" w:rsidRPr="00F806A5" w:rsidRDefault="00E836C7" w:rsidP="003B2D68">
            <w:pPr>
              <w:numPr>
                <w:ilvl w:val="0"/>
                <w:numId w:val="57"/>
              </w:numPr>
              <w:ind w:left="459"/>
              <w:rPr>
                <w:rFonts w:ascii="Arial" w:hAnsi="Arial" w:cs="Arial"/>
                <w:sz w:val="20"/>
                <w:szCs w:val="20"/>
              </w:rPr>
            </w:pPr>
            <w:r w:rsidRPr="00F806A5">
              <w:rPr>
                <w:rFonts w:ascii="Arial" w:hAnsi="Arial" w:cs="Arial"/>
                <w:sz w:val="20"/>
                <w:szCs w:val="20"/>
              </w:rPr>
              <w:t xml:space="preserve">zaplanować wykonanie połączenia rozłącznego i nierozłącznego materiałów </w:t>
            </w:r>
          </w:p>
          <w:p w:rsidR="00E836C7" w:rsidRPr="00F806A5" w:rsidRDefault="00E836C7" w:rsidP="00E836C7">
            <w:pPr>
              <w:rPr>
                <w:rFonts w:ascii="Arial" w:hAnsi="Arial" w:cs="Arial"/>
                <w:sz w:val="20"/>
                <w:szCs w:val="20"/>
              </w:rPr>
            </w:pPr>
          </w:p>
        </w:tc>
        <w:tc>
          <w:tcPr>
            <w:tcW w:w="1417" w:type="dxa"/>
          </w:tcPr>
          <w:p w:rsidR="00E836C7" w:rsidRPr="00F806A5" w:rsidRDefault="00E836C7" w:rsidP="00E836C7">
            <w:pPr>
              <w:rPr>
                <w:rFonts w:ascii="Arial" w:hAnsi="Arial" w:cs="Arial"/>
                <w:sz w:val="20"/>
                <w:szCs w:val="20"/>
              </w:rPr>
            </w:pPr>
            <w:r w:rsidRPr="00F806A5">
              <w:rPr>
                <w:rFonts w:ascii="Arial" w:hAnsi="Arial" w:cs="Arial"/>
                <w:sz w:val="20"/>
                <w:szCs w:val="20"/>
              </w:rPr>
              <w:t>Klasa II</w:t>
            </w:r>
          </w:p>
        </w:tc>
      </w:tr>
      <w:tr w:rsidR="00E836C7" w:rsidRPr="00F806A5" w:rsidTr="00295D51">
        <w:tc>
          <w:tcPr>
            <w:tcW w:w="1662" w:type="dxa"/>
            <w:vMerge/>
          </w:tcPr>
          <w:p w:rsidR="00E836C7" w:rsidRPr="00F806A5" w:rsidRDefault="00E836C7" w:rsidP="00E836C7">
            <w:pPr>
              <w:rPr>
                <w:rFonts w:ascii="Arial" w:hAnsi="Arial" w:cs="Arial"/>
                <w:sz w:val="20"/>
                <w:szCs w:val="20"/>
              </w:rPr>
            </w:pPr>
          </w:p>
        </w:tc>
        <w:tc>
          <w:tcPr>
            <w:tcW w:w="3072" w:type="dxa"/>
          </w:tcPr>
          <w:p w:rsidR="00E836C7" w:rsidRPr="00F806A5" w:rsidRDefault="00E836C7" w:rsidP="003B2D68">
            <w:pPr>
              <w:numPr>
                <w:ilvl w:val="0"/>
                <w:numId w:val="55"/>
              </w:numPr>
              <w:autoSpaceDE w:val="0"/>
              <w:autoSpaceDN w:val="0"/>
              <w:adjustRightInd w:val="0"/>
              <w:ind w:left="323"/>
              <w:rPr>
                <w:rFonts w:ascii="Arial" w:hAnsi="Arial" w:cs="Arial"/>
                <w:color w:val="auto"/>
                <w:sz w:val="20"/>
                <w:szCs w:val="20"/>
              </w:rPr>
            </w:pPr>
            <w:r w:rsidRPr="00F806A5">
              <w:rPr>
                <w:rFonts w:ascii="Arial" w:hAnsi="Arial" w:cs="Arial"/>
                <w:color w:val="auto"/>
                <w:sz w:val="20"/>
                <w:szCs w:val="20"/>
              </w:rPr>
              <w:t>Kontrola jakości wykonanych połączeń</w:t>
            </w:r>
          </w:p>
        </w:tc>
        <w:tc>
          <w:tcPr>
            <w:tcW w:w="1470" w:type="dxa"/>
          </w:tcPr>
          <w:p w:rsidR="00E836C7" w:rsidRPr="00F806A5" w:rsidRDefault="00E836C7" w:rsidP="00E836C7">
            <w:pPr>
              <w:rPr>
                <w:rFonts w:ascii="Arial" w:hAnsi="Arial" w:cs="Arial"/>
                <w:sz w:val="20"/>
                <w:szCs w:val="20"/>
              </w:rPr>
            </w:pPr>
          </w:p>
        </w:tc>
        <w:tc>
          <w:tcPr>
            <w:tcW w:w="2976" w:type="dxa"/>
          </w:tcPr>
          <w:p w:rsidR="00E836C7" w:rsidRPr="00F806A5" w:rsidRDefault="00E836C7" w:rsidP="003B2D68">
            <w:pPr>
              <w:numPr>
                <w:ilvl w:val="0"/>
                <w:numId w:val="57"/>
              </w:numPr>
              <w:ind w:left="459"/>
              <w:rPr>
                <w:rFonts w:ascii="Arial" w:hAnsi="Arial" w:cs="Arial"/>
                <w:sz w:val="20"/>
                <w:szCs w:val="20"/>
              </w:rPr>
            </w:pPr>
            <w:r w:rsidRPr="00F806A5">
              <w:rPr>
                <w:rFonts w:ascii="Arial" w:hAnsi="Arial" w:cs="Arial"/>
                <w:sz w:val="20"/>
                <w:szCs w:val="20"/>
              </w:rPr>
              <w:t>wskazać cele kontroli jakości wykonania połączeń</w:t>
            </w:r>
          </w:p>
          <w:p w:rsidR="00E836C7" w:rsidRPr="00F806A5" w:rsidRDefault="00E836C7" w:rsidP="003B2D68">
            <w:pPr>
              <w:numPr>
                <w:ilvl w:val="0"/>
                <w:numId w:val="57"/>
              </w:numPr>
              <w:ind w:left="459"/>
              <w:rPr>
                <w:rFonts w:ascii="Arial" w:hAnsi="Arial" w:cs="Arial"/>
                <w:sz w:val="20"/>
                <w:szCs w:val="20"/>
              </w:rPr>
            </w:pPr>
            <w:r w:rsidRPr="00F806A5">
              <w:rPr>
                <w:rFonts w:ascii="Arial" w:hAnsi="Arial" w:cs="Arial"/>
                <w:sz w:val="20"/>
                <w:szCs w:val="20"/>
              </w:rPr>
              <w:t>omówić zasady doboru sposobu przeprowadzenia kontroli jakości wykonanego połączenia</w:t>
            </w:r>
          </w:p>
          <w:p w:rsidR="00E836C7" w:rsidRPr="00F806A5" w:rsidRDefault="00E836C7" w:rsidP="003B2D68">
            <w:pPr>
              <w:numPr>
                <w:ilvl w:val="0"/>
                <w:numId w:val="57"/>
              </w:numPr>
              <w:ind w:left="459"/>
              <w:rPr>
                <w:rFonts w:ascii="Arial" w:hAnsi="Arial" w:cs="Arial"/>
                <w:sz w:val="20"/>
                <w:szCs w:val="20"/>
              </w:rPr>
            </w:pPr>
            <w:r w:rsidRPr="00F806A5">
              <w:rPr>
                <w:rFonts w:ascii="Arial" w:hAnsi="Arial" w:cs="Arial"/>
                <w:sz w:val="20"/>
                <w:szCs w:val="20"/>
              </w:rPr>
              <w:t>omówić zasady doboru narzędzi, przyrządów i urządzeń do przeprowadzenia kontroli jakości wykonanego połączenia</w:t>
            </w:r>
          </w:p>
          <w:p w:rsidR="00E836C7" w:rsidRPr="00F806A5" w:rsidRDefault="00E836C7" w:rsidP="003B2D68">
            <w:pPr>
              <w:numPr>
                <w:ilvl w:val="0"/>
                <w:numId w:val="57"/>
              </w:numPr>
              <w:ind w:left="459"/>
              <w:rPr>
                <w:rFonts w:ascii="Arial" w:hAnsi="Arial" w:cs="Arial"/>
                <w:sz w:val="20"/>
                <w:szCs w:val="20"/>
              </w:rPr>
            </w:pPr>
            <w:r w:rsidRPr="00F806A5">
              <w:rPr>
                <w:rFonts w:ascii="Arial" w:hAnsi="Arial" w:cs="Arial"/>
                <w:sz w:val="20"/>
                <w:szCs w:val="20"/>
              </w:rPr>
              <w:t xml:space="preserve">omówić zasady wykonywania </w:t>
            </w:r>
            <w:r w:rsidRPr="00F806A5">
              <w:rPr>
                <w:rFonts w:ascii="Arial" w:hAnsi="Arial" w:cs="Arial"/>
                <w:sz w:val="20"/>
                <w:szCs w:val="20"/>
              </w:rPr>
              <w:lastRenderedPageBreak/>
              <w:t>określonych pomiarów podczas kontroli jakości wykonanego połączenia</w:t>
            </w:r>
          </w:p>
          <w:p w:rsidR="00E836C7" w:rsidRPr="00F806A5" w:rsidRDefault="00E836C7" w:rsidP="003B2D68">
            <w:pPr>
              <w:numPr>
                <w:ilvl w:val="0"/>
                <w:numId w:val="57"/>
              </w:numPr>
              <w:ind w:left="459"/>
              <w:rPr>
                <w:rFonts w:ascii="Arial" w:hAnsi="Arial" w:cs="Arial"/>
                <w:sz w:val="20"/>
                <w:szCs w:val="20"/>
              </w:rPr>
            </w:pPr>
            <w:r w:rsidRPr="00F806A5">
              <w:rPr>
                <w:rFonts w:ascii="Arial" w:hAnsi="Arial" w:cs="Arial"/>
                <w:sz w:val="20"/>
                <w:szCs w:val="20"/>
              </w:rPr>
              <w:t>omówić sposób sporządzania raportów kontrolno-pomiarowych</w:t>
            </w:r>
          </w:p>
        </w:tc>
        <w:tc>
          <w:tcPr>
            <w:tcW w:w="3261" w:type="dxa"/>
          </w:tcPr>
          <w:p w:rsidR="00E836C7" w:rsidRPr="00F806A5" w:rsidRDefault="00E836C7" w:rsidP="003B2D68">
            <w:pPr>
              <w:numPr>
                <w:ilvl w:val="0"/>
                <w:numId w:val="57"/>
              </w:numPr>
              <w:ind w:left="459"/>
              <w:rPr>
                <w:rFonts w:ascii="Arial" w:hAnsi="Arial" w:cs="Arial"/>
                <w:sz w:val="20"/>
                <w:szCs w:val="20"/>
              </w:rPr>
            </w:pPr>
            <w:r w:rsidRPr="00F806A5">
              <w:rPr>
                <w:rFonts w:ascii="Arial" w:hAnsi="Arial" w:cs="Arial"/>
                <w:sz w:val="20"/>
                <w:szCs w:val="20"/>
              </w:rPr>
              <w:lastRenderedPageBreak/>
              <w:t>dobrać sposób przeprowadzenia kontroli jakości wykonanego połączenia</w:t>
            </w:r>
          </w:p>
          <w:p w:rsidR="00E836C7" w:rsidRPr="00F806A5" w:rsidRDefault="00E836C7" w:rsidP="003B2D68">
            <w:pPr>
              <w:numPr>
                <w:ilvl w:val="0"/>
                <w:numId w:val="57"/>
              </w:numPr>
              <w:ind w:left="459"/>
              <w:rPr>
                <w:rFonts w:ascii="Arial" w:hAnsi="Arial" w:cs="Arial"/>
                <w:sz w:val="20"/>
                <w:szCs w:val="20"/>
              </w:rPr>
            </w:pPr>
            <w:r w:rsidRPr="00F806A5">
              <w:rPr>
                <w:rFonts w:ascii="Arial" w:hAnsi="Arial" w:cs="Arial"/>
                <w:sz w:val="20"/>
                <w:szCs w:val="20"/>
              </w:rPr>
              <w:t>dobrać narzędzia, przyrządy i urządzenia do przeprowadzenia kontroli jakości wykonanego połączenia</w:t>
            </w:r>
          </w:p>
          <w:p w:rsidR="00E836C7" w:rsidRPr="00F806A5" w:rsidRDefault="00E836C7" w:rsidP="003B2D68">
            <w:pPr>
              <w:numPr>
                <w:ilvl w:val="0"/>
                <w:numId w:val="57"/>
              </w:numPr>
              <w:ind w:left="459"/>
              <w:rPr>
                <w:rFonts w:ascii="Arial" w:hAnsi="Arial" w:cs="Arial"/>
                <w:sz w:val="20"/>
                <w:szCs w:val="20"/>
              </w:rPr>
            </w:pPr>
            <w:r w:rsidRPr="00F806A5">
              <w:rPr>
                <w:rFonts w:ascii="Arial" w:hAnsi="Arial" w:cs="Arial"/>
                <w:sz w:val="20"/>
                <w:szCs w:val="20"/>
              </w:rPr>
              <w:t>dokonać analizy wyników pomiarów uzyskanych podczas kontroli jakości wykonanego połączenia</w:t>
            </w:r>
          </w:p>
          <w:p w:rsidR="00E836C7" w:rsidRPr="00F806A5" w:rsidRDefault="00E836C7" w:rsidP="003B2D68">
            <w:pPr>
              <w:numPr>
                <w:ilvl w:val="0"/>
                <w:numId w:val="57"/>
              </w:numPr>
              <w:ind w:left="459"/>
              <w:rPr>
                <w:rFonts w:ascii="Arial" w:hAnsi="Arial" w:cs="Arial"/>
                <w:sz w:val="20"/>
                <w:szCs w:val="20"/>
              </w:rPr>
            </w:pPr>
            <w:r w:rsidRPr="00F806A5">
              <w:rPr>
                <w:rFonts w:ascii="Arial" w:hAnsi="Arial" w:cs="Arial"/>
                <w:sz w:val="20"/>
                <w:szCs w:val="20"/>
              </w:rPr>
              <w:t>sporządzić raport kontrolno-pomiarowy</w:t>
            </w:r>
          </w:p>
        </w:tc>
        <w:tc>
          <w:tcPr>
            <w:tcW w:w="1417" w:type="dxa"/>
          </w:tcPr>
          <w:p w:rsidR="00E836C7" w:rsidRPr="00F806A5" w:rsidRDefault="00E836C7" w:rsidP="00E836C7">
            <w:pPr>
              <w:rPr>
                <w:rFonts w:ascii="Arial" w:hAnsi="Arial" w:cs="Arial"/>
                <w:sz w:val="20"/>
                <w:szCs w:val="20"/>
              </w:rPr>
            </w:pPr>
            <w:r w:rsidRPr="00F806A5">
              <w:rPr>
                <w:rFonts w:ascii="Arial" w:hAnsi="Arial" w:cs="Arial"/>
                <w:sz w:val="20"/>
                <w:szCs w:val="20"/>
              </w:rPr>
              <w:t>Klasa II</w:t>
            </w:r>
          </w:p>
        </w:tc>
      </w:tr>
      <w:tr w:rsidR="008866F5" w:rsidRPr="00F806A5" w:rsidTr="00295D51">
        <w:tc>
          <w:tcPr>
            <w:tcW w:w="1662" w:type="dxa"/>
            <w:vMerge w:val="restart"/>
          </w:tcPr>
          <w:p w:rsidR="008866F5" w:rsidRPr="00F806A5" w:rsidRDefault="008866F5" w:rsidP="008866F5">
            <w:pPr>
              <w:rPr>
                <w:rFonts w:ascii="Arial" w:hAnsi="Arial" w:cs="Arial"/>
                <w:sz w:val="20"/>
                <w:szCs w:val="20"/>
              </w:rPr>
            </w:pPr>
            <w:r w:rsidRPr="00F806A5">
              <w:rPr>
                <w:rFonts w:ascii="Arial" w:hAnsi="Arial" w:cs="Arial"/>
                <w:sz w:val="20"/>
                <w:szCs w:val="20"/>
              </w:rPr>
              <w:t>IV. Kompetencje personalne i społeczne</w:t>
            </w:r>
          </w:p>
        </w:tc>
        <w:tc>
          <w:tcPr>
            <w:tcW w:w="3072" w:type="dxa"/>
          </w:tcPr>
          <w:p w:rsidR="008866F5" w:rsidRPr="00F806A5" w:rsidRDefault="008866F5" w:rsidP="003B2D68">
            <w:pPr>
              <w:numPr>
                <w:ilvl w:val="0"/>
                <w:numId w:val="58"/>
              </w:numPr>
              <w:autoSpaceDE w:val="0"/>
              <w:autoSpaceDN w:val="0"/>
              <w:adjustRightInd w:val="0"/>
              <w:ind w:left="323"/>
              <w:rPr>
                <w:rFonts w:ascii="Arial" w:hAnsi="Arial" w:cs="Arial"/>
                <w:color w:val="auto"/>
                <w:sz w:val="20"/>
                <w:szCs w:val="20"/>
              </w:rPr>
            </w:pPr>
            <w:r w:rsidRPr="00F806A5">
              <w:rPr>
                <w:rFonts w:ascii="Arial" w:hAnsi="Arial" w:cs="Arial"/>
                <w:color w:val="auto"/>
                <w:sz w:val="20"/>
                <w:szCs w:val="20"/>
              </w:rPr>
              <w:t>Zasady kultury osobistej i etyki zawodowej</w:t>
            </w:r>
          </w:p>
        </w:tc>
        <w:tc>
          <w:tcPr>
            <w:tcW w:w="1470" w:type="dxa"/>
          </w:tcPr>
          <w:p w:rsidR="008866F5" w:rsidRPr="00F806A5" w:rsidRDefault="008866F5" w:rsidP="008866F5">
            <w:pPr>
              <w:rPr>
                <w:rFonts w:ascii="Arial" w:hAnsi="Arial" w:cs="Arial"/>
                <w:sz w:val="20"/>
                <w:szCs w:val="20"/>
              </w:rPr>
            </w:pPr>
          </w:p>
        </w:tc>
        <w:tc>
          <w:tcPr>
            <w:tcW w:w="2976" w:type="dxa"/>
          </w:tcPr>
          <w:p w:rsidR="008866F5" w:rsidRPr="00F806A5" w:rsidRDefault="008866F5" w:rsidP="003B2D68">
            <w:pPr>
              <w:numPr>
                <w:ilvl w:val="0"/>
                <w:numId w:val="23"/>
              </w:numPr>
              <w:ind w:left="459"/>
              <w:rPr>
                <w:rFonts w:ascii="Arial" w:hAnsi="Arial" w:cs="Arial"/>
                <w:sz w:val="20"/>
                <w:szCs w:val="20"/>
              </w:rPr>
            </w:pPr>
            <w:r w:rsidRPr="00F806A5">
              <w:rPr>
                <w:rFonts w:ascii="Arial" w:hAnsi="Arial" w:cs="Arial"/>
                <w:sz w:val="20"/>
                <w:szCs w:val="20"/>
              </w:rPr>
              <w:t>przyjmować odpowiedzialność za powierzone informacje zawodowe</w:t>
            </w:r>
          </w:p>
          <w:p w:rsidR="008866F5" w:rsidRPr="00F806A5" w:rsidRDefault="008866F5" w:rsidP="003B2D68">
            <w:pPr>
              <w:numPr>
                <w:ilvl w:val="0"/>
                <w:numId w:val="23"/>
              </w:numPr>
              <w:ind w:left="459"/>
              <w:rPr>
                <w:rFonts w:ascii="Arial" w:hAnsi="Arial" w:cs="Arial"/>
                <w:sz w:val="20"/>
                <w:szCs w:val="20"/>
              </w:rPr>
            </w:pPr>
            <w:r w:rsidRPr="00F806A5">
              <w:rPr>
                <w:rFonts w:ascii="Arial" w:hAnsi="Arial" w:cs="Arial"/>
                <w:sz w:val="20"/>
                <w:szCs w:val="20"/>
              </w:rPr>
              <w:t>wyjaśnić, na czym polega zachowanie etyczne</w:t>
            </w:r>
          </w:p>
        </w:tc>
        <w:tc>
          <w:tcPr>
            <w:tcW w:w="3261" w:type="dxa"/>
          </w:tcPr>
          <w:p w:rsidR="008866F5" w:rsidRPr="00F806A5" w:rsidRDefault="008866F5" w:rsidP="003B2D68">
            <w:pPr>
              <w:numPr>
                <w:ilvl w:val="0"/>
                <w:numId w:val="23"/>
              </w:numPr>
              <w:ind w:left="427"/>
              <w:rPr>
                <w:rFonts w:ascii="Arial" w:hAnsi="Arial" w:cs="Arial"/>
                <w:sz w:val="20"/>
                <w:szCs w:val="20"/>
              </w:rPr>
            </w:pPr>
            <w:r w:rsidRPr="00F806A5">
              <w:rPr>
                <w:rFonts w:ascii="Arial" w:hAnsi="Arial" w:cs="Arial"/>
                <w:sz w:val="20"/>
                <w:szCs w:val="20"/>
              </w:rPr>
              <w:t>stosować zasady kultury osobistej i ogólnie przyjęte normy zachowania w środowisku pracy</w:t>
            </w:r>
          </w:p>
          <w:p w:rsidR="008866F5" w:rsidRPr="00F806A5" w:rsidRDefault="008866F5" w:rsidP="008866F5">
            <w:pPr>
              <w:ind w:left="427"/>
              <w:rPr>
                <w:rFonts w:ascii="Arial" w:hAnsi="Arial" w:cs="Arial"/>
                <w:sz w:val="20"/>
                <w:szCs w:val="20"/>
              </w:rPr>
            </w:pPr>
          </w:p>
        </w:tc>
        <w:tc>
          <w:tcPr>
            <w:tcW w:w="1417" w:type="dxa"/>
          </w:tcPr>
          <w:p w:rsidR="008866F5" w:rsidRPr="00F806A5" w:rsidRDefault="00046B88" w:rsidP="008866F5">
            <w:pPr>
              <w:rPr>
                <w:rFonts w:ascii="Arial" w:hAnsi="Arial" w:cs="Arial"/>
                <w:sz w:val="20"/>
                <w:szCs w:val="20"/>
              </w:rPr>
            </w:pPr>
            <w:r w:rsidRPr="00F806A5">
              <w:rPr>
                <w:rFonts w:ascii="Arial" w:hAnsi="Arial" w:cs="Arial"/>
                <w:sz w:val="20"/>
                <w:szCs w:val="20"/>
              </w:rPr>
              <w:t>Klasa I i II</w:t>
            </w:r>
          </w:p>
        </w:tc>
      </w:tr>
      <w:tr w:rsidR="00046B88" w:rsidRPr="00F806A5" w:rsidTr="00295D51">
        <w:tc>
          <w:tcPr>
            <w:tcW w:w="1662" w:type="dxa"/>
            <w:vMerge/>
          </w:tcPr>
          <w:p w:rsidR="00046B88" w:rsidRPr="00F806A5" w:rsidRDefault="00046B88" w:rsidP="00046B88">
            <w:pPr>
              <w:rPr>
                <w:rFonts w:ascii="Arial" w:hAnsi="Arial" w:cs="Arial"/>
                <w:sz w:val="20"/>
                <w:szCs w:val="20"/>
              </w:rPr>
            </w:pPr>
          </w:p>
        </w:tc>
        <w:tc>
          <w:tcPr>
            <w:tcW w:w="3072" w:type="dxa"/>
          </w:tcPr>
          <w:p w:rsidR="00046B88" w:rsidRPr="00F806A5" w:rsidRDefault="00046B88" w:rsidP="003B2D68">
            <w:pPr>
              <w:numPr>
                <w:ilvl w:val="0"/>
                <w:numId w:val="58"/>
              </w:numPr>
              <w:autoSpaceDE w:val="0"/>
              <w:autoSpaceDN w:val="0"/>
              <w:adjustRightInd w:val="0"/>
              <w:ind w:left="323"/>
              <w:rPr>
                <w:rFonts w:ascii="Arial" w:hAnsi="Arial" w:cs="Arial"/>
                <w:color w:val="auto"/>
                <w:sz w:val="20"/>
                <w:szCs w:val="20"/>
              </w:rPr>
            </w:pPr>
            <w:r w:rsidRPr="00F806A5">
              <w:rPr>
                <w:rFonts w:ascii="Arial" w:hAnsi="Arial" w:cs="Arial"/>
                <w:color w:val="auto"/>
                <w:sz w:val="20"/>
                <w:szCs w:val="20"/>
              </w:rPr>
              <w:t>Planowanie wykonania zadania</w:t>
            </w:r>
          </w:p>
        </w:tc>
        <w:tc>
          <w:tcPr>
            <w:tcW w:w="1470" w:type="dxa"/>
          </w:tcPr>
          <w:p w:rsidR="00046B88" w:rsidRPr="00F806A5" w:rsidRDefault="00046B88" w:rsidP="00046B88">
            <w:pPr>
              <w:rPr>
                <w:rFonts w:ascii="Arial" w:hAnsi="Arial" w:cs="Arial"/>
                <w:sz w:val="20"/>
                <w:szCs w:val="20"/>
              </w:rPr>
            </w:pPr>
          </w:p>
        </w:tc>
        <w:tc>
          <w:tcPr>
            <w:tcW w:w="2976" w:type="dxa"/>
          </w:tcPr>
          <w:p w:rsidR="00046B88" w:rsidRPr="00F806A5" w:rsidRDefault="00046B88" w:rsidP="003B2D68">
            <w:pPr>
              <w:numPr>
                <w:ilvl w:val="0"/>
                <w:numId w:val="24"/>
              </w:numPr>
              <w:ind w:left="459"/>
              <w:rPr>
                <w:rFonts w:ascii="Arial" w:hAnsi="Arial" w:cs="Arial"/>
                <w:sz w:val="20"/>
                <w:szCs w:val="20"/>
              </w:rPr>
            </w:pPr>
            <w:r w:rsidRPr="00F806A5">
              <w:rPr>
                <w:rFonts w:ascii="Arial" w:hAnsi="Arial" w:cs="Arial"/>
                <w:sz w:val="20"/>
                <w:szCs w:val="20"/>
              </w:rPr>
              <w:t>omówić czynności realizowane w ramach czasu pracy</w:t>
            </w:r>
          </w:p>
          <w:p w:rsidR="00046B88" w:rsidRPr="00F806A5" w:rsidRDefault="00046B88" w:rsidP="003B2D68">
            <w:pPr>
              <w:numPr>
                <w:ilvl w:val="0"/>
                <w:numId w:val="24"/>
              </w:numPr>
              <w:ind w:left="459"/>
              <w:rPr>
                <w:rFonts w:ascii="Arial" w:hAnsi="Arial" w:cs="Arial"/>
                <w:sz w:val="20"/>
                <w:szCs w:val="20"/>
              </w:rPr>
            </w:pPr>
            <w:r w:rsidRPr="00F806A5">
              <w:rPr>
                <w:rFonts w:ascii="Arial" w:hAnsi="Arial" w:cs="Arial"/>
                <w:sz w:val="20"/>
                <w:szCs w:val="20"/>
              </w:rPr>
              <w:t>określić czas realizacji zadań</w:t>
            </w:r>
          </w:p>
          <w:p w:rsidR="00046B88" w:rsidRPr="00F806A5" w:rsidRDefault="00046B88" w:rsidP="003B2D68">
            <w:pPr>
              <w:numPr>
                <w:ilvl w:val="0"/>
                <w:numId w:val="24"/>
              </w:numPr>
              <w:ind w:left="459"/>
              <w:rPr>
                <w:rFonts w:ascii="Arial" w:hAnsi="Arial" w:cs="Arial"/>
                <w:sz w:val="20"/>
                <w:szCs w:val="20"/>
              </w:rPr>
            </w:pPr>
            <w:r w:rsidRPr="00F806A5">
              <w:rPr>
                <w:rFonts w:ascii="Arial" w:hAnsi="Arial" w:cs="Arial"/>
                <w:sz w:val="20"/>
                <w:szCs w:val="20"/>
              </w:rPr>
              <w:t>realizować działania w wyznaczonym czasie</w:t>
            </w:r>
          </w:p>
          <w:p w:rsidR="00046B88" w:rsidRPr="00F806A5" w:rsidRDefault="00046B88" w:rsidP="003B2D68">
            <w:pPr>
              <w:numPr>
                <w:ilvl w:val="0"/>
                <w:numId w:val="24"/>
              </w:numPr>
              <w:ind w:left="459"/>
              <w:rPr>
                <w:rFonts w:ascii="Arial" w:hAnsi="Arial" w:cs="Arial"/>
                <w:sz w:val="20"/>
                <w:szCs w:val="20"/>
              </w:rPr>
            </w:pPr>
            <w:r w:rsidRPr="00F806A5">
              <w:rPr>
                <w:rFonts w:ascii="Arial" w:hAnsi="Arial" w:cs="Arial"/>
                <w:sz w:val="20"/>
                <w:szCs w:val="20"/>
              </w:rPr>
              <w:t>monitorować realizację zaplanowanych działań</w:t>
            </w:r>
          </w:p>
          <w:p w:rsidR="00046B88" w:rsidRPr="00F806A5" w:rsidRDefault="00046B88" w:rsidP="003B2D68">
            <w:pPr>
              <w:numPr>
                <w:ilvl w:val="0"/>
                <w:numId w:val="24"/>
              </w:numPr>
              <w:ind w:left="459"/>
              <w:rPr>
                <w:rFonts w:ascii="Arial" w:hAnsi="Arial" w:cs="Arial"/>
                <w:sz w:val="20"/>
                <w:szCs w:val="20"/>
              </w:rPr>
            </w:pPr>
            <w:r w:rsidRPr="00F806A5">
              <w:rPr>
                <w:rFonts w:ascii="Arial" w:hAnsi="Arial" w:cs="Arial"/>
                <w:sz w:val="20"/>
                <w:szCs w:val="20"/>
              </w:rPr>
              <w:t>dokonać modyfikacji zaplanowanych działań</w:t>
            </w:r>
          </w:p>
          <w:p w:rsidR="00046B88" w:rsidRPr="00F806A5" w:rsidRDefault="00046B88" w:rsidP="003B2D68">
            <w:pPr>
              <w:numPr>
                <w:ilvl w:val="0"/>
                <w:numId w:val="24"/>
              </w:numPr>
              <w:ind w:left="459"/>
              <w:rPr>
                <w:rFonts w:ascii="Arial" w:hAnsi="Arial" w:cs="Arial"/>
                <w:sz w:val="20"/>
                <w:szCs w:val="20"/>
              </w:rPr>
            </w:pPr>
            <w:r w:rsidRPr="00F806A5">
              <w:rPr>
                <w:rFonts w:ascii="Arial" w:hAnsi="Arial" w:cs="Arial"/>
                <w:sz w:val="20"/>
                <w:szCs w:val="20"/>
              </w:rPr>
              <w:t>dokonać samooceny wykonanej pracy</w:t>
            </w:r>
          </w:p>
        </w:tc>
        <w:tc>
          <w:tcPr>
            <w:tcW w:w="3261" w:type="dxa"/>
          </w:tcPr>
          <w:p w:rsidR="00046B88" w:rsidRPr="00F806A5" w:rsidRDefault="00046B88" w:rsidP="00046B88">
            <w:pPr>
              <w:ind w:left="427"/>
              <w:rPr>
                <w:rFonts w:ascii="Arial" w:hAnsi="Arial" w:cs="Arial"/>
                <w:sz w:val="20"/>
                <w:szCs w:val="20"/>
              </w:rPr>
            </w:pPr>
          </w:p>
        </w:tc>
        <w:tc>
          <w:tcPr>
            <w:tcW w:w="1417" w:type="dxa"/>
          </w:tcPr>
          <w:p w:rsidR="00046B88" w:rsidRPr="00F806A5" w:rsidRDefault="00046B88" w:rsidP="00046B88">
            <w:pPr>
              <w:rPr>
                <w:rFonts w:ascii="Arial" w:hAnsi="Arial" w:cs="Arial"/>
                <w:sz w:val="20"/>
                <w:szCs w:val="20"/>
              </w:rPr>
            </w:pPr>
            <w:r w:rsidRPr="00F806A5">
              <w:rPr>
                <w:rFonts w:ascii="Arial" w:hAnsi="Arial" w:cs="Arial"/>
                <w:sz w:val="20"/>
                <w:szCs w:val="20"/>
              </w:rPr>
              <w:t>Klasa I i II</w:t>
            </w:r>
          </w:p>
        </w:tc>
      </w:tr>
      <w:tr w:rsidR="00046B88" w:rsidRPr="00F806A5" w:rsidTr="00295D51">
        <w:tc>
          <w:tcPr>
            <w:tcW w:w="1662" w:type="dxa"/>
            <w:vMerge/>
          </w:tcPr>
          <w:p w:rsidR="00046B88" w:rsidRPr="00F806A5" w:rsidRDefault="00046B88" w:rsidP="00046B88">
            <w:pPr>
              <w:rPr>
                <w:rFonts w:ascii="Arial" w:hAnsi="Arial" w:cs="Arial"/>
                <w:sz w:val="20"/>
                <w:szCs w:val="20"/>
              </w:rPr>
            </w:pPr>
          </w:p>
        </w:tc>
        <w:tc>
          <w:tcPr>
            <w:tcW w:w="3072" w:type="dxa"/>
          </w:tcPr>
          <w:p w:rsidR="00046B88" w:rsidRPr="00F806A5" w:rsidRDefault="00046B88" w:rsidP="003B2D68">
            <w:pPr>
              <w:numPr>
                <w:ilvl w:val="0"/>
                <w:numId w:val="58"/>
              </w:numPr>
              <w:autoSpaceDE w:val="0"/>
              <w:autoSpaceDN w:val="0"/>
              <w:adjustRightInd w:val="0"/>
              <w:ind w:left="323"/>
              <w:rPr>
                <w:rFonts w:ascii="Arial" w:hAnsi="Arial" w:cs="Arial"/>
                <w:color w:val="auto"/>
                <w:sz w:val="20"/>
                <w:szCs w:val="20"/>
              </w:rPr>
            </w:pPr>
            <w:r w:rsidRPr="00F806A5">
              <w:rPr>
                <w:rFonts w:ascii="Arial" w:hAnsi="Arial" w:cs="Arial"/>
                <w:color w:val="auto"/>
                <w:sz w:val="20"/>
                <w:szCs w:val="20"/>
              </w:rPr>
              <w:t>Odpowiedzialność za podejmowane działania</w:t>
            </w:r>
          </w:p>
        </w:tc>
        <w:tc>
          <w:tcPr>
            <w:tcW w:w="1470" w:type="dxa"/>
          </w:tcPr>
          <w:p w:rsidR="00046B88" w:rsidRPr="00F806A5" w:rsidRDefault="00046B88" w:rsidP="00046B88">
            <w:pPr>
              <w:rPr>
                <w:rFonts w:ascii="Arial" w:hAnsi="Arial" w:cs="Arial"/>
                <w:sz w:val="20"/>
                <w:szCs w:val="20"/>
              </w:rPr>
            </w:pPr>
          </w:p>
        </w:tc>
        <w:tc>
          <w:tcPr>
            <w:tcW w:w="2976" w:type="dxa"/>
          </w:tcPr>
          <w:p w:rsidR="00046B88" w:rsidRPr="00F806A5" w:rsidRDefault="00046B88" w:rsidP="003B2D68">
            <w:pPr>
              <w:numPr>
                <w:ilvl w:val="0"/>
                <w:numId w:val="25"/>
              </w:numPr>
              <w:ind w:left="459"/>
              <w:rPr>
                <w:rFonts w:ascii="Arial" w:hAnsi="Arial" w:cs="Arial"/>
                <w:sz w:val="20"/>
                <w:szCs w:val="20"/>
              </w:rPr>
            </w:pPr>
            <w:r w:rsidRPr="00F806A5">
              <w:rPr>
                <w:rFonts w:ascii="Arial" w:hAnsi="Arial" w:cs="Arial"/>
                <w:sz w:val="20"/>
                <w:szCs w:val="20"/>
              </w:rPr>
              <w:t>przewidzieć skutki podejmowanych działań, w tym prawne</w:t>
            </w:r>
          </w:p>
          <w:p w:rsidR="00046B88" w:rsidRPr="00F806A5" w:rsidRDefault="00046B88" w:rsidP="003B2D68">
            <w:pPr>
              <w:numPr>
                <w:ilvl w:val="0"/>
                <w:numId w:val="25"/>
              </w:numPr>
              <w:ind w:left="459"/>
              <w:rPr>
                <w:rFonts w:ascii="Arial" w:hAnsi="Arial" w:cs="Arial"/>
                <w:sz w:val="20"/>
                <w:szCs w:val="20"/>
              </w:rPr>
            </w:pPr>
            <w:r w:rsidRPr="00F806A5">
              <w:rPr>
                <w:rFonts w:ascii="Arial" w:hAnsi="Arial" w:cs="Arial"/>
                <w:sz w:val="20"/>
                <w:szCs w:val="20"/>
              </w:rPr>
              <w:t>wykazać świadomość odpowiedzialności za wykonywaną pracę</w:t>
            </w:r>
          </w:p>
          <w:p w:rsidR="00046B88" w:rsidRPr="00F806A5" w:rsidRDefault="00046B88" w:rsidP="003B2D68">
            <w:pPr>
              <w:numPr>
                <w:ilvl w:val="0"/>
                <w:numId w:val="25"/>
              </w:numPr>
              <w:ind w:left="459"/>
              <w:rPr>
                <w:rFonts w:ascii="Arial" w:hAnsi="Arial" w:cs="Arial"/>
                <w:sz w:val="20"/>
                <w:szCs w:val="20"/>
              </w:rPr>
            </w:pPr>
            <w:r w:rsidRPr="00F806A5">
              <w:rPr>
                <w:rFonts w:ascii="Arial" w:hAnsi="Arial" w:cs="Arial"/>
                <w:sz w:val="20"/>
                <w:szCs w:val="20"/>
              </w:rPr>
              <w:t>ocenić podejmowane działania</w:t>
            </w:r>
          </w:p>
        </w:tc>
        <w:tc>
          <w:tcPr>
            <w:tcW w:w="3261" w:type="dxa"/>
          </w:tcPr>
          <w:p w:rsidR="00046B88" w:rsidRPr="00F806A5" w:rsidRDefault="00046B88" w:rsidP="003B2D68">
            <w:pPr>
              <w:numPr>
                <w:ilvl w:val="0"/>
                <w:numId w:val="25"/>
              </w:numPr>
              <w:ind w:left="459"/>
              <w:rPr>
                <w:rFonts w:ascii="Arial" w:hAnsi="Arial" w:cs="Arial"/>
                <w:sz w:val="20"/>
                <w:szCs w:val="20"/>
              </w:rPr>
            </w:pPr>
            <w:r w:rsidRPr="00F806A5">
              <w:rPr>
                <w:rFonts w:ascii="Arial" w:hAnsi="Arial" w:cs="Arial"/>
                <w:sz w:val="20"/>
                <w:szCs w:val="20"/>
              </w:rPr>
              <w:t>przewidzieć konsekwencje niewłaściwego wykonywania czynności zawodowych na stanowisku pracy, w tym posługiwania się niebezpiecznymi substancjami, i niewłaściwej eksploatacji maszyn i urządzeń na stanowisku pracy</w:t>
            </w:r>
          </w:p>
        </w:tc>
        <w:tc>
          <w:tcPr>
            <w:tcW w:w="1417" w:type="dxa"/>
          </w:tcPr>
          <w:p w:rsidR="00046B88" w:rsidRPr="00F806A5" w:rsidRDefault="00046B88" w:rsidP="00046B88">
            <w:pPr>
              <w:rPr>
                <w:rFonts w:ascii="Arial" w:hAnsi="Arial" w:cs="Arial"/>
                <w:sz w:val="20"/>
                <w:szCs w:val="20"/>
              </w:rPr>
            </w:pPr>
            <w:r w:rsidRPr="00F806A5">
              <w:rPr>
                <w:rFonts w:ascii="Arial" w:hAnsi="Arial" w:cs="Arial"/>
                <w:sz w:val="20"/>
                <w:szCs w:val="20"/>
              </w:rPr>
              <w:t>Klasa I i II</w:t>
            </w:r>
          </w:p>
        </w:tc>
      </w:tr>
      <w:tr w:rsidR="00046B88" w:rsidRPr="00F806A5" w:rsidTr="00295D51">
        <w:tc>
          <w:tcPr>
            <w:tcW w:w="1662" w:type="dxa"/>
            <w:vMerge/>
          </w:tcPr>
          <w:p w:rsidR="00046B88" w:rsidRPr="00F806A5" w:rsidRDefault="00046B88" w:rsidP="00046B88">
            <w:pPr>
              <w:rPr>
                <w:rFonts w:ascii="Arial" w:hAnsi="Arial" w:cs="Arial"/>
                <w:sz w:val="20"/>
                <w:szCs w:val="20"/>
              </w:rPr>
            </w:pPr>
          </w:p>
        </w:tc>
        <w:tc>
          <w:tcPr>
            <w:tcW w:w="3072" w:type="dxa"/>
          </w:tcPr>
          <w:p w:rsidR="00046B88" w:rsidRPr="00F806A5" w:rsidRDefault="00046B88" w:rsidP="003B2D68">
            <w:pPr>
              <w:numPr>
                <w:ilvl w:val="0"/>
                <w:numId w:val="58"/>
              </w:numPr>
              <w:autoSpaceDE w:val="0"/>
              <w:autoSpaceDN w:val="0"/>
              <w:adjustRightInd w:val="0"/>
              <w:ind w:left="323"/>
              <w:rPr>
                <w:rFonts w:ascii="Arial" w:hAnsi="Arial" w:cs="Arial"/>
                <w:color w:val="auto"/>
                <w:sz w:val="20"/>
                <w:szCs w:val="20"/>
              </w:rPr>
            </w:pPr>
            <w:r w:rsidRPr="00F806A5">
              <w:rPr>
                <w:rFonts w:ascii="Arial" w:hAnsi="Arial" w:cs="Arial"/>
                <w:color w:val="auto"/>
                <w:sz w:val="20"/>
                <w:szCs w:val="20"/>
              </w:rPr>
              <w:t>Kreatywność i otwartość na zmiany</w:t>
            </w:r>
          </w:p>
        </w:tc>
        <w:tc>
          <w:tcPr>
            <w:tcW w:w="1470" w:type="dxa"/>
          </w:tcPr>
          <w:p w:rsidR="00046B88" w:rsidRPr="00F806A5" w:rsidRDefault="00046B88" w:rsidP="00046B88">
            <w:pPr>
              <w:rPr>
                <w:rFonts w:ascii="Arial" w:hAnsi="Arial" w:cs="Arial"/>
                <w:sz w:val="20"/>
                <w:szCs w:val="20"/>
              </w:rPr>
            </w:pPr>
          </w:p>
        </w:tc>
        <w:tc>
          <w:tcPr>
            <w:tcW w:w="2976" w:type="dxa"/>
          </w:tcPr>
          <w:p w:rsidR="00046B88" w:rsidRPr="00F806A5" w:rsidRDefault="00046B88" w:rsidP="003B2D68">
            <w:pPr>
              <w:numPr>
                <w:ilvl w:val="0"/>
                <w:numId w:val="25"/>
              </w:numPr>
              <w:ind w:left="459"/>
              <w:rPr>
                <w:rFonts w:ascii="Arial" w:hAnsi="Arial" w:cs="Arial"/>
                <w:sz w:val="20"/>
                <w:szCs w:val="20"/>
              </w:rPr>
            </w:pPr>
            <w:r w:rsidRPr="00F806A5">
              <w:rPr>
                <w:rFonts w:ascii="Arial" w:hAnsi="Arial" w:cs="Arial"/>
                <w:sz w:val="20"/>
                <w:szCs w:val="20"/>
              </w:rPr>
              <w:t xml:space="preserve">wskazać przykłady wprowadzenia zmiany i ocenić skutki jej </w:t>
            </w:r>
            <w:r w:rsidRPr="00F806A5">
              <w:rPr>
                <w:rFonts w:ascii="Arial" w:hAnsi="Arial" w:cs="Arial"/>
                <w:sz w:val="20"/>
                <w:szCs w:val="20"/>
              </w:rPr>
              <w:lastRenderedPageBreak/>
              <w:t>wprowadzenia</w:t>
            </w:r>
          </w:p>
          <w:p w:rsidR="00046B88" w:rsidRPr="00F806A5" w:rsidRDefault="00046B88" w:rsidP="003B2D68">
            <w:pPr>
              <w:numPr>
                <w:ilvl w:val="0"/>
                <w:numId w:val="25"/>
              </w:numPr>
              <w:ind w:left="459"/>
              <w:rPr>
                <w:rFonts w:ascii="Arial" w:hAnsi="Arial" w:cs="Arial"/>
                <w:sz w:val="20"/>
                <w:szCs w:val="20"/>
              </w:rPr>
            </w:pPr>
            <w:r w:rsidRPr="00F806A5">
              <w:rPr>
                <w:rFonts w:ascii="Arial" w:hAnsi="Arial" w:cs="Arial"/>
                <w:sz w:val="20"/>
                <w:szCs w:val="20"/>
              </w:rPr>
              <w:t>proponować sposoby rozwiązywania problemów związanych z wykonywaniem zadań zawodowych w nieprzewidywalnych warunkach</w:t>
            </w:r>
          </w:p>
        </w:tc>
        <w:tc>
          <w:tcPr>
            <w:tcW w:w="3261" w:type="dxa"/>
          </w:tcPr>
          <w:p w:rsidR="00046B88" w:rsidRPr="00F806A5" w:rsidRDefault="00046B88" w:rsidP="00046B88">
            <w:pPr>
              <w:ind w:left="427"/>
              <w:rPr>
                <w:rFonts w:ascii="Arial" w:hAnsi="Arial" w:cs="Arial"/>
                <w:sz w:val="20"/>
                <w:szCs w:val="20"/>
              </w:rPr>
            </w:pPr>
          </w:p>
        </w:tc>
        <w:tc>
          <w:tcPr>
            <w:tcW w:w="1417" w:type="dxa"/>
          </w:tcPr>
          <w:p w:rsidR="00046B88" w:rsidRPr="00F806A5" w:rsidRDefault="00046B88" w:rsidP="00046B88">
            <w:pPr>
              <w:rPr>
                <w:rFonts w:ascii="Arial" w:hAnsi="Arial" w:cs="Arial"/>
                <w:sz w:val="20"/>
                <w:szCs w:val="20"/>
              </w:rPr>
            </w:pPr>
            <w:r w:rsidRPr="00F806A5">
              <w:rPr>
                <w:rFonts w:ascii="Arial" w:hAnsi="Arial" w:cs="Arial"/>
                <w:sz w:val="20"/>
                <w:szCs w:val="20"/>
              </w:rPr>
              <w:t>Klasa I i II</w:t>
            </w:r>
          </w:p>
        </w:tc>
      </w:tr>
      <w:tr w:rsidR="00046B88" w:rsidRPr="00F806A5" w:rsidTr="00295D51">
        <w:tc>
          <w:tcPr>
            <w:tcW w:w="1662" w:type="dxa"/>
            <w:vMerge/>
          </w:tcPr>
          <w:p w:rsidR="00046B88" w:rsidRPr="00F806A5" w:rsidRDefault="00046B88" w:rsidP="00046B88">
            <w:pPr>
              <w:rPr>
                <w:rFonts w:ascii="Arial" w:hAnsi="Arial" w:cs="Arial"/>
                <w:sz w:val="20"/>
                <w:szCs w:val="20"/>
              </w:rPr>
            </w:pPr>
          </w:p>
        </w:tc>
        <w:tc>
          <w:tcPr>
            <w:tcW w:w="3072" w:type="dxa"/>
          </w:tcPr>
          <w:p w:rsidR="00046B88" w:rsidRPr="00F806A5" w:rsidRDefault="00046B88" w:rsidP="003B2D68">
            <w:pPr>
              <w:numPr>
                <w:ilvl w:val="0"/>
                <w:numId w:val="58"/>
              </w:numPr>
              <w:autoSpaceDE w:val="0"/>
              <w:autoSpaceDN w:val="0"/>
              <w:adjustRightInd w:val="0"/>
              <w:ind w:left="323"/>
              <w:rPr>
                <w:rFonts w:ascii="Arial" w:hAnsi="Arial" w:cs="Arial"/>
                <w:color w:val="auto"/>
                <w:sz w:val="20"/>
                <w:szCs w:val="20"/>
              </w:rPr>
            </w:pPr>
            <w:r w:rsidRPr="00F806A5">
              <w:rPr>
                <w:rFonts w:ascii="Arial" w:hAnsi="Arial" w:cs="Arial"/>
                <w:color w:val="auto"/>
                <w:sz w:val="20"/>
                <w:szCs w:val="20"/>
              </w:rPr>
              <w:t>Techniki radzenia sobie ze stresem</w:t>
            </w:r>
          </w:p>
        </w:tc>
        <w:tc>
          <w:tcPr>
            <w:tcW w:w="1470" w:type="dxa"/>
          </w:tcPr>
          <w:p w:rsidR="00046B88" w:rsidRPr="00F806A5" w:rsidRDefault="00046B88" w:rsidP="00046B88">
            <w:pPr>
              <w:rPr>
                <w:rFonts w:ascii="Arial" w:hAnsi="Arial" w:cs="Arial"/>
                <w:sz w:val="20"/>
                <w:szCs w:val="20"/>
              </w:rPr>
            </w:pPr>
          </w:p>
        </w:tc>
        <w:tc>
          <w:tcPr>
            <w:tcW w:w="2976" w:type="dxa"/>
          </w:tcPr>
          <w:p w:rsidR="00046B88" w:rsidRPr="00F806A5" w:rsidRDefault="00046B88" w:rsidP="003B2D68">
            <w:pPr>
              <w:numPr>
                <w:ilvl w:val="0"/>
                <w:numId w:val="25"/>
              </w:numPr>
              <w:ind w:left="459"/>
              <w:rPr>
                <w:rFonts w:ascii="Arial" w:hAnsi="Arial" w:cs="Arial"/>
                <w:sz w:val="20"/>
                <w:szCs w:val="20"/>
              </w:rPr>
            </w:pPr>
            <w:r w:rsidRPr="00F806A5">
              <w:rPr>
                <w:rFonts w:ascii="Arial" w:hAnsi="Arial" w:cs="Arial"/>
                <w:sz w:val="20"/>
                <w:szCs w:val="20"/>
              </w:rPr>
              <w:t>rozpoznać źródła stresu podczas wykonywania zadań zawodowych</w:t>
            </w:r>
          </w:p>
          <w:p w:rsidR="00046B88" w:rsidRPr="00F806A5" w:rsidRDefault="00046B88" w:rsidP="003B2D68">
            <w:pPr>
              <w:numPr>
                <w:ilvl w:val="0"/>
                <w:numId w:val="25"/>
              </w:numPr>
              <w:ind w:left="459"/>
              <w:rPr>
                <w:rFonts w:ascii="Arial" w:hAnsi="Arial" w:cs="Arial"/>
                <w:sz w:val="20"/>
                <w:szCs w:val="20"/>
              </w:rPr>
            </w:pPr>
            <w:r w:rsidRPr="00F806A5">
              <w:rPr>
                <w:rFonts w:ascii="Arial" w:hAnsi="Arial" w:cs="Arial"/>
                <w:sz w:val="20"/>
                <w:szCs w:val="20"/>
              </w:rPr>
              <w:t>wybierać techniki radzenia sobie ze stresem odpowiednio do sytuacji</w:t>
            </w:r>
          </w:p>
          <w:p w:rsidR="00046B88" w:rsidRPr="00F806A5" w:rsidRDefault="00046B88" w:rsidP="003B2D68">
            <w:pPr>
              <w:numPr>
                <w:ilvl w:val="0"/>
                <w:numId w:val="25"/>
              </w:numPr>
              <w:ind w:left="459"/>
              <w:rPr>
                <w:rFonts w:ascii="Arial" w:hAnsi="Arial" w:cs="Arial"/>
                <w:sz w:val="20"/>
                <w:szCs w:val="20"/>
              </w:rPr>
            </w:pPr>
            <w:r w:rsidRPr="00F806A5">
              <w:rPr>
                <w:rFonts w:ascii="Arial" w:hAnsi="Arial" w:cs="Arial"/>
                <w:sz w:val="20"/>
                <w:szCs w:val="20"/>
              </w:rPr>
              <w:t>przedstawić różne formy zachowań asertywnych jako sposobów radzenia sobie ze stresem</w:t>
            </w:r>
          </w:p>
          <w:p w:rsidR="00046B88" w:rsidRPr="00F806A5" w:rsidRDefault="00046B88" w:rsidP="003B2D68">
            <w:pPr>
              <w:numPr>
                <w:ilvl w:val="0"/>
                <w:numId w:val="25"/>
              </w:numPr>
              <w:ind w:left="459"/>
              <w:rPr>
                <w:rFonts w:ascii="Arial" w:hAnsi="Arial" w:cs="Arial"/>
                <w:sz w:val="20"/>
                <w:szCs w:val="20"/>
              </w:rPr>
            </w:pPr>
            <w:r w:rsidRPr="00F806A5">
              <w:rPr>
                <w:rFonts w:ascii="Arial" w:hAnsi="Arial" w:cs="Arial"/>
                <w:sz w:val="20"/>
                <w:szCs w:val="20"/>
              </w:rPr>
              <w:t xml:space="preserve">rozróżnić techniki rozwiązywania konfliktów związanych z wykonywaniem zadań zawodowych </w:t>
            </w:r>
          </w:p>
          <w:p w:rsidR="00046B88" w:rsidRPr="00F806A5" w:rsidRDefault="00046B88" w:rsidP="003B2D68">
            <w:pPr>
              <w:numPr>
                <w:ilvl w:val="0"/>
                <w:numId w:val="25"/>
              </w:numPr>
              <w:ind w:left="459"/>
              <w:rPr>
                <w:rFonts w:ascii="Arial" w:hAnsi="Arial" w:cs="Arial"/>
                <w:sz w:val="20"/>
                <w:szCs w:val="20"/>
              </w:rPr>
            </w:pPr>
            <w:r w:rsidRPr="00F806A5">
              <w:rPr>
                <w:rFonts w:ascii="Arial" w:hAnsi="Arial" w:cs="Arial"/>
                <w:sz w:val="20"/>
                <w:szCs w:val="20"/>
              </w:rPr>
              <w:t>określić skutki stresu</w:t>
            </w:r>
          </w:p>
        </w:tc>
        <w:tc>
          <w:tcPr>
            <w:tcW w:w="3261" w:type="dxa"/>
          </w:tcPr>
          <w:p w:rsidR="00046B88" w:rsidRPr="00F806A5" w:rsidRDefault="00046B88" w:rsidP="00046B88">
            <w:pPr>
              <w:ind w:left="427"/>
              <w:rPr>
                <w:rFonts w:ascii="Arial" w:hAnsi="Arial" w:cs="Arial"/>
                <w:sz w:val="20"/>
                <w:szCs w:val="20"/>
              </w:rPr>
            </w:pPr>
          </w:p>
        </w:tc>
        <w:tc>
          <w:tcPr>
            <w:tcW w:w="1417" w:type="dxa"/>
          </w:tcPr>
          <w:p w:rsidR="00046B88" w:rsidRPr="00F806A5" w:rsidRDefault="00046B88" w:rsidP="00046B88">
            <w:pPr>
              <w:rPr>
                <w:rFonts w:ascii="Arial" w:hAnsi="Arial" w:cs="Arial"/>
                <w:sz w:val="20"/>
                <w:szCs w:val="20"/>
              </w:rPr>
            </w:pPr>
            <w:r w:rsidRPr="00F806A5">
              <w:rPr>
                <w:rFonts w:ascii="Arial" w:hAnsi="Arial" w:cs="Arial"/>
                <w:sz w:val="20"/>
                <w:szCs w:val="20"/>
              </w:rPr>
              <w:t>Klasa I i II</w:t>
            </w:r>
          </w:p>
        </w:tc>
      </w:tr>
      <w:tr w:rsidR="00046B88" w:rsidRPr="00F806A5" w:rsidTr="00295D51">
        <w:tc>
          <w:tcPr>
            <w:tcW w:w="1662" w:type="dxa"/>
            <w:vMerge/>
          </w:tcPr>
          <w:p w:rsidR="00046B88" w:rsidRPr="00F806A5" w:rsidRDefault="00046B88" w:rsidP="00046B88">
            <w:pPr>
              <w:rPr>
                <w:rFonts w:ascii="Arial" w:hAnsi="Arial" w:cs="Arial"/>
                <w:sz w:val="20"/>
                <w:szCs w:val="20"/>
              </w:rPr>
            </w:pPr>
          </w:p>
        </w:tc>
        <w:tc>
          <w:tcPr>
            <w:tcW w:w="3072" w:type="dxa"/>
          </w:tcPr>
          <w:p w:rsidR="00046B88" w:rsidRPr="00F806A5" w:rsidRDefault="00046B88" w:rsidP="003B2D68">
            <w:pPr>
              <w:numPr>
                <w:ilvl w:val="0"/>
                <w:numId w:val="58"/>
              </w:numPr>
              <w:autoSpaceDE w:val="0"/>
              <w:autoSpaceDN w:val="0"/>
              <w:adjustRightInd w:val="0"/>
              <w:ind w:left="323"/>
              <w:rPr>
                <w:rFonts w:ascii="Arial" w:hAnsi="Arial" w:cs="Arial"/>
                <w:color w:val="auto"/>
                <w:sz w:val="20"/>
                <w:szCs w:val="20"/>
              </w:rPr>
            </w:pPr>
            <w:r w:rsidRPr="00F806A5">
              <w:rPr>
                <w:rFonts w:ascii="Arial" w:hAnsi="Arial" w:cs="Arial"/>
                <w:color w:val="auto"/>
                <w:sz w:val="20"/>
                <w:szCs w:val="20"/>
              </w:rPr>
              <w:t>Doskonalenie umiejętności zawodowych</w:t>
            </w:r>
          </w:p>
        </w:tc>
        <w:tc>
          <w:tcPr>
            <w:tcW w:w="1470" w:type="dxa"/>
          </w:tcPr>
          <w:p w:rsidR="00046B88" w:rsidRPr="00F806A5" w:rsidRDefault="00046B88" w:rsidP="00046B88">
            <w:pPr>
              <w:rPr>
                <w:rFonts w:ascii="Arial" w:hAnsi="Arial" w:cs="Arial"/>
                <w:sz w:val="20"/>
                <w:szCs w:val="20"/>
              </w:rPr>
            </w:pPr>
          </w:p>
        </w:tc>
        <w:tc>
          <w:tcPr>
            <w:tcW w:w="2976" w:type="dxa"/>
          </w:tcPr>
          <w:p w:rsidR="00046B88" w:rsidRPr="00F806A5" w:rsidRDefault="00046B88" w:rsidP="003B2D68">
            <w:pPr>
              <w:numPr>
                <w:ilvl w:val="0"/>
                <w:numId w:val="25"/>
              </w:numPr>
              <w:ind w:left="459"/>
              <w:rPr>
                <w:rFonts w:ascii="Arial" w:hAnsi="Arial" w:cs="Arial"/>
                <w:sz w:val="20"/>
                <w:szCs w:val="20"/>
              </w:rPr>
            </w:pPr>
            <w:r w:rsidRPr="00F806A5">
              <w:rPr>
                <w:rFonts w:ascii="Arial" w:hAnsi="Arial" w:cs="Arial"/>
                <w:sz w:val="20"/>
                <w:szCs w:val="20"/>
              </w:rPr>
              <w:t>określić zakres umiejętności i kompetencji niezbędnych do wykonywania zawodu</w:t>
            </w:r>
          </w:p>
          <w:p w:rsidR="00046B88" w:rsidRPr="00F806A5" w:rsidRDefault="00046B88" w:rsidP="003B2D68">
            <w:pPr>
              <w:numPr>
                <w:ilvl w:val="0"/>
                <w:numId w:val="25"/>
              </w:numPr>
              <w:ind w:left="459"/>
              <w:rPr>
                <w:rFonts w:ascii="Arial" w:hAnsi="Arial" w:cs="Arial"/>
                <w:sz w:val="20"/>
                <w:szCs w:val="20"/>
              </w:rPr>
            </w:pPr>
            <w:r w:rsidRPr="00F806A5">
              <w:rPr>
                <w:rFonts w:ascii="Arial" w:hAnsi="Arial" w:cs="Arial"/>
                <w:sz w:val="20"/>
                <w:szCs w:val="20"/>
              </w:rPr>
              <w:t>analizować własne kompetencje</w:t>
            </w:r>
          </w:p>
          <w:p w:rsidR="00046B88" w:rsidRPr="00F806A5" w:rsidRDefault="00046B88" w:rsidP="003B2D68">
            <w:pPr>
              <w:numPr>
                <w:ilvl w:val="0"/>
                <w:numId w:val="25"/>
              </w:numPr>
              <w:ind w:left="459"/>
              <w:rPr>
                <w:rFonts w:ascii="Arial" w:hAnsi="Arial" w:cs="Arial"/>
                <w:sz w:val="20"/>
                <w:szCs w:val="20"/>
              </w:rPr>
            </w:pPr>
            <w:r w:rsidRPr="00F806A5">
              <w:rPr>
                <w:rFonts w:ascii="Arial" w:hAnsi="Arial" w:cs="Arial"/>
                <w:sz w:val="20"/>
                <w:szCs w:val="20"/>
              </w:rPr>
              <w:t>wyznaczać własne cele rozwoju zawodowego</w:t>
            </w:r>
          </w:p>
          <w:p w:rsidR="00046B88" w:rsidRPr="00F806A5" w:rsidRDefault="00046B88" w:rsidP="003B2D68">
            <w:pPr>
              <w:numPr>
                <w:ilvl w:val="0"/>
                <w:numId w:val="25"/>
              </w:numPr>
              <w:ind w:left="459"/>
              <w:rPr>
                <w:rFonts w:ascii="Arial" w:hAnsi="Arial" w:cs="Arial"/>
                <w:sz w:val="20"/>
                <w:szCs w:val="20"/>
              </w:rPr>
            </w:pPr>
          </w:p>
        </w:tc>
        <w:tc>
          <w:tcPr>
            <w:tcW w:w="3261" w:type="dxa"/>
          </w:tcPr>
          <w:p w:rsidR="00046B88" w:rsidRPr="00F806A5" w:rsidRDefault="00046B88" w:rsidP="003B2D68">
            <w:pPr>
              <w:numPr>
                <w:ilvl w:val="0"/>
                <w:numId w:val="25"/>
              </w:numPr>
              <w:ind w:left="459"/>
              <w:rPr>
                <w:rFonts w:ascii="Arial" w:hAnsi="Arial" w:cs="Arial"/>
                <w:sz w:val="20"/>
                <w:szCs w:val="20"/>
              </w:rPr>
            </w:pPr>
            <w:r w:rsidRPr="00F806A5">
              <w:rPr>
                <w:rFonts w:ascii="Arial" w:hAnsi="Arial" w:cs="Arial"/>
                <w:sz w:val="20"/>
                <w:szCs w:val="20"/>
              </w:rPr>
              <w:t>wskazać możliwości podnoszenia kompetencji zawodowych, osobistych i społecznych</w:t>
            </w:r>
          </w:p>
        </w:tc>
        <w:tc>
          <w:tcPr>
            <w:tcW w:w="1417" w:type="dxa"/>
          </w:tcPr>
          <w:p w:rsidR="00046B88" w:rsidRPr="00F806A5" w:rsidRDefault="00046B88" w:rsidP="00046B88">
            <w:pPr>
              <w:rPr>
                <w:rFonts w:ascii="Arial" w:hAnsi="Arial" w:cs="Arial"/>
                <w:sz w:val="20"/>
                <w:szCs w:val="20"/>
              </w:rPr>
            </w:pPr>
            <w:r w:rsidRPr="00F806A5">
              <w:rPr>
                <w:rFonts w:ascii="Arial" w:hAnsi="Arial" w:cs="Arial"/>
                <w:sz w:val="20"/>
                <w:szCs w:val="20"/>
              </w:rPr>
              <w:t>Klasa I i II</w:t>
            </w:r>
          </w:p>
        </w:tc>
      </w:tr>
      <w:tr w:rsidR="00046B88" w:rsidRPr="00F806A5" w:rsidTr="00295D51">
        <w:tc>
          <w:tcPr>
            <w:tcW w:w="1662" w:type="dxa"/>
            <w:vMerge/>
          </w:tcPr>
          <w:p w:rsidR="00046B88" w:rsidRPr="00F806A5" w:rsidRDefault="00046B88" w:rsidP="00046B88">
            <w:pPr>
              <w:rPr>
                <w:rFonts w:ascii="Arial" w:hAnsi="Arial" w:cs="Arial"/>
                <w:sz w:val="20"/>
                <w:szCs w:val="20"/>
              </w:rPr>
            </w:pPr>
          </w:p>
        </w:tc>
        <w:tc>
          <w:tcPr>
            <w:tcW w:w="3072" w:type="dxa"/>
          </w:tcPr>
          <w:p w:rsidR="00046B88" w:rsidRPr="00F806A5" w:rsidRDefault="00046B88" w:rsidP="003B2D68">
            <w:pPr>
              <w:numPr>
                <w:ilvl w:val="0"/>
                <w:numId w:val="58"/>
              </w:numPr>
              <w:autoSpaceDE w:val="0"/>
              <w:autoSpaceDN w:val="0"/>
              <w:adjustRightInd w:val="0"/>
              <w:ind w:left="323"/>
              <w:rPr>
                <w:rFonts w:ascii="Arial" w:hAnsi="Arial" w:cs="Arial"/>
                <w:color w:val="auto"/>
                <w:sz w:val="20"/>
                <w:szCs w:val="20"/>
              </w:rPr>
            </w:pPr>
            <w:r w:rsidRPr="00F806A5">
              <w:rPr>
                <w:rFonts w:ascii="Arial" w:hAnsi="Arial" w:cs="Arial"/>
                <w:color w:val="auto"/>
                <w:sz w:val="20"/>
                <w:szCs w:val="20"/>
              </w:rPr>
              <w:t>Zasady komunikacji interpersonalnej</w:t>
            </w:r>
          </w:p>
        </w:tc>
        <w:tc>
          <w:tcPr>
            <w:tcW w:w="1470" w:type="dxa"/>
          </w:tcPr>
          <w:p w:rsidR="00046B88" w:rsidRPr="00F806A5" w:rsidRDefault="00046B88" w:rsidP="00046B88">
            <w:pPr>
              <w:rPr>
                <w:rFonts w:ascii="Arial" w:hAnsi="Arial" w:cs="Arial"/>
                <w:sz w:val="20"/>
                <w:szCs w:val="20"/>
              </w:rPr>
            </w:pPr>
          </w:p>
        </w:tc>
        <w:tc>
          <w:tcPr>
            <w:tcW w:w="2976" w:type="dxa"/>
          </w:tcPr>
          <w:p w:rsidR="00046B88" w:rsidRPr="00F806A5" w:rsidRDefault="00046B88" w:rsidP="003B2D68">
            <w:pPr>
              <w:numPr>
                <w:ilvl w:val="0"/>
                <w:numId w:val="25"/>
              </w:numPr>
              <w:ind w:left="459"/>
              <w:rPr>
                <w:rFonts w:ascii="Arial" w:hAnsi="Arial" w:cs="Arial"/>
                <w:sz w:val="20"/>
                <w:szCs w:val="20"/>
              </w:rPr>
            </w:pPr>
            <w:r w:rsidRPr="00F806A5">
              <w:rPr>
                <w:rFonts w:ascii="Arial" w:hAnsi="Arial" w:cs="Arial"/>
                <w:sz w:val="20"/>
                <w:szCs w:val="20"/>
              </w:rPr>
              <w:t>stosować aktywne metody słuchania</w:t>
            </w:r>
          </w:p>
          <w:p w:rsidR="00046B88" w:rsidRPr="00F806A5" w:rsidRDefault="00046B88" w:rsidP="003B2D68">
            <w:pPr>
              <w:numPr>
                <w:ilvl w:val="0"/>
                <w:numId w:val="25"/>
              </w:numPr>
              <w:ind w:left="459"/>
              <w:rPr>
                <w:rFonts w:ascii="Arial" w:hAnsi="Arial" w:cs="Arial"/>
                <w:sz w:val="20"/>
                <w:szCs w:val="20"/>
              </w:rPr>
            </w:pPr>
            <w:r w:rsidRPr="00F806A5">
              <w:rPr>
                <w:rFonts w:ascii="Arial" w:hAnsi="Arial" w:cs="Arial"/>
                <w:sz w:val="20"/>
                <w:szCs w:val="20"/>
              </w:rPr>
              <w:t>prowadzić dyskusje</w:t>
            </w:r>
          </w:p>
          <w:p w:rsidR="00046B88" w:rsidRPr="00F806A5" w:rsidRDefault="00046B88" w:rsidP="003B2D68">
            <w:pPr>
              <w:numPr>
                <w:ilvl w:val="0"/>
                <w:numId w:val="25"/>
              </w:numPr>
              <w:ind w:left="459"/>
              <w:rPr>
                <w:rFonts w:ascii="Arial" w:hAnsi="Arial" w:cs="Arial"/>
                <w:sz w:val="20"/>
                <w:szCs w:val="20"/>
              </w:rPr>
            </w:pPr>
            <w:r w:rsidRPr="00F806A5">
              <w:rPr>
                <w:rFonts w:ascii="Arial" w:hAnsi="Arial" w:cs="Arial"/>
                <w:sz w:val="20"/>
                <w:szCs w:val="20"/>
              </w:rPr>
              <w:t xml:space="preserve">udzielić informacji </w:t>
            </w:r>
            <w:r w:rsidRPr="00F806A5">
              <w:rPr>
                <w:rFonts w:ascii="Arial" w:hAnsi="Arial" w:cs="Arial"/>
                <w:sz w:val="20"/>
                <w:szCs w:val="20"/>
              </w:rPr>
              <w:lastRenderedPageBreak/>
              <w:t>zwrotnej</w:t>
            </w:r>
          </w:p>
        </w:tc>
        <w:tc>
          <w:tcPr>
            <w:tcW w:w="3261" w:type="dxa"/>
          </w:tcPr>
          <w:p w:rsidR="00046B88" w:rsidRPr="00F806A5" w:rsidRDefault="00046B88" w:rsidP="00046B88">
            <w:pPr>
              <w:ind w:left="427"/>
              <w:rPr>
                <w:rFonts w:ascii="Arial" w:hAnsi="Arial" w:cs="Arial"/>
                <w:sz w:val="20"/>
                <w:szCs w:val="20"/>
              </w:rPr>
            </w:pPr>
          </w:p>
        </w:tc>
        <w:tc>
          <w:tcPr>
            <w:tcW w:w="1417" w:type="dxa"/>
          </w:tcPr>
          <w:p w:rsidR="00046B88" w:rsidRPr="00F806A5" w:rsidRDefault="00046B88" w:rsidP="00046B88">
            <w:pPr>
              <w:rPr>
                <w:rFonts w:ascii="Arial" w:hAnsi="Arial" w:cs="Arial"/>
                <w:sz w:val="20"/>
                <w:szCs w:val="20"/>
              </w:rPr>
            </w:pPr>
            <w:r w:rsidRPr="00F806A5">
              <w:rPr>
                <w:rFonts w:ascii="Arial" w:hAnsi="Arial" w:cs="Arial"/>
                <w:sz w:val="20"/>
                <w:szCs w:val="20"/>
              </w:rPr>
              <w:t>Klasa I i II</w:t>
            </w:r>
          </w:p>
        </w:tc>
      </w:tr>
      <w:tr w:rsidR="00046B88" w:rsidRPr="00F806A5" w:rsidTr="00295D51">
        <w:tc>
          <w:tcPr>
            <w:tcW w:w="1662" w:type="dxa"/>
            <w:vMerge/>
          </w:tcPr>
          <w:p w:rsidR="00046B88" w:rsidRPr="00F806A5" w:rsidRDefault="00046B88" w:rsidP="00046B88">
            <w:pPr>
              <w:rPr>
                <w:rFonts w:ascii="Arial" w:hAnsi="Arial" w:cs="Arial"/>
                <w:sz w:val="20"/>
                <w:szCs w:val="20"/>
              </w:rPr>
            </w:pPr>
          </w:p>
        </w:tc>
        <w:tc>
          <w:tcPr>
            <w:tcW w:w="3072" w:type="dxa"/>
          </w:tcPr>
          <w:p w:rsidR="00046B88" w:rsidRPr="00F806A5" w:rsidRDefault="00046B88" w:rsidP="003B2D68">
            <w:pPr>
              <w:numPr>
                <w:ilvl w:val="0"/>
                <w:numId w:val="58"/>
              </w:numPr>
              <w:autoSpaceDE w:val="0"/>
              <w:autoSpaceDN w:val="0"/>
              <w:adjustRightInd w:val="0"/>
              <w:ind w:left="323"/>
              <w:rPr>
                <w:rFonts w:ascii="Arial" w:hAnsi="Arial" w:cs="Arial"/>
                <w:color w:val="auto"/>
                <w:sz w:val="20"/>
                <w:szCs w:val="20"/>
              </w:rPr>
            </w:pPr>
            <w:r w:rsidRPr="00F806A5">
              <w:rPr>
                <w:rFonts w:ascii="Arial" w:hAnsi="Arial" w:cs="Arial"/>
                <w:color w:val="auto"/>
                <w:sz w:val="20"/>
                <w:szCs w:val="20"/>
              </w:rPr>
              <w:t>Metody i techniki rozwiązywania problemów</w:t>
            </w:r>
          </w:p>
        </w:tc>
        <w:tc>
          <w:tcPr>
            <w:tcW w:w="1470" w:type="dxa"/>
          </w:tcPr>
          <w:p w:rsidR="00046B88" w:rsidRPr="00F806A5" w:rsidRDefault="00046B88" w:rsidP="00046B88">
            <w:pPr>
              <w:rPr>
                <w:rFonts w:ascii="Arial" w:hAnsi="Arial" w:cs="Arial"/>
                <w:sz w:val="20"/>
                <w:szCs w:val="20"/>
              </w:rPr>
            </w:pPr>
          </w:p>
        </w:tc>
        <w:tc>
          <w:tcPr>
            <w:tcW w:w="2976" w:type="dxa"/>
          </w:tcPr>
          <w:p w:rsidR="00046B88" w:rsidRPr="00F806A5" w:rsidRDefault="00046B88" w:rsidP="003B2D68">
            <w:pPr>
              <w:numPr>
                <w:ilvl w:val="0"/>
                <w:numId w:val="25"/>
              </w:numPr>
              <w:ind w:left="459"/>
              <w:rPr>
                <w:rFonts w:ascii="Arial" w:hAnsi="Arial" w:cs="Arial"/>
                <w:sz w:val="20"/>
                <w:szCs w:val="20"/>
              </w:rPr>
            </w:pPr>
            <w:r w:rsidRPr="00F806A5">
              <w:rPr>
                <w:rFonts w:ascii="Arial" w:hAnsi="Arial" w:cs="Arial"/>
                <w:sz w:val="20"/>
                <w:szCs w:val="20"/>
              </w:rPr>
              <w:t>opisać sposoby przeciwdziałania problemom w zespole realizującym zadania</w:t>
            </w:r>
          </w:p>
          <w:p w:rsidR="00046B88" w:rsidRPr="00F806A5" w:rsidRDefault="00046B88" w:rsidP="003B2D68">
            <w:pPr>
              <w:numPr>
                <w:ilvl w:val="0"/>
                <w:numId w:val="25"/>
              </w:numPr>
              <w:ind w:left="459"/>
              <w:rPr>
                <w:rFonts w:ascii="Arial" w:hAnsi="Arial" w:cs="Arial"/>
                <w:sz w:val="20"/>
                <w:szCs w:val="20"/>
              </w:rPr>
            </w:pPr>
            <w:r w:rsidRPr="00F806A5">
              <w:rPr>
                <w:rFonts w:ascii="Arial" w:hAnsi="Arial" w:cs="Arial"/>
                <w:sz w:val="20"/>
                <w:szCs w:val="20"/>
              </w:rPr>
              <w:t>opisać techniki rozwiązywania problemów</w:t>
            </w:r>
          </w:p>
        </w:tc>
        <w:tc>
          <w:tcPr>
            <w:tcW w:w="3261" w:type="dxa"/>
          </w:tcPr>
          <w:p w:rsidR="00046B88" w:rsidRPr="00F806A5" w:rsidRDefault="00046B88" w:rsidP="00046B88">
            <w:pPr>
              <w:ind w:left="427"/>
              <w:rPr>
                <w:rFonts w:ascii="Arial" w:hAnsi="Arial" w:cs="Arial"/>
                <w:sz w:val="20"/>
                <w:szCs w:val="20"/>
              </w:rPr>
            </w:pPr>
          </w:p>
        </w:tc>
        <w:tc>
          <w:tcPr>
            <w:tcW w:w="1417" w:type="dxa"/>
          </w:tcPr>
          <w:p w:rsidR="00046B88" w:rsidRPr="00F806A5" w:rsidRDefault="00046B88" w:rsidP="00046B88">
            <w:pPr>
              <w:rPr>
                <w:rFonts w:ascii="Arial" w:hAnsi="Arial" w:cs="Arial"/>
                <w:sz w:val="20"/>
                <w:szCs w:val="20"/>
              </w:rPr>
            </w:pPr>
            <w:r w:rsidRPr="00F806A5">
              <w:rPr>
                <w:rFonts w:ascii="Arial" w:hAnsi="Arial" w:cs="Arial"/>
                <w:sz w:val="20"/>
                <w:szCs w:val="20"/>
              </w:rPr>
              <w:t>Klasa I i II</w:t>
            </w:r>
          </w:p>
        </w:tc>
      </w:tr>
      <w:tr w:rsidR="00046B88" w:rsidRPr="00F806A5" w:rsidTr="00295D51">
        <w:tc>
          <w:tcPr>
            <w:tcW w:w="1662" w:type="dxa"/>
            <w:vMerge/>
          </w:tcPr>
          <w:p w:rsidR="00046B88" w:rsidRPr="00F806A5" w:rsidRDefault="00046B88" w:rsidP="00046B88">
            <w:pPr>
              <w:rPr>
                <w:rFonts w:ascii="Arial" w:hAnsi="Arial" w:cs="Arial"/>
                <w:sz w:val="20"/>
                <w:szCs w:val="20"/>
              </w:rPr>
            </w:pPr>
          </w:p>
        </w:tc>
        <w:tc>
          <w:tcPr>
            <w:tcW w:w="3072" w:type="dxa"/>
          </w:tcPr>
          <w:p w:rsidR="00046B88" w:rsidRPr="00F806A5" w:rsidRDefault="00046B88" w:rsidP="003B2D68">
            <w:pPr>
              <w:numPr>
                <w:ilvl w:val="0"/>
                <w:numId w:val="58"/>
              </w:numPr>
              <w:autoSpaceDE w:val="0"/>
              <w:autoSpaceDN w:val="0"/>
              <w:adjustRightInd w:val="0"/>
              <w:ind w:left="323"/>
              <w:rPr>
                <w:rFonts w:ascii="Arial" w:hAnsi="Arial" w:cs="Arial"/>
                <w:color w:val="auto"/>
                <w:sz w:val="20"/>
                <w:szCs w:val="20"/>
              </w:rPr>
            </w:pPr>
            <w:r w:rsidRPr="00F806A5">
              <w:rPr>
                <w:rFonts w:ascii="Arial" w:hAnsi="Arial" w:cs="Arial"/>
                <w:color w:val="auto"/>
                <w:sz w:val="20"/>
                <w:szCs w:val="20"/>
              </w:rPr>
              <w:t>Współpraca w zespole</w:t>
            </w:r>
          </w:p>
        </w:tc>
        <w:tc>
          <w:tcPr>
            <w:tcW w:w="1470" w:type="dxa"/>
          </w:tcPr>
          <w:p w:rsidR="00046B88" w:rsidRPr="00F806A5" w:rsidRDefault="00046B88" w:rsidP="00046B88">
            <w:pPr>
              <w:rPr>
                <w:rFonts w:ascii="Arial" w:hAnsi="Arial" w:cs="Arial"/>
                <w:sz w:val="20"/>
                <w:szCs w:val="20"/>
              </w:rPr>
            </w:pPr>
          </w:p>
        </w:tc>
        <w:tc>
          <w:tcPr>
            <w:tcW w:w="2976" w:type="dxa"/>
          </w:tcPr>
          <w:p w:rsidR="00046B88" w:rsidRPr="00F806A5" w:rsidRDefault="00046B88" w:rsidP="003B2D68">
            <w:pPr>
              <w:numPr>
                <w:ilvl w:val="0"/>
                <w:numId w:val="26"/>
              </w:numPr>
              <w:ind w:left="459"/>
              <w:rPr>
                <w:rFonts w:ascii="Arial" w:hAnsi="Arial" w:cs="Arial"/>
                <w:sz w:val="20"/>
                <w:szCs w:val="20"/>
              </w:rPr>
            </w:pPr>
            <w:r w:rsidRPr="00F806A5">
              <w:rPr>
                <w:rFonts w:ascii="Arial" w:hAnsi="Arial" w:cs="Arial"/>
                <w:sz w:val="20"/>
                <w:szCs w:val="20"/>
              </w:rPr>
              <w:t>pracować w zespole, ponosząc odpowiedzialność za wspólnie realizowane zadania</w:t>
            </w:r>
          </w:p>
          <w:p w:rsidR="00046B88" w:rsidRPr="00F806A5" w:rsidRDefault="00046B88" w:rsidP="003B2D68">
            <w:pPr>
              <w:numPr>
                <w:ilvl w:val="0"/>
                <w:numId w:val="26"/>
              </w:numPr>
              <w:ind w:left="459"/>
              <w:rPr>
                <w:rFonts w:ascii="Arial" w:hAnsi="Arial" w:cs="Arial"/>
                <w:sz w:val="20"/>
                <w:szCs w:val="20"/>
              </w:rPr>
            </w:pPr>
            <w:r w:rsidRPr="00F806A5">
              <w:rPr>
                <w:rFonts w:ascii="Arial" w:hAnsi="Arial" w:cs="Arial"/>
                <w:sz w:val="20"/>
                <w:szCs w:val="20"/>
              </w:rPr>
              <w:t>przestrzegać podziału ról, zadań i odpowiedzialności w zespole</w:t>
            </w:r>
          </w:p>
          <w:p w:rsidR="00046B88" w:rsidRPr="00F806A5" w:rsidRDefault="00046B88" w:rsidP="003B2D68">
            <w:pPr>
              <w:numPr>
                <w:ilvl w:val="0"/>
                <w:numId w:val="26"/>
              </w:numPr>
              <w:ind w:left="459"/>
              <w:rPr>
                <w:rFonts w:ascii="Arial" w:hAnsi="Arial" w:cs="Arial"/>
                <w:sz w:val="20"/>
                <w:szCs w:val="20"/>
              </w:rPr>
            </w:pPr>
            <w:r w:rsidRPr="00F806A5">
              <w:rPr>
                <w:rFonts w:ascii="Arial" w:hAnsi="Arial" w:cs="Arial"/>
                <w:sz w:val="20"/>
                <w:szCs w:val="20"/>
              </w:rPr>
              <w:t>angażować się w realizację wspólnych działań zespołu</w:t>
            </w:r>
          </w:p>
        </w:tc>
        <w:tc>
          <w:tcPr>
            <w:tcW w:w="3261" w:type="dxa"/>
          </w:tcPr>
          <w:p w:rsidR="00046B88" w:rsidRPr="00F806A5" w:rsidRDefault="00046B88" w:rsidP="003B2D68">
            <w:pPr>
              <w:numPr>
                <w:ilvl w:val="0"/>
                <w:numId w:val="26"/>
              </w:numPr>
              <w:ind w:left="459"/>
              <w:rPr>
                <w:rFonts w:ascii="Arial" w:hAnsi="Arial" w:cs="Arial"/>
                <w:sz w:val="20"/>
                <w:szCs w:val="20"/>
              </w:rPr>
            </w:pPr>
            <w:r w:rsidRPr="00F806A5">
              <w:rPr>
                <w:rFonts w:ascii="Arial" w:hAnsi="Arial" w:cs="Arial"/>
                <w:sz w:val="20"/>
                <w:szCs w:val="20"/>
              </w:rPr>
              <w:t>modyfikować sposób zachowania, uwzględniając stanowisko wypracowane wspólnie z innymi członkami zespołu</w:t>
            </w:r>
          </w:p>
        </w:tc>
        <w:tc>
          <w:tcPr>
            <w:tcW w:w="1417" w:type="dxa"/>
          </w:tcPr>
          <w:p w:rsidR="00046B88" w:rsidRPr="00F806A5" w:rsidRDefault="00046B88" w:rsidP="00046B88">
            <w:pPr>
              <w:rPr>
                <w:rFonts w:ascii="Arial" w:hAnsi="Arial" w:cs="Arial"/>
                <w:sz w:val="20"/>
                <w:szCs w:val="20"/>
              </w:rPr>
            </w:pPr>
            <w:r w:rsidRPr="00F806A5">
              <w:rPr>
                <w:rFonts w:ascii="Arial" w:hAnsi="Arial" w:cs="Arial"/>
                <w:sz w:val="20"/>
                <w:szCs w:val="20"/>
              </w:rPr>
              <w:t>Klasa I i II</w:t>
            </w:r>
          </w:p>
        </w:tc>
      </w:tr>
      <w:tr w:rsidR="00046B88" w:rsidRPr="00F806A5" w:rsidTr="00295D51">
        <w:tc>
          <w:tcPr>
            <w:tcW w:w="1662" w:type="dxa"/>
            <w:vMerge w:val="restart"/>
          </w:tcPr>
          <w:p w:rsidR="00046B88" w:rsidRPr="00F806A5" w:rsidRDefault="00046B88" w:rsidP="00046B88">
            <w:pPr>
              <w:rPr>
                <w:rFonts w:ascii="Arial" w:hAnsi="Arial" w:cs="Arial"/>
                <w:sz w:val="20"/>
                <w:szCs w:val="20"/>
              </w:rPr>
            </w:pPr>
            <w:r w:rsidRPr="00F806A5">
              <w:rPr>
                <w:rFonts w:ascii="Arial" w:hAnsi="Arial" w:cs="Arial"/>
                <w:sz w:val="20"/>
                <w:szCs w:val="20"/>
              </w:rPr>
              <w:t>V. Praca w zespole</w:t>
            </w:r>
          </w:p>
        </w:tc>
        <w:tc>
          <w:tcPr>
            <w:tcW w:w="3072" w:type="dxa"/>
          </w:tcPr>
          <w:p w:rsidR="00046B88" w:rsidRPr="00F806A5" w:rsidRDefault="00046B88" w:rsidP="0031639F">
            <w:pPr>
              <w:numPr>
                <w:ilvl w:val="0"/>
                <w:numId w:val="217"/>
              </w:numPr>
              <w:autoSpaceDE w:val="0"/>
              <w:autoSpaceDN w:val="0"/>
              <w:adjustRightInd w:val="0"/>
              <w:ind w:left="465"/>
              <w:rPr>
                <w:rFonts w:ascii="Arial" w:hAnsi="Arial" w:cs="Arial"/>
                <w:color w:val="auto"/>
                <w:sz w:val="20"/>
                <w:szCs w:val="20"/>
              </w:rPr>
            </w:pPr>
            <w:r w:rsidRPr="00F806A5">
              <w:rPr>
                <w:rFonts w:ascii="Arial" w:hAnsi="Arial" w:cs="Arial"/>
                <w:color w:val="auto"/>
                <w:sz w:val="20"/>
                <w:szCs w:val="20"/>
              </w:rPr>
              <w:t>Organizowanie pracy zespołu w celu wykonania przydzielonych zadań</w:t>
            </w:r>
          </w:p>
        </w:tc>
        <w:tc>
          <w:tcPr>
            <w:tcW w:w="1470" w:type="dxa"/>
          </w:tcPr>
          <w:p w:rsidR="00046B88" w:rsidRPr="00F806A5" w:rsidRDefault="00046B88" w:rsidP="00046B88">
            <w:pPr>
              <w:rPr>
                <w:rFonts w:ascii="Arial" w:hAnsi="Arial" w:cs="Arial"/>
                <w:sz w:val="20"/>
                <w:szCs w:val="20"/>
              </w:rPr>
            </w:pPr>
          </w:p>
        </w:tc>
        <w:tc>
          <w:tcPr>
            <w:tcW w:w="2976" w:type="dxa"/>
          </w:tcPr>
          <w:p w:rsidR="00046B88" w:rsidRPr="00F806A5" w:rsidRDefault="00046B88" w:rsidP="003B2D68">
            <w:pPr>
              <w:numPr>
                <w:ilvl w:val="0"/>
                <w:numId w:val="26"/>
              </w:numPr>
              <w:ind w:left="459"/>
              <w:rPr>
                <w:rFonts w:ascii="Arial" w:hAnsi="Arial" w:cs="Arial"/>
                <w:sz w:val="20"/>
                <w:szCs w:val="20"/>
              </w:rPr>
            </w:pPr>
            <w:r w:rsidRPr="00F806A5">
              <w:rPr>
                <w:rFonts w:ascii="Arial" w:hAnsi="Arial" w:cs="Arial"/>
                <w:sz w:val="20"/>
                <w:szCs w:val="20"/>
              </w:rPr>
              <w:t>przygotować zadania zespołu do realizacji</w:t>
            </w:r>
          </w:p>
          <w:p w:rsidR="00046B88" w:rsidRPr="00F806A5" w:rsidRDefault="00046B88" w:rsidP="003B2D68">
            <w:pPr>
              <w:numPr>
                <w:ilvl w:val="0"/>
                <w:numId w:val="26"/>
              </w:numPr>
              <w:ind w:left="459"/>
              <w:rPr>
                <w:rFonts w:ascii="Arial" w:hAnsi="Arial" w:cs="Arial"/>
                <w:sz w:val="20"/>
                <w:szCs w:val="20"/>
              </w:rPr>
            </w:pPr>
            <w:r w:rsidRPr="00F806A5">
              <w:rPr>
                <w:rFonts w:ascii="Arial" w:hAnsi="Arial" w:cs="Arial"/>
                <w:sz w:val="20"/>
                <w:szCs w:val="20"/>
              </w:rPr>
              <w:t>oszacować czas potrzebny na realizację określonego zadania</w:t>
            </w:r>
          </w:p>
          <w:p w:rsidR="00046B88" w:rsidRPr="00F806A5" w:rsidRDefault="00046B88" w:rsidP="003B2D68">
            <w:pPr>
              <w:numPr>
                <w:ilvl w:val="0"/>
                <w:numId w:val="26"/>
              </w:numPr>
              <w:ind w:left="459"/>
              <w:rPr>
                <w:rFonts w:ascii="Arial" w:hAnsi="Arial" w:cs="Arial"/>
                <w:sz w:val="20"/>
                <w:szCs w:val="20"/>
              </w:rPr>
            </w:pPr>
            <w:r w:rsidRPr="00F806A5">
              <w:rPr>
                <w:rFonts w:ascii="Arial" w:hAnsi="Arial" w:cs="Arial"/>
                <w:sz w:val="20"/>
                <w:szCs w:val="20"/>
              </w:rPr>
              <w:t>komunikować się ze współpracownikami</w:t>
            </w:r>
          </w:p>
          <w:p w:rsidR="00046B88" w:rsidRPr="00F806A5" w:rsidRDefault="00046B88" w:rsidP="003B2D68">
            <w:pPr>
              <w:numPr>
                <w:ilvl w:val="0"/>
                <w:numId w:val="26"/>
              </w:numPr>
              <w:ind w:left="459"/>
              <w:rPr>
                <w:rFonts w:ascii="Arial" w:hAnsi="Arial" w:cs="Arial"/>
                <w:sz w:val="20"/>
                <w:szCs w:val="20"/>
              </w:rPr>
            </w:pPr>
            <w:r w:rsidRPr="00F806A5">
              <w:rPr>
                <w:rFonts w:ascii="Arial" w:hAnsi="Arial" w:cs="Arial"/>
                <w:sz w:val="20"/>
                <w:szCs w:val="20"/>
              </w:rPr>
              <w:t>przydzielać zadania członkom zespołu zgodnie z harmonogramem planowanych prac</w:t>
            </w:r>
          </w:p>
        </w:tc>
        <w:tc>
          <w:tcPr>
            <w:tcW w:w="3261" w:type="dxa"/>
          </w:tcPr>
          <w:p w:rsidR="00046B88" w:rsidRPr="00F806A5" w:rsidRDefault="00046B88" w:rsidP="00046B88">
            <w:pPr>
              <w:ind w:left="427"/>
              <w:rPr>
                <w:rFonts w:ascii="Arial" w:hAnsi="Arial" w:cs="Arial"/>
                <w:sz w:val="20"/>
                <w:szCs w:val="20"/>
              </w:rPr>
            </w:pPr>
          </w:p>
        </w:tc>
        <w:tc>
          <w:tcPr>
            <w:tcW w:w="1417" w:type="dxa"/>
          </w:tcPr>
          <w:p w:rsidR="00046B88" w:rsidRPr="00F806A5" w:rsidRDefault="00046B88" w:rsidP="00046B88">
            <w:pPr>
              <w:rPr>
                <w:rFonts w:ascii="Arial" w:hAnsi="Arial" w:cs="Arial"/>
                <w:sz w:val="20"/>
                <w:szCs w:val="20"/>
              </w:rPr>
            </w:pPr>
            <w:r w:rsidRPr="00F806A5">
              <w:rPr>
                <w:rFonts w:ascii="Arial" w:hAnsi="Arial" w:cs="Arial"/>
                <w:sz w:val="20"/>
                <w:szCs w:val="20"/>
              </w:rPr>
              <w:t>Klasa I i II</w:t>
            </w:r>
          </w:p>
        </w:tc>
      </w:tr>
      <w:tr w:rsidR="00046B88" w:rsidRPr="00F806A5" w:rsidTr="00295D51">
        <w:tc>
          <w:tcPr>
            <w:tcW w:w="1662" w:type="dxa"/>
            <w:vMerge/>
          </w:tcPr>
          <w:p w:rsidR="00046B88" w:rsidRPr="00F806A5" w:rsidRDefault="00046B88" w:rsidP="00046B88">
            <w:pPr>
              <w:rPr>
                <w:rFonts w:ascii="Arial" w:hAnsi="Arial" w:cs="Arial"/>
                <w:sz w:val="20"/>
                <w:szCs w:val="20"/>
              </w:rPr>
            </w:pPr>
          </w:p>
        </w:tc>
        <w:tc>
          <w:tcPr>
            <w:tcW w:w="3072" w:type="dxa"/>
          </w:tcPr>
          <w:p w:rsidR="00046B88" w:rsidRPr="00F806A5" w:rsidRDefault="00046B88" w:rsidP="003B2D68">
            <w:pPr>
              <w:numPr>
                <w:ilvl w:val="0"/>
                <w:numId w:val="217"/>
              </w:numPr>
              <w:autoSpaceDE w:val="0"/>
              <w:autoSpaceDN w:val="0"/>
              <w:adjustRightInd w:val="0"/>
              <w:ind w:left="323"/>
              <w:rPr>
                <w:rFonts w:ascii="Arial" w:hAnsi="Arial" w:cs="Arial"/>
                <w:color w:val="auto"/>
                <w:sz w:val="20"/>
                <w:szCs w:val="20"/>
              </w:rPr>
            </w:pPr>
            <w:r w:rsidRPr="00F806A5">
              <w:rPr>
                <w:rFonts w:ascii="Arial" w:hAnsi="Arial" w:cs="Arial"/>
                <w:color w:val="auto"/>
                <w:sz w:val="20"/>
                <w:szCs w:val="20"/>
              </w:rPr>
              <w:t>Dobór osoby do wykonania przydzielonych zadań</w:t>
            </w:r>
          </w:p>
        </w:tc>
        <w:tc>
          <w:tcPr>
            <w:tcW w:w="1470" w:type="dxa"/>
          </w:tcPr>
          <w:p w:rsidR="00046B88" w:rsidRPr="00F806A5" w:rsidRDefault="00046B88" w:rsidP="00046B88">
            <w:pPr>
              <w:rPr>
                <w:rFonts w:ascii="Arial" w:hAnsi="Arial" w:cs="Arial"/>
                <w:sz w:val="20"/>
                <w:szCs w:val="20"/>
              </w:rPr>
            </w:pPr>
          </w:p>
        </w:tc>
        <w:tc>
          <w:tcPr>
            <w:tcW w:w="2976" w:type="dxa"/>
          </w:tcPr>
          <w:p w:rsidR="00046B88" w:rsidRPr="00F806A5" w:rsidRDefault="00046B88" w:rsidP="003B2D68">
            <w:pPr>
              <w:numPr>
                <w:ilvl w:val="0"/>
                <w:numId w:val="26"/>
              </w:numPr>
              <w:ind w:left="459"/>
              <w:rPr>
                <w:rFonts w:ascii="Arial" w:hAnsi="Arial" w:cs="Arial"/>
                <w:sz w:val="20"/>
                <w:szCs w:val="20"/>
              </w:rPr>
            </w:pPr>
            <w:r w:rsidRPr="00F806A5">
              <w:rPr>
                <w:rFonts w:ascii="Arial" w:hAnsi="Arial" w:cs="Arial"/>
                <w:sz w:val="20"/>
                <w:szCs w:val="20"/>
              </w:rPr>
              <w:t>ocenić przydatność poszczególnych członków zespołu do wykonania zadania</w:t>
            </w:r>
          </w:p>
          <w:p w:rsidR="00046B88" w:rsidRPr="00F806A5" w:rsidRDefault="00046B88" w:rsidP="003B2D68">
            <w:pPr>
              <w:numPr>
                <w:ilvl w:val="0"/>
                <w:numId w:val="26"/>
              </w:numPr>
              <w:ind w:left="459"/>
              <w:rPr>
                <w:rFonts w:ascii="Arial" w:hAnsi="Arial" w:cs="Arial"/>
                <w:sz w:val="20"/>
                <w:szCs w:val="20"/>
              </w:rPr>
            </w:pPr>
            <w:r w:rsidRPr="00F806A5">
              <w:rPr>
                <w:rFonts w:ascii="Arial" w:hAnsi="Arial" w:cs="Arial"/>
                <w:sz w:val="20"/>
                <w:szCs w:val="20"/>
              </w:rPr>
              <w:t xml:space="preserve">rozdzielić zadania według umiejętności i </w:t>
            </w:r>
            <w:r w:rsidRPr="00F806A5">
              <w:rPr>
                <w:rFonts w:ascii="Arial" w:hAnsi="Arial" w:cs="Arial"/>
                <w:sz w:val="20"/>
                <w:szCs w:val="20"/>
              </w:rPr>
              <w:lastRenderedPageBreak/>
              <w:t>kompetencji członków zespołu</w:t>
            </w:r>
          </w:p>
        </w:tc>
        <w:tc>
          <w:tcPr>
            <w:tcW w:w="3261" w:type="dxa"/>
          </w:tcPr>
          <w:p w:rsidR="00046B88" w:rsidRPr="00F806A5" w:rsidRDefault="00046B88" w:rsidP="00046B88">
            <w:pPr>
              <w:ind w:left="427"/>
              <w:rPr>
                <w:rFonts w:ascii="Arial" w:hAnsi="Arial" w:cs="Arial"/>
                <w:sz w:val="20"/>
                <w:szCs w:val="20"/>
              </w:rPr>
            </w:pPr>
          </w:p>
        </w:tc>
        <w:tc>
          <w:tcPr>
            <w:tcW w:w="1417" w:type="dxa"/>
          </w:tcPr>
          <w:p w:rsidR="00046B88" w:rsidRPr="00F806A5" w:rsidRDefault="00046B88" w:rsidP="00046B88">
            <w:pPr>
              <w:rPr>
                <w:rFonts w:ascii="Arial" w:hAnsi="Arial" w:cs="Arial"/>
                <w:sz w:val="20"/>
                <w:szCs w:val="20"/>
              </w:rPr>
            </w:pPr>
            <w:r w:rsidRPr="00F806A5">
              <w:rPr>
                <w:rFonts w:ascii="Arial" w:hAnsi="Arial" w:cs="Arial"/>
                <w:sz w:val="20"/>
                <w:szCs w:val="20"/>
              </w:rPr>
              <w:t>Klasa I i II</w:t>
            </w:r>
          </w:p>
        </w:tc>
      </w:tr>
      <w:tr w:rsidR="00046B88" w:rsidRPr="00F806A5" w:rsidTr="00295D51">
        <w:tc>
          <w:tcPr>
            <w:tcW w:w="1662" w:type="dxa"/>
            <w:vMerge/>
          </w:tcPr>
          <w:p w:rsidR="00046B88" w:rsidRPr="00F806A5" w:rsidRDefault="00046B88" w:rsidP="00046B88">
            <w:pPr>
              <w:rPr>
                <w:rFonts w:ascii="Arial" w:hAnsi="Arial" w:cs="Arial"/>
                <w:sz w:val="20"/>
                <w:szCs w:val="20"/>
              </w:rPr>
            </w:pPr>
          </w:p>
        </w:tc>
        <w:tc>
          <w:tcPr>
            <w:tcW w:w="3072" w:type="dxa"/>
          </w:tcPr>
          <w:p w:rsidR="00046B88" w:rsidRPr="00F806A5" w:rsidRDefault="00046B88" w:rsidP="003B2D68">
            <w:pPr>
              <w:numPr>
                <w:ilvl w:val="0"/>
                <w:numId w:val="217"/>
              </w:numPr>
              <w:autoSpaceDE w:val="0"/>
              <w:autoSpaceDN w:val="0"/>
              <w:adjustRightInd w:val="0"/>
              <w:ind w:left="323"/>
              <w:rPr>
                <w:rFonts w:ascii="Arial" w:hAnsi="Arial" w:cs="Arial"/>
                <w:color w:val="auto"/>
                <w:sz w:val="20"/>
                <w:szCs w:val="20"/>
              </w:rPr>
            </w:pPr>
            <w:r w:rsidRPr="00F806A5">
              <w:rPr>
                <w:rFonts w:ascii="Arial" w:hAnsi="Arial" w:cs="Arial"/>
                <w:color w:val="auto"/>
                <w:sz w:val="20"/>
                <w:szCs w:val="20"/>
              </w:rPr>
              <w:t>Kierowanie wykonaniem przydzielonych zadań</w:t>
            </w:r>
          </w:p>
        </w:tc>
        <w:tc>
          <w:tcPr>
            <w:tcW w:w="1470" w:type="dxa"/>
          </w:tcPr>
          <w:p w:rsidR="00046B88" w:rsidRPr="00F806A5" w:rsidRDefault="00046B88" w:rsidP="00046B88">
            <w:pPr>
              <w:rPr>
                <w:rFonts w:ascii="Arial" w:hAnsi="Arial" w:cs="Arial"/>
                <w:sz w:val="20"/>
                <w:szCs w:val="20"/>
              </w:rPr>
            </w:pPr>
          </w:p>
        </w:tc>
        <w:tc>
          <w:tcPr>
            <w:tcW w:w="2976" w:type="dxa"/>
          </w:tcPr>
          <w:p w:rsidR="00046B88" w:rsidRPr="00F806A5" w:rsidRDefault="00046B88" w:rsidP="003B2D68">
            <w:pPr>
              <w:numPr>
                <w:ilvl w:val="0"/>
                <w:numId w:val="26"/>
              </w:numPr>
              <w:ind w:left="459"/>
              <w:rPr>
                <w:rFonts w:ascii="Arial" w:hAnsi="Arial" w:cs="Arial"/>
                <w:sz w:val="20"/>
                <w:szCs w:val="20"/>
              </w:rPr>
            </w:pPr>
            <w:r w:rsidRPr="00F806A5">
              <w:rPr>
                <w:rFonts w:ascii="Arial" w:hAnsi="Arial" w:cs="Arial"/>
                <w:sz w:val="20"/>
                <w:szCs w:val="20"/>
              </w:rPr>
              <w:t>ustalić kolejność wykonywania zadań zgodnie z harmonogramem prac</w:t>
            </w:r>
          </w:p>
          <w:p w:rsidR="00046B88" w:rsidRPr="00F806A5" w:rsidRDefault="00046B88" w:rsidP="003B2D68">
            <w:pPr>
              <w:numPr>
                <w:ilvl w:val="0"/>
                <w:numId w:val="26"/>
              </w:numPr>
              <w:ind w:left="459"/>
              <w:rPr>
                <w:rFonts w:ascii="Arial" w:hAnsi="Arial" w:cs="Arial"/>
                <w:sz w:val="20"/>
                <w:szCs w:val="20"/>
              </w:rPr>
            </w:pPr>
            <w:r w:rsidRPr="00F806A5">
              <w:rPr>
                <w:rFonts w:ascii="Arial" w:hAnsi="Arial" w:cs="Arial"/>
                <w:sz w:val="20"/>
                <w:szCs w:val="20"/>
              </w:rPr>
              <w:t>formułować zasady wzajemnej pomocy</w:t>
            </w:r>
          </w:p>
          <w:p w:rsidR="00046B88" w:rsidRPr="00F806A5" w:rsidRDefault="00046B88" w:rsidP="003B2D68">
            <w:pPr>
              <w:numPr>
                <w:ilvl w:val="0"/>
                <w:numId w:val="26"/>
              </w:numPr>
              <w:ind w:left="459"/>
              <w:rPr>
                <w:rFonts w:ascii="Arial" w:hAnsi="Arial" w:cs="Arial"/>
                <w:sz w:val="20"/>
                <w:szCs w:val="20"/>
              </w:rPr>
            </w:pPr>
            <w:r w:rsidRPr="00F806A5">
              <w:rPr>
                <w:rFonts w:ascii="Arial" w:hAnsi="Arial" w:cs="Arial"/>
                <w:sz w:val="20"/>
                <w:szCs w:val="20"/>
              </w:rPr>
              <w:t>wydawać dyspozycje osobom wykonującym poszczególne zadania</w:t>
            </w:r>
          </w:p>
        </w:tc>
        <w:tc>
          <w:tcPr>
            <w:tcW w:w="3261" w:type="dxa"/>
          </w:tcPr>
          <w:p w:rsidR="00046B88" w:rsidRPr="00F806A5" w:rsidRDefault="00046B88" w:rsidP="003B2D68">
            <w:pPr>
              <w:numPr>
                <w:ilvl w:val="0"/>
                <w:numId w:val="26"/>
              </w:numPr>
              <w:ind w:left="459"/>
              <w:rPr>
                <w:rFonts w:ascii="Arial" w:hAnsi="Arial" w:cs="Arial"/>
                <w:sz w:val="20"/>
                <w:szCs w:val="20"/>
              </w:rPr>
            </w:pPr>
            <w:r w:rsidRPr="00F806A5">
              <w:rPr>
                <w:rFonts w:ascii="Arial" w:hAnsi="Arial" w:cs="Arial"/>
                <w:sz w:val="20"/>
                <w:szCs w:val="20"/>
              </w:rPr>
              <w:t>monitorować proces wykonywania zadań</w:t>
            </w:r>
          </w:p>
          <w:p w:rsidR="00046B88" w:rsidRPr="00F806A5" w:rsidRDefault="00046B88" w:rsidP="003B2D68">
            <w:pPr>
              <w:numPr>
                <w:ilvl w:val="0"/>
                <w:numId w:val="26"/>
              </w:numPr>
              <w:ind w:left="459"/>
              <w:rPr>
                <w:rFonts w:ascii="Arial" w:hAnsi="Arial" w:cs="Arial"/>
                <w:sz w:val="20"/>
                <w:szCs w:val="20"/>
              </w:rPr>
            </w:pPr>
            <w:r w:rsidRPr="00F806A5">
              <w:rPr>
                <w:rFonts w:ascii="Arial" w:hAnsi="Arial" w:cs="Arial"/>
                <w:sz w:val="20"/>
                <w:szCs w:val="20"/>
              </w:rPr>
              <w:t>opracować dokumentację dotyczącą realizacji zadania według przyjętych standardów</w:t>
            </w:r>
          </w:p>
          <w:p w:rsidR="00046B88" w:rsidRPr="00F806A5" w:rsidRDefault="00046B88" w:rsidP="00046B88">
            <w:pPr>
              <w:ind w:left="427"/>
              <w:rPr>
                <w:rFonts w:ascii="Arial" w:hAnsi="Arial" w:cs="Arial"/>
                <w:sz w:val="20"/>
                <w:szCs w:val="20"/>
              </w:rPr>
            </w:pPr>
          </w:p>
        </w:tc>
        <w:tc>
          <w:tcPr>
            <w:tcW w:w="1417" w:type="dxa"/>
          </w:tcPr>
          <w:p w:rsidR="00046B88" w:rsidRPr="00F806A5" w:rsidRDefault="00046B88" w:rsidP="00046B88">
            <w:pPr>
              <w:rPr>
                <w:rFonts w:ascii="Arial" w:hAnsi="Arial" w:cs="Arial"/>
                <w:sz w:val="20"/>
                <w:szCs w:val="20"/>
              </w:rPr>
            </w:pPr>
            <w:r w:rsidRPr="00F806A5">
              <w:rPr>
                <w:rFonts w:ascii="Arial" w:hAnsi="Arial" w:cs="Arial"/>
                <w:sz w:val="20"/>
                <w:szCs w:val="20"/>
              </w:rPr>
              <w:t>Klasa I i II</w:t>
            </w:r>
          </w:p>
        </w:tc>
      </w:tr>
      <w:tr w:rsidR="00046B88" w:rsidRPr="00F806A5" w:rsidTr="00295D51">
        <w:tc>
          <w:tcPr>
            <w:tcW w:w="1662" w:type="dxa"/>
            <w:vMerge/>
          </w:tcPr>
          <w:p w:rsidR="00046B88" w:rsidRPr="00F806A5" w:rsidRDefault="00046B88" w:rsidP="00046B88">
            <w:pPr>
              <w:rPr>
                <w:rFonts w:ascii="Arial" w:hAnsi="Arial" w:cs="Arial"/>
                <w:sz w:val="20"/>
                <w:szCs w:val="20"/>
              </w:rPr>
            </w:pPr>
          </w:p>
        </w:tc>
        <w:tc>
          <w:tcPr>
            <w:tcW w:w="3072" w:type="dxa"/>
          </w:tcPr>
          <w:p w:rsidR="00046B88" w:rsidRPr="00F806A5" w:rsidRDefault="00046B88" w:rsidP="003B2D68">
            <w:pPr>
              <w:numPr>
                <w:ilvl w:val="0"/>
                <w:numId w:val="217"/>
              </w:numPr>
              <w:autoSpaceDE w:val="0"/>
              <w:autoSpaceDN w:val="0"/>
              <w:adjustRightInd w:val="0"/>
              <w:ind w:left="323"/>
              <w:rPr>
                <w:rFonts w:ascii="Arial" w:hAnsi="Arial" w:cs="Arial"/>
                <w:color w:val="auto"/>
                <w:sz w:val="20"/>
                <w:szCs w:val="20"/>
              </w:rPr>
            </w:pPr>
            <w:r w:rsidRPr="00F806A5">
              <w:rPr>
                <w:rFonts w:ascii="Arial" w:hAnsi="Arial" w:cs="Arial"/>
                <w:color w:val="auto"/>
                <w:sz w:val="20"/>
                <w:szCs w:val="20"/>
              </w:rPr>
              <w:t>Ocena jakości wykonania przydzielonych zadań</w:t>
            </w:r>
          </w:p>
        </w:tc>
        <w:tc>
          <w:tcPr>
            <w:tcW w:w="1470" w:type="dxa"/>
          </w:tcPr>
          <w:p w:rsidR="00046B88" w:rsidRPr="00F806A5" w:rsidRDefault="00046B88" w:rsidP="00046B88">
            <w:pPr>
              <w:rPr>
                <w:rFonts w:ascii="Arial" w:hAnsi="Arial" w:cs="Arial"/>
                <w:sz w:val="20"/>
                <w:szCs w:val="20"/>
              </w:rPr>
            </w:pPr>
          </w:p>
        </w:tc>
        <w:tc>
          <w:tcPr>
            <w:tcW w:w="2976" w:type="dxa"/>
          </w:tcPr>
          <w:p w:rsidR="00046B88" w:rsidRPr="00F806A5" w:rsidRDefault="00046B88" w:rsidP="003B2D68">
            <w:pPr>
              <w:numPr>
                <w:ilvl w:val="0"/>
                <w:numId w:val="26"/>
              </w:numPr>
              <w:ind w:left="459"/>
              <w:rPr>
                <w:rFonts w:ascii="Arial" w:hAnsi="Arial" w:cs="Arial"/>
                <w:sz w:val="20"/>
                <w:szCs w:val="20"/>
              </w:rPr>
            </w:pPr>
            <w:r w:rsidRPr="00F806A5">
              <w:rPr>
                <w:rFonts w:ascii="Arial" w:hAnsi="Arial" w:cs="Arial"/>
                <w:sz w:val="20"/>
                <w:szCs w:val="20"/>
              </w:rPr>
              <w:t>kontrolować efekty pracy zespołu</w:t>
            </w:r>
          </w:p>
          <w:p w:rsidR="00046B88" w:rsidRPr="00F806A5" w:rsidRDefault="00046B88" w:rsidP="003B2D68">
            <w:pPr>
              <w:numPr>
                <w:ilvl w:val="0"/>
                <w:numId w:val="26"/>
              </w:numPr>
              <w:ind w:left="459"/>
              <w:rPr>
                <w:rFonts w:ascii="Arial" w:hAnsi="Arial" w:cs="Arial"/>
                <w:sz w:val="20"/>
                <w:szCs w:val="20"/>
              </w:rPr>
            </w:pPr>
            <w:r w:rsidRPr="00F806A5">
              <w:rPr>
                <w:rFonts w:ascii="Arial" w:hAnsi="Arial" w:cs="Arial"/>
                <w:sz w:val="20"/>
                <w:szCs w:val="20"/>
              </w:rPr>
              <w:t>udzielić wskazówek w celu prawidłowego wykonania przydzielonych zadań</w:t>
            </w:r>
          </w:p>
        </w:tc>
        <w:tc>
          <w:tcPr>
            <w:tcW w:w="3261" w:type="dxa"/>
          </w:tcPr>
          <w:p w:rsidR="00046B88" w:rsidRPr="00F806A5" w:rsidRDefault="00046B88" w:rsidP="00046B88">
            <w:pPr>
              <w:ind w:left="427"/>
              <w:rPr>
                <w:rFonts w:ascii="Arial" w:hAnsi="Arial" w:cs="Arial"/>
                <w:sz w:val="20"/>
                <w:szCs w:val="20"/>
              </w:rPr>
            </w:pPr>
          </w:p>
        </w:tc>
        <w:tc>
          <w:tcPr>
            <w:tcW w:w="1417" w:type="dxa"/>
          </w:tcPr>
          <w:p w:rsidR="00046B88" w:rsidRPr="00F806A5" w:rsidRDefault="00046B88" w:rsidP="00046B88">
            <w:pPr>
              <w:rPr>
                <w:rFonts w:ascii="Arial" w:hAnsi="Arial" w:cs="Arial"/>
                <w:sz w:val="20"/>
                <w:szCs w:val="20"/>
              </w:rPr>
            </w:pPr>
            <w:r w:rsidRPr="00F806A5">
              <w:rPr>
                <w:rFonts w:ascii="Arial" w:hAnsi="Arial" w:cs="Arial"/>
                <w:sz w:val="20"/>
                <w:szCs w:val="20"/>
              </w:rPr>
              <w:t>Klasa I i II</w:t>
            </w:r>
          </w:p>
        </w:tc>
      </w:tr>
      <w:tr w:rsidR="00046B88" w:rsidRPr="00F806A5" w:rsidTr="00295D51">
        <w:tc>
          <w:tcPr>
            <w:tcW w:w="1662" w:type="dxa"/>
            <w:vMerge/>
          </w:tcPr>
          <w:p w:rsidR="00046B88" w:rsidRPr="00F806A5" w:rsidRDefault="00046B88" w:rsidP="00046B88">
            <w:pPr>
              <w:rPr>
                <w:rFonts w:ascii="Arial" w:hAnsi="Arial" w:cs="Arial"/>
                <w:sz w:val="20"/>
                <w:szCs w:val="20"/>
              </w:rPr>
            </w:pPr>
          </w:p>
        </w:tc>
        <w:tc>
          <w:tcPr>
            <w:tcW w:w="3072" w:type="dxa"/>
          </w:tcPr>
          <w:p w:rsidR="00046B88" w:rsidRPr="00F806A5" w:rsidRDefault="00046B88" w:rsidP="003B2D68">
            <w:pPr>
              <w:numPr>
                <w:ilvl w:val="0"/>
                <w:numId w:val="217"/>
              </w:numPr>
              <w:autoSpaceDE w:val="0"/>
              <w:autoSpaceDN w:val="0"/>
              <w:adjustRightInd w:val="0"/>
              <w:ind w:left="323"/>
              <w:rPr>
                <w:rFonts w:ascii="Arial" w:hAnsi="Arial" w:cs="Arial"/>
                <w:color w:val="auto"/>
                <w:sz w:val="20"/>
                <w:szCs w:val="20"/>
              </w:rPr>
            </w:pPr>
            <w:r w:rsidRPr="00F806A5">
              <w:rPr>
                <w:rFonts w:ascii="Arial" w:hAnsi="Arial" w:cs="Arial"/>
                <w:color w:val="auto"/>
                <w:sz w:val="20"/>
                <w:szCs w:val="20"/>
              </w:rPr>
              <w:t>Rozwiązania techniczne i organizacyjne wpływające na poprawę warunków i jakości pracy</w:t>
            </w:r>
          </w:p>
        </w:tc>
        <w:tc>
          <w:tcPr>
            <w:tcW w:w="1470" w:type="dxa"/>
          </w:tcPr>
          <w:p w:rsidR="00046B88" w:rsidRPr="00F806A5" w:rsidRDefault="00046B88" w:rsidP="00046B88">
            <w:pPr>
              <w:rPr>
                <w:rFonts w:ascii="Arial" w:hAnsi="Arial" w:cs="Arial"/>
                <w:sz w:val="20"/>
                <w:szCs w:val="20"/>
              </w:rPr>
            </w:pPr>
          </w:p>
        </w:tc>
        <w:tc>
          <w:tcPr>
            <w:tcW w:w="2976" w:type="dxa"/>
          </w:tcPr>
          <w:p w:rsidR="00046B88" w:rsidRPr="00F806A5" w:rsidRDefault="00046B88" w:rsidP="003B2D68">
            <w:pPr>
              <w:numPr>
                <w:ilvl w:val="0"/>
                <w:numId w:val="26"/>
              </w:numPr>
              <w:ind w:left="459"/>
              <w:rPr>
                <w:rFonts w:ascii="Arial" w:hAnsi="Arial" w:cs="Arial"/>
                <w:sz w:val="20"/>
                <w:szCs w:val="20"/>
              </w:rPr>
            </w:pPr>
            <w:r w:rsidRPr="00F806A5">
              <w:rPr>
                <w:rFonts w:ascii="Arial" w:hAnsi="Arial" w:cs="Arial"/>
                <w:sz w:val="20"/>
                <w:szCs w:val="20"/>
              </w:rPr>
              <w:t>proponować rozwiązania techniczne i organizacyjne mające na celu poprawę warunków i jakości pracy</w:t>
            </w:r>
          </w:p>
        </w:tc>
        <w:tc>
          <w:tcPr>
            <w:tcW w:w="3261" w:type="dxa"/>
          </w:tcPr>
          <w:p w:rsidR="00046B88" w:rsidRPr="00F806A5" w:rsidRDefault="00046B88" w:rsidP="00046B88">
            <w:pPr>
              <w:ind w:left="427"/>
              <w:rPr>
                <w:rFonts w:ascii="Arial" w:hAnsi="Arial" w:cs="Arial"/>
                <w:sz w:val="20"/>
                <w:szCs w:val="20"/>
              </w:rPr>
            </w:pPr>
          </w:p>
        </w:tc>
        <w:tc>
          <w:tcPr>
            <w:tcW w:w="1417" w:type="dxa"/>
          </w:tcPr>
          <w:p w:rsidR="00046B88" w:rsidRPr="00F806A5" w:rsidRDefault="00046B88" w:rsidP="00046B88">
            <w:pPr>
              <w:rPr>
                <w:rFonts w:ascii="Arial" w:hAnsi="Arial" w:cs="Arial"/>
                <w:sz w:val="20"/>
                <w:szCs w:val="20"/>
              </w:rPr>
            </w:pPr>
            <w:r w:rsidRPr="00F806A5">
              <w:rPr>
                <w:rFonts w:ascii="Arial" w:hAnsi="Arial" w:cs="Arial"/>
                <w:sz w:val="20"/>
                <w:szCs w:val="20"/>
              </w:rPr>
              <w:t>Klasa I i II</w:t>
            </w:r>
          </w:p>
        </w:tc>
      </w:tr>
    </w:tbl>
    <w:p w:rsidR="00B643E3" w:rsidRPr="00F806A5" w:rsidRDefault="00B643E3" w:rsidP="00B643E3">
      <w:pPr>
        <w:spacing w:line="360" w:lineRule="auto"/>
        <w:rPr>
          <w:rFonts w:ascii="Arial" w:hAnsi="Arial" w:cs="Arial"/>
          <w:sz w:val="20"/>
          <w:szCs w:val="20"/>
        </w:rPr>
      </w:pPr>
    </w:p>
    <w:p w:rsidR="00647DCB" w:rsidRPr="00F806A5" w:rsidRDefault="00647DCB" w:rsidP="00647DCB">
      <w:pPr>
        <w:spacing w:line="360" w:lineRule="auto"/>
        <w:jc w:val="both"/>
        <w:rPr>
          <w:rFonts w:ascii="Arial" w:hAnsi="Arial" w:cs="Arial"/>
          <w:b/>
          <w:bCs/>
          <w:sz w:val="20"/>
          <w:szCs w:val="20"/>
        </w:rPr>
      </w:pPr>
    </w:p>
    <w:p w:rsidR="00647DCB" w:rsidRPr="00F806A5" w:rsidRDefault="00647DCB" w:rsidP="00647DC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b/>
          <w:sz w:val="20"/>
          <w:szCs w:val="20"/>
        </w:rPr>
        <w:t>PROCEDURY OSIĄGANIA CELÓW KSZTAŁCENIA PRZEDMIOTU</w:t>
      </w:r>
    </w:p>
    <w:p w:rsidR="00647DCB" w:rsidRPr="00F806A5" w:rsidRDefault="00647DCB" w:rsidP="00647DCB">
      <w:pPr>
        <w:autoSpaceDE w:val="0"/>
        <w:autoSpaceDN w:val="0"/>
        <w:adjustRightInd w:val="0"/>
        <w:spacing w:line="360" w:lineRule="auto"/>
        <w:jc w:val="both"/>
        <w:rPr>
          <w:rFonts w:ascii="Arial" w:hAnsi="Arial" w:cs="Arial"/>
          <w:b/>
          <w:bCs/>
          <w:sz w:val="20"/>
          <w:szCs w:val="20"/>
        </w:rPr>
      </w:pPr>
      <w:r w:rsidRPr="00F806A5">
        <w:rPr>
          <w:rFonts w:ascii="Arial" w:hAnsi="Arial" w:cs="Arial"/>
          <w:b/>
          <w:bCs/>
          <w:sz w:val="20"/>
          <w:szCs w:val="20"/>
        </w:rPr>
        <w:t>PROPOZYCJE METOD NAUCZANIA</w:t>
      </w:r>
    </w:p>
    <w:p w:rsidR="00647DCB" w:rsidRPr="00F806A5" w:rsidRDefault="00647DCB" w:rsidP="00647DCB">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Należy stosować aktywizujące metody kształcenia, ze szczególnym uwzględnieniem metody ćwiczeń, dyskusji, analizy przypadków i „burzy mózgów”. Zajęcia powinny odbywać się w Pracowni technologii mechanicznej różnymi metodami z wykorzystaniem rzeczywistych środków i sprzętów technicznych, a także makiet, modeli oraz planszy dydaktycznych z zakresu technologii wytwarzania elementów maszyn i urządzeń metodami obróbki ręcznej, maszynowej i połączeń części maszyn. Zaleca się także stosowanie kart pracy, które wymagają wcześniejszego przygotowania przez nauczyciela, jak również metody projektu, która pozwala na kompleksowe kształtowanie umiejętności, a także pracy w grupach oraz symulacji.</w:t>
      </w:r>
    </w:p>
    <w:p w:rsidR="00647DCB" w:rsidRPr="00F806A5" w:rsidRDefault="00647DCB" w:rsidP="00647DCB">
      <w:pPr>
        <w:autoSpaceDE w:val="0"/>
        <w:autoSpaceDN w:val="0"/>
        <w:adjustRightInd w:val="0"/>
        <w:spacing w:line="360" w:lineRule="auto"/>
        <w:jc w:val="both"/>
        <w:rPr>
          <w:rFonts w:ascii="Arial" w:hAnsi="Arial" w:cs="Arial"/>
          <w:b/>
          <w:bCs/>
          <w:sz w:val="20"/>
          <w:szCs w:val="20"/>
        </w:rPr>
      </w:pPr>
    </w:p>
    <w:p w:rsidR="00647DCB" w:rsidRPr="00F806A5" w:rsidRDefault="00647DCB" w:rsidP="00647DCB">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Propozycje środków dydaktycznych do przedmiotu</w:t>
      </w:r>
    </w:p>
    <w:p w:rsidR="00647DCB" w:rsidRPr="00F806A5" w:rsidRDefault="00647DCB" w:rsidP="00647DCB">
      <w:p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lastRenderedPageBreak/>
        <w:t>Pracownia technologii mechanicznej powinna być wyposażona w:</w:t>
      </w:r>
    </w:p>
    <w:p w:rsidR="00647DCB" w:rsidRPr="00F806A5" w:rsidRDefault="00647DCB"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stanowisko komputerowe dla nauczyciela podłączone do sieci lokalnej z dostępem do Internetu, urządzeniem wielofunkcyjnym, projektorem multimedialnym oraz wizualizerem,</w:t>
      </w:r>
    </w:p>
    <w:p w:rsidR="00647DCB" w:rsidRPr="00F806A5" w:rsidRDefault="00647DCB"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pomoce dydaktyczne do kształtowania wyobraźni przestrzennej,</w:t>
      </w:r>
    </w:p>
    <w:p w:rsidR="00647DCB" w:rsidRPr="00F806A5" w:rsidRDefault="00647DCB"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części maszyn,</w:t>
      </w:r>
    </w:p>
    <w:p w:rsidR="00647DCB" w:rsidRPr="00F806A5" w:rsidRDefault="00647DCB"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modele połączeń,</w:t>
      </w:r>
    </w:p>
    <w:p w:rsidR="00647DCB" w:rsidRPr="00F806A5" w:rsidRDefault="00647DCB"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modele maszyn i urządzeń transportu wewnętrznego,</w:t>
      </w:r>
    </w:p>
    <w:p w:rsidR="00647DCB" w:rsidRPr="00F806A5" w:rsidRDefault="00647DCB"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narzędzia do obróbki ręcznej i maszynowej,</w:t>
      </w:r>
    </w:p>
    <w:p w:rsidR="00647DCB" w:rsidRPr="00F806A5" w:rsidRDefault="00647DCB"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narzędzia monterskie,</w:t>
      </w:r>
    </w:p>
    <w:p w:rsidR="00647DCB" w:rsidRPr="00F806A5" w:rsidRDefault="00647DCB"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narzędzia i przyrządy pomiarowe,</w:t>
      </w:r>
    </w:p>
    <w:p w:rsidR="00647DCB" w:rsidRPr="00F806A5" w:rsidRDefault="00647DCB"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dokumentację techniczną, próbki materiałów konstrukcyjnych i eksploatacyjnych,</w:t>
      </w:r>
    </w:p>
    <w:p w:rsidR="00647DCB" w:rsidRPr="00F806A5" w:rsidRDefault="00647DCB"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elementy maszyn i urządzeń,</w:t>
      </w:r>
    </w:p>
    <w:p w:rsidR="00647DCB" w:rsidRPr="00F806A5" w:rsidRDefault="00647DCB"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modele napędów, układów smarowania, modele sprężarek, wentylatorów, pomp,</w:t>
      </w:r>
    </w:p>
    <w:p w:rsidR="00647DCB" w:rsidRPr="00F806A5" w:rsidRDefault="00647DCB"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części maszyn z różnymi postaciami zużycia,</w:t>
      </w:r>
    </w:p>
    <w:p w:rsidR="00647DCB" w:rsidRPr="00F806A5" w:rsidRDefault="00647DCB"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 xml:space="preserve">katalogi maszyn, urządzeń, materiałów eksploatacyjnych, oraz elementów znormalizowanych stosowanych w budowie maszyn, </w:t>
      </w:r>
    </w:p>
    <w:p w:rsidR="00647DCB" w:rsidRPr="00F806A5" w:rsidRDefault="00647DCB"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prezentacje multimedialne dotyczące poszczególnych technik wytwarzania.</w:t>
      </w:r>
    </w:p>
    <w:p w:rsidR="00647DCB" w:rsidRPr="00F806A5" w:rsidRDefault="00647DCB"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instrukcje oraz przewodnie teksty do ćwiczeń,</w:t>
      </w:r>
    </w:p>
    <w:p w:rsidR="00647DCB" w:rsidRPr="00F806A5" w:rsidRDefault="00647DCB"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zestawy ćwiczeń,</w:t>
      </w:r>
    </w:p>
    <w:p w:rsidR="00647DCB" w:rsidRPr="00F806A5" w:rsidRDefault="00647DCB"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pakiety edukacyjne dla uczniów,</w:t>
      </w:r>
    </w:p>
    <w:p w:rsidR="00647DCB" w:rsidRPr="00F806A5" w:rsidRDefault="00647DCB"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karty samooceny,</w:t>
      </w:r>
    </w:p>
    <w:p w:rsidR="00647DCB" w:rsidRPr="00F806A5" w:rsidRDefault="00647DCB"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karty pracy dla uczniów,</w:t>
      </w:r>
    </w:p>
    <w:p w:rsidR="00647DCB" w:rsidRPr="00F806A5" w:rsidRDefault="00647DCB"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czasopisma branżowe i katalogi materiałów i narzędzi stosowanych podczas operacji obróbki ręcznej, maszynowej i łączenia materiałów,</w:t>
      </w:r>
    </w:p>
    <w:p w:rsidR="00647DCB" w:rsidRPr="00F806A5" w:rsidRDefault="00647DCB"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plansze dydaktyczne.</w:t>
      </w:r>
    </w:p>
    <w:p w:rsidR="00647DCB" w:rsidRPr="00F806A5" w:rsidRDefault="00647DCB" w:rsidP="00647DCB">
      <w:pPr>
        <w:autoSpaceDE w:val="0"/>
        <w:autoSpaceDN w:val="0"/>
        <w:adjustRightInd w:val="0"/>
        <w:spacing w:line="360" w:lineRule="auto"/>
        <w:jc w:val="both"/>
        <w:rPr>
          <w:rFonts w:ascii="Arial" w:hAnsi="Arial" w:cs="Arial"/>
          <w:b/>
          <w:sz w:val="20"/>
          <w:szCs w:val="20"/>
        </w:rPr>
      </w:pPr>
    </w:p>
    <w:p w:rsidR="00647DCB" w:rsidRPr="00F806A5" w:rsidRDefault="00647DCB" w:rsidP="00647DCB">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Obudowa dydaktyczna</w:t>
      </w:r>
    </w:p>
    <w:p w:rsidR="00647DCB" w:rsidRPr="00F806A5" w:rsidRDefault="00647DCB" w:rsidP="00647DCB">
      <w:pPr>
        <w:spacing w:line="360" w:lineRule="auto"/>
        <w:jc w:val="both"/>
        <w:rPr>
          <w:rFonts w:ascii="Arial" w:hAnsi="Arial" w:cs="Arial"/>
          <w:sz w:val="20"/>
          <w:szCs w:val="20"/>
        </w:rPr>
      </w:pPr>
      <w:r w:rsidRPr="00F806A5">
        <w:rPr>
          <w:rFonts w:ascii="Arial" w:hAnsi="Arial" w:cs="Arial"/>
          <w:sz w:val="20"/>
          <w:szCs w:val="20"/>
        </w:rPr>
        <w:lastRenderedPageBreak/>
        <w:t xml:space="preserve">Zajęcia edukacyjne mogą być prowadzone w systemie klasowo-lekcyjnym w pomieszczeniu Pracowni technologii mechanicznej. </w:t>
      </w:r>
    </w:p>
    <w:p w:rsidR="00647DCB" w:rsidRPr="00F806A5" w:rsidRDefault="00647DCB" w:rsidP="00647DCB">
      <w:pPr>
        <w:spacing w:line="360" w:lineRule="auto"/>
        <w:jc w:val="both"/>
        <w:rPr>
          <w:rFonts w:ascii="Arial" w:hAnsi="Arial" w:cs="Arial"/>
          <w:sz w:val="20"/>
          <w:szCs w:val="20"/>
        </w:rPr>
      </w:pPr>
      <w:r w:rsidRPr="00F806A5">
        <w:rPr>
          <w:rFonts w:ascii="Arial" w:hAnsi="Arial" w:cs="Arial"/>
          <w:sz w:val="20"/>
          <w:szCs w:val="20"/>
        </w:rPr>
        <w:t xml:space="preserve">W czasie zajęć uczniowie powinni mieć dostęp do komputerów połączonych z Internetem (jeden komputer dla dwóch uczniów). Pomieszczenie, w którym odbywają się zajęcia, powinno być wyposażone w projektor multimedialny połączony ze stanowiskiem komputerowym nauczyciela. </w:t>
      </w:r>
    </w:p>
    <w:p w:rsidR="00647DCB" w:rsidRPr="00F806A5" w:rsidRDefault="00647DCB" w:rsidP="00647DCB">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Zajęcia powinny być prowadzone w formie pracy w grupach 3–5-osobowych. Można przewidzieć również wycieczkę do przedsiębiorstwa, gdzie będzie możliwość zaobserwowania </w:t>
      </w:r>
      <w:r w:rsidR="00A40729" w:rsidRPr="00F806A5">
        <w:rPr>
          <w:rFonts w:ascii="Arial" w:hAnsi="Arial" w:cs="Arial"/>
          <w:sz w:val="20"/>
          <w:szCs w:val="20"/>
        </w:rPr>
        <w:t>wytwarzania części maszyn i urządzeń metodami obróbki ręcznej, maszynowej oraz połączeń części maszyn</w:t>
      </w:r>
      <w:r w:rsidRPr="00F806A5">
        <w:rPr>
          <w:rFonts w:ascii="Arial" w:hAnsi="Arial" w:cs="Arial"/>
          <w:sz w:val="20"/>
          <w:szCs w:val="20"/>
        </w:rPr>
        <w:t xml:space="preserve">. </w:t>
      </w:r>
    </w:p>
    <w:p w:rsidR="00647DCB" w:rsidRPr="00F806A5" w:rsidRDefault="00647DCB" w:rsidP="00647DCB">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Formy indywidualizacji pracy z uczniem powinny uwzględniać dostosowanie warunków, środków, metod i form kształcenia do potrzeb i możliwości ucznia. 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647DCB" w:rsidRPr="00F806A5" w:rsidRDefault="00647DCB" w:rsidP="00647DCB">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647DCB" w:rsidRPr="00F806A5" w:rsidRDefault="00647DCB" w:rsidP="00647DCB">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Nauczyciel powinien:</w:t>
      </w:r>
    </w:p>
    <w:p w:rsidR="00647DCB" w:rsidRPr="00F806A5" w:rsidRDefault="00647DCB" w:rsidP="00647DCB">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zainteresować ucznia przedmiotem nauczania i kształceniem w zawodzie,</w:t>
      </w:r>
    </w:p>
    <w:p w:rsidR="00647DCB" w:rsidRPr="00F806A5" w:rsidRDefault="00647DCB" w:rsidP="00647DCB">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motywować ucznia do systematycznego uczenia się,</w:t>
      </w:r>
    </w:p>
    <w:p w:rsidR="00647DCB" w:rsidRPr="00F806A5" w:rsidRDefault="00647DCB" w:rsidP="00647DCB">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dostosowywać stopień trudności planowanych ćwiczeń do możliwości ucznia,</w:t>
      </w:r>
    </w:p>
    <w:p w:rsidR="00647DCB" w:rsidRPr="00F806A5" w:rsidRDefault="00647DCB" w:rsidP="00647DCB">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uwzględniać zainteresowania ucznia,</w:t>
      </w:r>
    </w:p>
    <w:p w:rsidR="00647DCB" w:rsidRPr="00F806A5" w:rsidRDefault="00647DCB" w:rsidP="00647DCB">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zachęcać ucznia do korzystania z różnych źródeł informacji,</w:t>
      </w:r>
    </w:p>
    <w:p w:rsidR="00647DCB" w:rsidRPr="00F806A5" w:rsidRDefault="00647DCB" w:rsidP="00647DCB">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udzielać wskazówek, jak wykonać trudne elementy zadań oraz wspomagać w trakcie ich wykonywania,</w:t>
      </w:r>
    </w:p>
    <w:p w:rsidR="00647DCB" w:rsidRPr="00F806A5" w:rsidRDefault="00647DCB" w:rsidP="00647DCB">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ustalać realne cele dydaktyczne zajęć umożliwiające osiągnięcie przez uczniów zakładanych efektów kształcenia,</w:t>
      </w:r>
    </w:p>
    <w:p w:rsidR="00647DCB" w:rsidRPr="00F806A5" w:rsidRDefault="00647DCB" w:rsidP="00647DCB">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na bieżąco monitorować i oceniać postępy uczniów,</w:t>
      </w:r>
    </w:p>
    <w:p w:rsidR="00647DCB" w:rsidRPr="00F806A5" w:rsidRDefault="00647DCB" w:rsidP="00647DCB">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kształtować poczucie odpowiedzialności za powierzone materiały i środki dydaktyczne.</w:t>
      </w:r>
    </w:p>
    <w:p w:rsidR="00647DCB" w:rsidRPr="00F806A5" w:rsidRDefault="00647DCB" w:rsidP="00647DCB">
      <w:pPr>
        <w:autoSpaceDE w:val="0"/>
        <w:autoSpaceDN w:val="0"/>
        <w:adjustRightInd w:val="0"/>
        <w:spacing w:line="360" w:lineRule="auto"/>
        <w:ind w:firstLine="720"/>
        <w:jc w:val="both"/>
        <w:rPr>
          <w:rFonts w:ascii="Arial" w:hAnsi="Arial" w:cs="Arial"/>
          <w:sz w:val="20"/>
          <w:szCs w:val="20"/>
        </w:rPr>
      </w:pPr>
    </w:p>
    <w:p w:rsidR="00647DCB" w:rsidRPr="00F806A5" w:rsidRDefault="00647DCB" w:rsidP="00647DCB">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 xml:space="preserve">Warunki realizacji </w:t>
      </w:r>
    </w:p>
    <w:p w:rsidR="00647DCB" w:rsidRPr="00F806A5" w:rsidRDefault="00647DCB" w:rsidP="00647DCB">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Pracownia powinna być wyposażona w stanowiska do pracy indywidualnej i grupowej uczniów, stanowiska komputerowe z dostępem do Internetu </w:t>
      </w:r>
      <w:r w:rsidR="00A40729" w:rsidRPr="00F806A5">
        <w:rPr>
          <w:rFonts w:ascii="Arial" w:hAnsi="Arial" w:cs="Arial"/>
          <w:sz w:val="20"/>
          <w:szCs w:val="20"/>
        </w:rPr>
        <w:t>dla uczniów</w:t>
      </w:r>
      <w:r w:rsidRPr="00F806A5">
        <w:rPr>
          <w:rFonts w:ascii="Arial" w:hAnsi="Arial" w:cs="Arial"/>
          <w:sz w:val="20"/>
          <w:szCs w:val="20"/>
        </w:rPr>
        <w:t xml:space="preserve">, a także stanowisko nauczycielskie wyposażone w komputer z dostępem do Internetu. </w:t>
      </w:r>
    </w:p>
    <w:p w:rsidR="00647DCB" w:rsidRPr="00F806A5" w:rsidRDefault="00647DCB" w:rsidP="00647DC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647DCB" w:rsidRPr="00F806A5" w:rsidRDefault="00647DCB" w:rsidP="00647DC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r w:rsidRPr="00F806A5">
        <w:rPr>
          <w:rFonts w:ascii="Arial" w:hAnsi="Arial" w:cs="Arial"/>
          <w:b/>
          <w:sz w:val="20"/>
          <w:szCs w:val="20"/>
        </w:rPr>
        <w:t>PROPONOWANE METODY SPRAWDZANIA OSIĄGNIĘĆ EDUKACYJNYCH UCZNIA</w:t>
      </w:r>
    </w:p>
    <w:p w:rsidR="00647DCB" w:rsidRPr="00F806A5" w:rsidRDefault="00647DCB" w:rsidP="00647DC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Sprawdzanie i ocenianie osiągnięć uczniów należy przeprowadzać systematycznie przez cały okres realizacji programu nauczania przedmiotu, na podstawie wymagań przedstawionych uczniom na początku zajęć. W procesie oceniania należy uwzględnić wartość osiąganych efektów kształcenia w kategorii od najniższej do najwyższej: wiedza, umiejętności, kompetencje. </w:t>
      </w:r>
    </w:p>
    <w:p w:rsidR="00647DCB" w:rsidRPr="00F806A5" w:rsidRDefault="00647DCB" w:rsidP="00647DCB">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Osiągnięcia uczniów należy oceniać w zakresie zaplanowanych celów kształcenia na podstawie:</w:t>
      </w:r>
    </w:p>
    <w:p w:rsidR="00647DCB" w:rsidRPr="00F806A5" w:rsidRDefault="00647DCB"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odpowiedzi ustnych,</w:t>
      </w:r>
      <w:r w:rsidRPr="00F806A5">
        <w:rPr>
          <w:rFonts w:ascii="Arial" w:hAnsi="Arial" w:cs="Arial"/>
          <w:strike/>
          <w:sz w:val="20"/>
          <w:szCs w:val="20"/>
        </w:rPr>
        <w:t xml:space="preserve"> </w:t>
      </w:r>
    </w:p>
    <w:p w:rsidR="00647DCB" w:rsidRPr="00F806A5" w:rsidRDefault="00647DCB"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sprawdzianów pisemnych,</w:t>
      </w:r>
    </w:p>
    <w:p w:rsidR="00647DCB" w:rsidRPr="00F806A5" w:rsidRDefault="00647DCB"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ukierunkowanej obserwacji pracy ucznia,</w:t>
      </w:r>
    </w:p>
    <w:p w:rsidR="00647DCB" w:rsidRPr="00F806A5" w:rsidRDefault="00647DCB"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wykonywanych ćwiczeń,</w:t>
      </w:r>
    </w:p>
    <w:p w:rsidR="00647DCB" w:rsidRPr="00F806A5" w:rsidRDefault="00647DCB"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wykonywanego projektu,</w:t>
      </w:r>
    </w:p>
    <w:p w:rsidR="00647DCB" w:rsidRPr="00F806A5" w:rsidRDefault="00647DCB"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prezentacji projektu.</w:t>
      </w:r>
    </w:p>
    <w:p w:rsidR="00647DCB" w:rsidRPr="00F806A5" w:rsidRDefault="00647DCB" w:rsidP="00647DCB">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 ocenie dokonywanej w formie ustnej należy uwzględniać następujące kryteria: wiedzę merytoryczną, jakość wypowiedzi, poprawność wnioskowania. Umiejętności praktyczne należy sprawdzać na podstawie obserwacji czynności wykonywanych przez ucznia w trakcie realizacji ćwiczeń, uwzględniając następujące kryteria: zawartość merytoryczną ćwiczeń, ich poprawność, formy przedstawienia.</w:t>
      </w:r>
    </w:p>
    <w:p w:rsidR="00647DCB" w:rsidRPr="00F806A5" w:rsidRDefault="00647DCB" w:rsidP="00647DCB">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Oceniając osiągnięcia uczniów należy zwrócić uwagę na umiejętność korzystania z dokumentacji, materiałów pomocniczych, czytania rysunków, schematów, wykonywania czynności planistycznych, dokonywania analizy, przewidywania zagrożeń, wyciągania wniosków, prezentacji wyników, a także na poprawność wykonywania ćwiczeń i zadań w określonych ramach czasowych oraz stosowanie języka zawodu i przedmiotu.</w:t>
      </w:r>
    </w:p>
    <w:p w:rsidR="00647DCB" w:rsidRPr="00F806A5" w:rsidRDefault="00647DCB" w:rsidP="00647DCB">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Zajęcia należy prowadzić z naciskiem na:</w:t>
      </w:r>
    </w:p>
    <w:p w:rsidR="00647DCB" w:rsidRPr="00F806A5" w:rsidRDefault="00647DCB"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wykorzystywanie różnych źródeł informacji,</w:t>
      </w:r>
    </w:p>
    <w:p w:rsidR="00647DCB" w:rsidRPr="00F806A5" w:rsidRDefault="00647DCB"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pracę w zespole,</w:t>
      </w:r>
    </w:p>
    <w:p w:rsidR="00647DCB" w:rsidRPr="00F806A5" w:rsidRDefault="00647DCB"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poprawność merytoryczną wykonywanych ćwiczeń i projektów.</w:t>
      </w:r>
    </w:p>
    <w:p w:rsidR="00647DCB" w:rsidRPr="00F806A5" w:rsidRDefault="00647DCB" w:rsidP="00647DCB">
      <w:pPr>
        <w:spacing w:line="360" w:lineRule="auto"/>
        <w:rPr>
          <w:rFonts w:ascii="Arial" w:hAnsi="Arial" w:cs="Arial"/>
          <w:sz w:val="20"/>
          <w:szCs w:val="20"/>
        </w:rPr>
      </w:pPr>
    </w:p>
    <w:p w:rsidR="00647DCB" w:rsidRPr="00F806A5" w:rsidRDefault="00647DCB" w:rsidP="00647DC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647DCB" w:rsidRPr="00F806A5" w:rsidRDefault="00647DCB" w:rsidP="00647DCB">
      <w:pPr>
        <w:rPr>
          <w:rFonts w:ascii="Arial" w:hAnsi="Arial" w:cs="Arial"/>
          <w:b/>
          <w:sz w:val="20"/>
          <w:szCs w:val="20"/>
        </w:rPr>
      </w:pPr>
      <w:r w:rsidRPr="00F806A5">
        <w:rPr>
          <w:rFonts w:ascii="Arial" w:hAnsi="Arial" w:cs="Arial"/>
          <w:b/>
          <w:sz w:val="20"/>
          <w:szCs w:val="20"/>
        </w:rPr>
        <w:t>PROPONOWANE METODY EWALUACJI PRZEDMIOTU</w:t>
      </w:r>
    </w:p>
    <w:p w:rsidR="00647DCB" w:rsidRPr="00F806A5" w:rsidRDefault="00647DCB" w:rsidP="00647DCB">
      <w:pPr>
        <w:spacing w:line="360" w:lineRule="auto"/>
        <w:contextualSpacing/>
        <w:rPr>
          <w:rFonts w:ascii="Arial" w:hAnsi="Arial" w:cs="Arial"/>
          <w:sz w:val="20"/>
          <w:szCs w:val="20"/>
        </w:rPr>
      </w:pPr>
      <w:r w:rsidRPr="00F806A5">
        <w:rPr>
          <w:rFonts w:ascii="Arial" w:hAnsi="Arial" w:cs="Arial"/>
          <w:sz w:val="20"/>
          <w:szCs w:val="20"/>
        </w:rPr>
        <w:t>Ewaluacja przedmiotu ma na celu określenie jakości i skuteczności procesu nauczania, a w szczególności stopnia realizacji celów szczegółowych. Powinna ona swym zakresem obejmować:</w:t>
      </w:r>
    </w:p>
    <w:p w:rsidR="00647DCB" w:rsidRPr="00F806A5" w:rsidRDefault="00647DCB" w:rsidP="003B2D68">
      <w:pPr>
        <w:numPr>
          <w:ilvl w:val="0"/>
          <w:numId w:val="26"/>
        </w:numPr>
        <w:spacing w:line="360" w:lineRule="auto"/>
        <w:contextualSpacing/>
        <w:rPr>
          <w:rFonts w:ascii="Arial" w:hAnsi="Arial" w:cs="Arial"/>
          <w:sz w:val="20"/>
          <w:szCs w:val="20"/>
        </w:rPr>
      </w:pPr>
      <w:r w:rsidRPr="00F806A5">
        <w:rPr>
          <w:rFonts w:ascii="Arial" w:hAnsi="Arial" w:cs="Arial"/>
          <w:sz w:val="20"/>
          <w:szCs w:val="20"/>
        </w:rPr>
        <w:lastRenderedPageBreak/>
        <w:t>osiąganie szczegółowych efektów kształcenia,</w:t>
      </w:r>
    </w:p>
    <w:p w:rsidR="00647DCB" w:rsidRPr="00F806A5" w:rsidRDefault="00647DCB" w:rsidP="003B2D68">
      <w:pPr>
        <w:numPr>
          <w:ilvl w:val="0"/>
          <w:numId w:val="26"/>
        </w:numPr>
        <w:spacing w:line="360" w:lineRule="auto"/>
        <w:contextualSpacing/>
        <w:rPr>
          <w:rFonts w:ascii="Arial" w:hAnsi="Arial" w:cs="Arial"/>
          <w:sz w:val="20"/>
          <w:szCs w:val="20"/>
        </w:rPr>
      </w:pPr>
      <w:r w:rsidRPr="00F806A5">
        <w:rPr>
          <w:rFonts w:ascii="Arial" w:hAnsi="Arial" w:cs="Arial"/>
          <w:sz w:val="20"/>
          <w:szCs w:val="20"/>
        </w:rPr>
        <w:t>dobór oraz zastosowanie form, metod i strategii dydaktycznych,</w:t>
      </w:r>
    </w:p>
    <w:p w:rsidR="00647DCB" w:rsidRPr="00F806A5" w:rsidRDefault="00647DCB" w:rsidP="003B2D68">
      <w:pPr>
        <w:numPr>
          <w:ilvl w:val="0"/>
          <w:numId w:val="26"/>
        </w:numPr>
        <w:spacing w:line="360" w:lineRule="auto"/>
        <w:contextualSpacing/>
        <w:rPr>
          <w:rFonts w:ascii="Arial" w:hAnsi="Arial" w:cs="Arial"/>
          <w:sz w:val="20"/>
          <w:szCs w:val="20"/>
        </w:rPr>
      </w:pPr>
      <w:r w:rsidRPr="00F806A5">
        <w:rPr>
          <w:rFonts w:ascii="Arial" w:hAnsi="Arial" w:cs="Arial"/>
          <w:sz w:val="20"/>
          <w:szCs w:val="20"/>
        </w:rPr>
        <w:t>wykorzystanie bazy dydaktycznej.</w:t>
      </w:r>
    </w:p>
    <w:p w:rsidR="00647DCB" w:rsidRPr="00F806A5" w:rsidRDefault="00647DCB" w:rsidP="00647DCB">
      <w:pPr>
        <w:spacing w:line="360" w:lineRule="auto"/>
        <w:contextualSpacing/>
        <w:rPr>
          <w:rFonts w:ascii="Arial" w:hAnsi="Arial" w:cs="Arial"/>
          <w:sz w:val="20"/>
          <w:szCs w:val="20"/>
        </w:rPr>
      </w:pPr>
      <w:r w:rsidRPr="00F806A5">
        <w:rPr>
          <w:rFonts w:ascii="Arial" w:hAnsi="Arial" w:cs="Arial"/>
          <w:sz w:val="20"/>
          <w:szCs w:val="20"/>
        </w:rPr>
        <w:t>Proponuje się dokonywać ewaluacji procesu nauczania-uczenia się przedmiotu przez ocenianie poziomu kompetencji uczniów realizujących określony program ze zwróceniem uwagi na szczegółowe cele kształcenia. Jednym z elementów zapewniających ewaluację jest stosowanie oceniania kształtującego polegającego na otrzymywaniu (zarówno przez nauczyciela, jak i ucznia) informacji zwrotnych o postępach w nauce. Ocenianie kształtujące pozwala nauczycielowi sprawniej i mądrzej modyfikować dalsze nauczanie uwzględniające potrzeby ucznia.</w:t>
      </w:r>
    </w:p>
    <w:p w:rsidR="00647DCB" w:rsidRPr="00F806A5" w:rsidRDefault="00647DCB" w:rsidP="00647DCB">
      <w:pPr>
        <w:spacing w:line="360" w:lineRule="auto"/>
        <w:contextualSpacing/>
        <w:rPr>
          <w:rFonts w:ascii="Arial" w:hAnsi="Arial" w:cs="Arial"/>
          <w:sz w:val="20"/>
          <w:szCs w:val="20"/>
        </w:rPr>
      </w:pPr>
      <w:r w:rsidRPr="00F806A5">
        <w:rPr>
          <w:rFonts w:ascii="Arial" w:hAnsi="Arial" w:cs="Arial"/>
          <w:sz w:val="20"/>
          <w:szCs w:val="20"/>
        </w:rPr>
        <w:t xml:space="preserve">Ewaluację przez ocenianie poziomu kompetencji uczniów realizujących określony program przedmiotu proponuje się przeprowadzić metodą analizy SWOT. Powinna ona obejmować wszystkich uczestników procesu kształcenia: uczniów, nauczycieli, instruktorów praktycznej nauki zawodu. Zastosowanie tej metody pozwoli na określenie pozytywów (mocnych stron i szans) oraz negatywów (słabych stron i zagrożeń) programu przedmiotu. </w:t>
      </w:r>
    </w:p>
    <w:p w:rsidR="00647DCB" w:rsidRPr="00F806A5" w:rsidRDefault="00647DCB" w:rsidP="00647DCB">
      <w:pPr>
        <w:spacing w:line="360" w:lineRule="auto"/>
        <w:contextualSpacing/>
        <w:rPr>
          <w:rFonts w:ascii="Arial" w:hAnsi="Arial" w:cs="Arial"/>
          <w:sz w:val="20"/>
          <w:szCs w:val="20"/>
        </w:rPr>
      </w:pPr>
      <w:r w:rsidRPr="00F806A5">
        <w:rPr>
          <w:rFonts w:ascii="Arial" w:hAnsi="Arial" w:cs="Arial"/>
          <w:sz w:val="20"/>
          <w:szCs w:val="20"/>
        </w:rPr>
        <w:t>Ewaluację w fazie podsumowującej proponuje się przeprowadzić w modelu triangulacyjnym. Cechą charakterystyczną tego modelu jest fakt, iż ocenia się program z punktu widzenia kilku grup, np. z perspektywy ucznia, rodzica i nauczyciela. Główne działania ewaluatora to obserwacja, wykorzystanie wywiadu, ankiety, kwestionariusza. Pozyskanie danych od różnych osób i z różnych perspektyw na temat jednego elementu pozwala na uzyskanie wielowymiarowego i obiektywnego opisu zjawiska.</w:t>
      </w:r>
    </w:p>
    <w:p w:rsidR="00647DCB" w:rsidRPr="00F806A5" w:rsidRDefault="00647DCB" w:rsidP="00647DCB">
      <w:pPr>
        <w:rPr>
          <w:rFonts w:ascii="Arial" w:hAnsi="Arial" w:cs="Arial"/>
          <w:color w:val="FF0000"/>
          <w:sz w:val="20"/>
          <w:szCs w:val="20"/>
        </w:rPr>
      </w:pPr>
    </w:p>
    <w:p w:rsidR="00647DCB" w:rsidRPr="00F806A5" w:rsidRDefault="00647DCB" w:rsidP="00647DCB">
      <w:pPr>
        <w:spacing w:line="360" w:lineRule="auto"/>
        <w:jc w:val="both"/>
        <w:rPr>
          <w:rFonts w:ascii="Arial" w:hAnsi="Arial" w:cs="Arial"/>
          <w:b/>
          <w:bCs/>
          <w:sz w:val="20"/>
          <w:szCs w:val="20"/>
        </w:rPr>
      </w:pPr>
      <w:r w:rsidRPr="00F806A5">
        <w:rPr>
          <w:rFonts w:ascii="Arial" w:hAnsi="Arial" w:cs="Arial"/>
          <w:b/>
          <w:bCs/>
          <w:sz w:val="20"/>
          <w:szCs w:val="20"/>
        </w:rPr>
        <w:t>EWALUACJA PRZEDMIOTU</w:t>
      </w:r>
    </w:p>
    <w:p w:rsidR="00647DCB" w:rsidRPr="00F806A5" w:rsidRDefault="00647DCB" w:rsidP="00A40729">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Jakość procesu nauczania i uzyskiwane efekty zależą w dużym stopniu od programu nauczania przedmiotu:</w:t>
      </w:r>
    </w:p>
    <w:p w:rsidR="00647DCB" w:rsidRPr="00F806A5" w:rsidRDefault="00647DCB" w:rsidP="00A40729">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jego koncepcji,</w:t>
      </w:r>
    </w:p>
    <w:p w:rsidR="00647DCB" w:rsidRPr="00F806A5" w:rsidRDefault="00647DCB" w:rsidP="00A40729">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doboru stosowanych metod i technik nauczania,</w:t>
      </w:r>
    </w:p>
    <w:p w:rsidR="00647DCB" w:rsidRPr="00F806A5" w:rsidRDefault="00647DCB" w:rsidP="00A40729">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używanych środków dydaktycznych w odniesieniu do założonych celów i treści kształcenia – materiału nauczania. </w:t>
      </w:r>
    </w:p>
    <w:p w:rsidR="00647DCB" w:rsidRPr="00F806A5" w:rsidRDefault="00647DCB" w:rsidP="00A40729">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Realizacja programu nauczania w ramach przedmiotu „Technologia mechaniczna” powinna zapewnić osiągnięcie założonych efektów z podstawy programowej. Na tym etapie ewaluacji programu nauczania przedmiotu „Technologia mechaniczna” mogą być wykorzystywane:</w:t>
      </w:r>
    </w:p>
    <w:p w:rsidR="00647DCB" w:rsidRPr="00F806A5" w:rsidRDefault="00647DCB" w:rsidP="00A40729">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arkusze obserwacji zajęć (lekcji koleżeńskich, nadzoru pedagogicznego), </w:t>
      </w:r>
    </w:p>
    <w:p w:rsidR="00647DCB" w:rsidRPr="00F806A5" w:rsidRDefault="00647DCB" w:rsidP="00A40729">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notatki własne nauczyciela,</w:t>
      </w:r>
    </w:p>
    <w:p w:rsidR="00647DCB" w:rsidRPr="00F806A5" w:rsidRDefault="00647DCB" w:rsidP="00A40729">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notatki z rozmów z pracodawcami, rodzicami,</w:t>
      </w:r>
    </w:p>
    <w:p w:rsidR="00647DCB" w:rsidRPr="00F806A5" w:rsidRDefault="00647DCB" w:rsidP="00A40729">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zestawienia bieżących osiągnięć uczniów,</w:t>
      </w:r>
    </w:p>
    <w:p w:rsidR="00647DCB" w:rsidRPr="00F806A5" w:rsidRDefault="00647DCB" w:rsidP="00A40729">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lastRenderedPageBreak/>
        <w:t>−</w:t>
      </w:r>
      <w:r w:rsidRPr="00F806A5">
        <w:rPr>
          <w:rFonts w:ascii="Arial" w:hAnsi="Arial" w:cs="Arial"/>
          <w:sz w:val="20"/>
          <w:szCs w:val="20"/>
        </w:rPr>
        <w:tab/>
        <w:t>karty/arkusze samooceny uczniów,</w:t>
      </w:r>
    </w:p>
    <w:p w:rsidR="00647DCB" w:rsidRPr="00F806A5" w:rsidRDefault="00647DCB" w:rsidP="00A40729">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wyniki z ćwiczeń w rozwiązywaniu testów egzaminacyjnych z wykorzystaniem technik komputerowych</w:t>
      </w:r>
    </w:p>
    <w:p w:rsidR="00647DCB" w:rsidRPr="00F806A5" w:rsidRDefault="00647DCB" w:rsidP="00A40729">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obserwacje (kompletne, wybiórcze - nastawione na poszczególne elementy, np. kształcenie najważniejszych umiejętności, kształtowanie postaw, indywidualizacja, warunki i sposób realizacji).</w:t>
      </w:r>
    </w:p>
    <w:p w:rsidR="00647DCB" w:rsidRPr="00F806A5" w:rsidRDefault="00647DCB" w:rsidP="00A40729">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p>
    <w:p w:rsidR="00647DCB" w:rsidRPr="00F806A5" w:rsidRDefault="00647DCB" w:rsidP="00A40729">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Oceniając program nauczania w ramach przedmiotu „Technologia mechaniczna” należy przeanalizować osiągnięcie założonych celów, jakie program stawia i w takim rozumieniu, jakie zostały przyjęte. Zadaniem ewaluacji programu jest: między innymi ulepszenie jego struktury, dodanie lub usunięcie pewnych technik pracy i wskazanie:</w:t>
      </w:r>
    </w:p>
    <w:p w:rsidR="00647DCB" w:rsidRPr="00F806A5" w:rsidRDefault="00647DCB" w:rsidP="00A40729">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a)</w:t>
      </w:r>
      <w:r w:rsidRPr="00F806A5">
        <w:rPr>
          <w:rFonts w:ascii="Arial" w:hAnsi="Arial" w:cs="Arial"/>
          <w:sz w:val="20"/>
          <w:szCs w:val="20"/>
        </w:rPr>
        <w:tab/>
        <w:t xml:space="preserve">mocnych stron pracy ucznia (opanowanych umiejętności), </w:t>
      </w:r>
    </w:p>
    <w:p w:rsidR="00647DCB" w:rsidRPr="00F806A5" w:rsidRDefault="00647DCB" w:rsidP="00A40729">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b)</w:t>
      </w:r>
      <w:r w:rsidRPr="00F806A5">
        <w:rPr>
          <w:rFonts w:ascii="Arial" w:hAnsi="Arial" w:cs="Arial"/>
          <w:sz w:val="20"/>
          <w:szCs w:val="20"/>
        </w:rPr>
        <w:tab/>
        <w:t xml:space="preserve">słabych stron pracy ucznia (nieopanowanych umiejętności), </w:t>
      </w:r>
    </w:p>
    <w:p w:rsidR="00647DCB" w:rsidRPr="00F806A5" w:rsidRDefault="00647DCB" w:rsidP="00A40729">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c)</w:t>
      </w:r>
      <w:r w:rsidRPr="00F806A5">
        <w:rPr>
          <w:rFonts w:ascii="Arial" w:hAnsi="Arial" w:cs="Arial"/>
          <w:sz w:val="20"/>
          <w:szCs w:val="20"/>
        </w:rPr>
        <w:tab/>
        <w:t xml:space="preserve">sposobów poprawy pracy przez ucznia, </w:t>
      </w:r>
    </w:p>
    <w:p w:rsidR="00647DCB" w:rsidRPr="00F806A5" w:rsidRDefault="00647DCB" w:rsidP="00A40729">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d)</w:t>
      </w:r>
      <w:r w:rsidRPr="00F806A5">
        <w:rPr>
          <w:rFonts w:ascii="Arial" w:hAnsi="Arial" w:cs="Arial"/>
          <w:sz w:val="20"/>
          <w:szCs w:val="20"/>
        </w:rPr>
        <w:tab/>
        <w:t>jak uczeń dalej ma pracować, aby przyswoić nieopanowane wiadomości i umiejętności.</w:t>
      </w:r>
    </w:p>
    <w:p w:rsidR="00647DCB" w:rsidRPr="00F806A5" w:rsidRDefault="00647DCB" w:rsidP="00A40729">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p>
    <w:p w:rsidR="00647DCB" w:rsidRPr="00F806A5" w:rsidRDefault="00647DCB" w:rsidP="00A40729">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W efekcie końcowym ewaluacji programu nauczania do przedmiotu „Technologia mechaniczna” należy ustalić:</w:t>
      </w:r>
    </w:p>
    <w:p w:rsidR="00647DCB" w:rsidRPr="00F806A5" w:rsidRDefault="00647DCB" w:rsidP="00A40729">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które czynniki sprzyjają realizacji programu?</w:t>
      </w:r>
    </w:p>
    <w:p w:rsidR="00647DCB" w:rsidRPr="00F806A5" w:rsidRDefault="00647DCB" w:rsidP="00A40729">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które czynniki nie sprzyjają realizacji programu? </w:t>
      </w:r>
    </w:p>
    <w:p w:rsidR="00647DCB" w:rsidRPr="00F806A5" w:rsidRDefault="00647DCB" w:rsidP="00A40729">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jakie są ewentualne uboczne skutki (pożądane i niepożądane) realizacji programu?</w:t>
      </w:r>
    </w:p>
    <w:p w:rsidR="00647DCB" w:rsidRPr="00F806A5" w:rsidRDefault="00647DCB" w:rsidP="00A40729">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jakie czynności należy wykonać dla optymalizacji i modernizacji programu?</w:t>
      </w:r>
    </w:p>
    <w:p w:rsidR="005C432D" w:rsidRPr="00F806A5" w:rsidRDefault="00647DCB" w:rsidP="005C432D">
      <w:pPr>
        <w:spacing w:line="360" w:lineRule="auto"/>
        <w:rPr>
          <w:rFonts w:ascii="Arial" w:hAnsi="Arial" w:cs="Arial"/>
          <w:b/>
          <w:sz w:val="20"/>
          <w:szCs w:val="20"/>
        </w:rPr>
      </w:pPr>
      <w:r w:rsidRPr="00F806A5">
        <w:rPr>
          <w:rFonts w:ascii="Arial" w:hAnsi="Arial" w:cs="Arial"/>
          <w:b/>
          <w:sz w:val="20"/>
          <w:szCs w:val="20"/>
        </w:rPr>
        <w:br w:type="page"/>
      </w:r>
    </w:p>
    <w:p w:rsidR="005C432D" w:rsidRPr="00F806A5" w:rsidRDefault="005C432D" w:rsidP="005C432D">
      <w:pPr>
        <w:spacing w:line="360" w:lineRule="auto"/>
        <w:rPr>
          <w:rFonts w:ascii="Arial" w:hAnsi="Arial" w:cs="Arial"/>
          <w:b/>
          <w:sz w:val="20"/>
          <w:szCs w:val="20"/>
        </w:rPr>
      </w:pPr>
    </w:p>
    <w:p w:rsidR="005C432D" w:rsidRPr="00F806A5" w:rsidRDefault="005C432D" w:rsidP="005C432D">
      <w:pPr>
        <w:spacing w:line="360" w:lineRule="auto"/>
        <w:rPr>
          <w:rFonts w:ascii="Arial" w:hAnsi="Arial" w:cs="Arial"/>
          <w:b/>
          <w:sz w:val="20"/>
          <w:szCs w:val="20"/>
        </w:rPr>
      </w:pPr>
      <w:r w:rsidRPr="00F806A5">
        <w:rPr>
          <w:rFonts w:ascii="Arial" w:hAnsi="Arial" w:cs="Arial"/>
          <w:b/>
          <w:sz w:val="20"/>
          <w:szCs w:val="20"/>
        </w:rPr>
        <w:t>NAZWA PRZEDMIOTU PODSTAWY UŻYTKOWANIA MASZYN, URZĄDZEŃ I NARZĘDZI</w:t>
      </w:r>
    </w:p>
    <w:p w:rsidR="005C432D" w:rsidRPr="00F806A5" w:rsidRDefault="005C432D" w:rsidP="005C432D">
      <w:pPr>
        <w:spacing w:line="360" w:lineRule="auto"/>
        <w:jc w:val="both"/>
        <w:rPr>
          <w:rFonts w:ascii="Arial" w:hAnsi="Arial" w:cs="Arial"/>
          <w:b/>
          <w:sz w:val="20"/>
          <w:szCs w:val="20"/>
        </w:rPr>
      </w:pPr>
      <w:r w:rsidRPr="00F806A5">
        <w:rPr>
          <w:rFonts w:ascii="Arial" w:hAnsi="Arial" w:cs="Arial"/>
          <w:b/>
          <w:sz w:val="20"/>
          <w:szCs w:val="20"/>
        </w:rPr>
        <w:t xml:space="preserve">Cele ogólne </w:t>
      </w:r>
    </w:p>
    <w:p w:rsidR="005C432D" w:rsidRPr="00F806A5" w:rsidRDefault="005C432D" w:rsidP="003B2D68">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 xml:space="preserve">Poznanie </w:t>
      </w:r>
      <w:r w:rsidR="00FA3BB5" w:rsidRPr="00F806A5">
        <w:rPr>
          <w:rFonts w:ascii="Arial" w:hAnsi="Arial" w:cs="Arial"/>
          <w:sz w:val="20"/>
          <w:szCs w:val="20"/>
        </w:rPr>
        <w:t>zasad wykonywania naprawy i konserwacji elementów maszyn, urządzeń i narzędzi</w:t>
      </w:r>
      <w:r w:rsidRPr="00F806A5">
        <w:rPr>
          <w:rFonts w:ascii="Arial" w:hAnsi="Arial" w:cs="Arial"/>
          <w:sz w:val="20"/>
          <w:szCs w:val="20"/>
        </w:rPr>
        <w:t>.</w:t>
      </w:r>
    </w:p>
    <w:p w:rsidR="005C432D" w:rsidRPr="00F806A5" w:rsidRDefault="00FA3BB5" w:rsidP="003B2D68">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Poznanie procesów zużycia elementów maszyn, urządzeń i narzędzi.</w:t>
      </w:r>
    </w:p>
    <w:p w:rsidR="00FA3BB5" w:rsidRPr="00F806A5" w:rsidRDefault="00FA3BB5" w:rsidP="003B2D68">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Poznanie metod i środków do oceny stanu technicznego elementów maszyn, urządzeń i narzędzi.</w:t>
      </w:r>
    </w:p>
    <w:p w:rsidR="00FA3BB5" w:rsidRPr="00F806A5" w:rsidRDefault="00FA3BB5" w:rsidP="003B2D68">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Nabycie umiejętności planowania i organizowania napraw elementów maszyn, urządzeń i narzędzi.</w:t>
      </w:r>
    </w:p>
    <w:p w:rsidR="00FA3BB5" w:rsidRPr="00F806A5" w:rsidRDefault="0008006D" w:rsidP="003B2D68">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Poznanie metod zabezpieczania antykorozyjnego elementów maszyn, urządzeń i narzędzi.</w:t>
      </w:r>
    </w:p>
    <w:p w:rsidR="0008006D" w:rsidRPr="00F806A5" w:rsidRDefault="0008006D" w:rsidP="003B2D68">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 xml:space="preserve">Poznanie metod </w:t>
      </w:r>
      <w:r w:rsidR="00C65BF4" w:rsidRPr="00F806A5">
        <w:rPr>
          <w:rFonts w:ascii="Arial" w:hAnsi="Arial" w:cs="Arial"/>
          <w:sz w:val="20"/>
          <w:szCs w:val="20"/>
        </w:rPr>
        <w:t>oceny jakości wykonanej naprawy i konserwacji</w:t>
      </w:r>
      <w:r w:rsidRPr="00F806A5">
        <w:rPr>
          <w:rFonts w:ascii="Arial" w:hAnsi="Arial" w:cs="Arial"/>
          <w:sz w:val="20"/>
          <w:szCs w:val="20"/>
        </w:rPr>
        <w:t>.</w:t>
      </w:r>
    </w:p>
    <w:p w:rsidR="005C432D" w:rsidRPr="00F806A5" w:rsidRDefault="005C432D" w:rsidP="003B2D68">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 xml:space="preserve">Poznanie zasad i technik komunikacji interpersonalnej. </w:t>
      </w:r>
    </w:p>
    <w:p w:rsidR="005C432D" w:rsidRPr="00F806A5" w:rsidRDefault="005C432D" w:rsidP="003B2D68">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Poznanie zasad organizacji pracy w zespole.</w:t>
      </w:r>
    </w:p>
    <w:p w:rsidR="005C432D" w:rsidRPr="00F806A5" w:rsidRDefault="005C432D" w:rsidP="003B2D68">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Organizowanie i monitorowanie przebiegu pracy.</w:t>
      </w:r>
    </w:p>
    <w:p w:rsidR="005C432D" w:rsidRPr="00F806A5" w:rsidRDefault="005C432D" w:rsidP="005C432D">
      <w:pPr>
        <w:pStyle w:val="Akapitzlist"/>
        <w:spacing w:line="360" w:lineRule="auto"/>
        <w:ind w:left="0"/>
        <w:rPr>
          <w:rFonts w:ascii="Arial" w:hAnsi="Arial" w:cs="Arial"/>
          <w:sz w:val="20"/>
          <w:szCs w:val="20"/>
        </w:rPr>
      </w:pPr>
    </w:p>
    <w:p w:rsidR="005C432D" w:rsidRPr="00F806A5" w:rsidRDefault="005C432D" w:rsidP="005C432D">
      <w:pPr>
        <w:spacing w:line="360" w:lineRule="auto"/>
        <w:jc w:val="both"/>
        <w:rPr>
          <w:rFonts w:ascii="Arial" w:hAnsi="Arial" w:cs="Arial"/>
          <w:b/>
          <w:sz w:val="20"/>
          <w:szCs w:val="20"/>
        </w:rPr>
      </w:pPr>
      <w:r w:rsidRPr="00F806A5">
        <w:rPr>
          <w:rFonts w:ascii="Arial" w:hAnsi="Arial" w:cs="Arial"/>
          <w:b/>
          <w:sz w:val="20"/>
          <w:szCs w:val="20"/>
        </w:rPr>
        <w:t>Cele operacyjne</w:t>
      </w:r>
    </w:p>
    <w:p w:rsidR="005C432D" w:rsidRPr="00F806A5" w:rsidRDefault="005C432D" w:rsidP="005C432D">
      <w:pPr>
        <w:spacing w:line="360" w:lineRule="auto"/>
        <w:jc w:val="both"/>
        <w:rPr>
          <w:rFonts w:ascii="Arial" w:hAnsi="Arial" w:cs="Arial"/>
          <w:b/>
          <w:sz w:val="20"/>
          <w:szCs w:val="20"/>
        </w:rPr>
      </w:pPr>
      <w:r w:rsidRPr="00F806A5">
        <w:rPr>
          <w:rFonts w:ascii="Arial" w:hAnsi="Arial" w:cs="Arial"/>
          <w:b/>
          <w:sz w:val="20"/>
          <w:szCs w:val="20"/>
        </w:rPr>
        <w:t>Uczeń potrafi:</w:t>
      </w:r>
    </w:p>
    <w:p w:rsidR="005C432D" w:rsidRPr="00F806A5" w:rsidRDefault="00613B31" w:rsidP="003B2D68">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charakteryzować procesy zużycia elementów maszyn, urządzeń i narzędzi,</w:t>
      </w:r>
    </w:p>
    <w:p w:rsidR="00613B31" w:rsidRPr="00F806A5" w:rsidRDefault="00613B31" w:rsidP="003B2D68">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zaplanować demontaż elementów maszyn, urządzeń i narzędzi,</w:t>
      </w:r>
    </w:p>
    <w:p w:rsidR="00613B31" w:rsidRPr="00F806A5" w:rsidRDefault="00613B31" w:rsidP="003B2D68">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ocenić stan techniczny elementów maszyn, urządzeń i narzędzi,</w:t>
      </w:r>
    </w:p>
    <w:p w:rsidR="00613B31" w:rsidRPr="00F806A5" w:rsidRDefault="00613B31" w:rsidP="003B2D68">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charakteryzować proces naprawy elementów maszyn, urządzeń i narzędzi,</w:t>
      </w:r>
    </w:p>
    <w:p w:rsidR="00613B31" w:rsidRPr="00F806A5" w:rsidRDefault="00613B31" w:rsidP="003B2D68">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zaplanować czynności naprawcze elementów narzędzi, maszyn, urządzeń i narzędzi,</w:t>
      </w:r>
    </w:p>
    <w:p w:rsidR="00613B31" w:rsidRPr="00F806A5" w:rsidRDefault="00613B31" w:rsidP="003B2D68">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omówić proces montażu elementów maszyn, urządzeń i narzędzi,</w:t>
      </w:r>
    </w:p>
    <w:p w:rsidR="00613B31" w:rsidRPr="00F806A5" w:rsidRDefault="00613B31" w:rsidP="003B2D68">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charakteryzować m</w:t>
      </w:r>
      <w:r w:rsidRPr="00F806A5">
        <w:rPr>
          <w:rFonts w:ascii="Arial" w:hAnsi="Arial" w:cs="Arial"/>
          <w:color w:val="auto"/>
          <w:sz w:val="20"/>
          <w:szCs w:val="20"/>
        </w:rPr>
        <w:t>etody zabezpieczenia antykorozyjnego elementów maszyn, urządzeń i narzędzi,</w:t>
      </w:r>
    </w:p>
    <w:p w:rsidR="00613B31" w:rsidRPr="00F806A5" w:rsidRDefault="00613B31" w:rsidP="003B2D68">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omówić sposoby o</w:t>
      </w:r>
      <w:r w:rsidRPr="00F806A5">
        <w:rPr>
          <w:rFonts w:ascii="Arial" w:hAnsi="Arial" w:cs="Arial"/>
          <w:color w:val="auto"/>
          <w:sz w:val="20"/>
          <w:szCs w:val="20"/>
        </w:rPr>
        <w:t>ceny jakości wykonanej naprawy i konserwacji,</w:t>
      </w:r>
    </w:p>
    <w:p w:rsidR="005C432D" w:rsidRPr="00F806A5" w:rsidRDefault="005C432D" w:rsidP="003B2D68">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przestrzegać zasad kultury i etyki,</w:t>
      </w:r>
    </w:p>
    <w:p w:rsidR="005C432D" w:rsidRPr="00F806A5" w:rsidRDefault="005C432D" w:rsidP="003B2D68">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planować wykonanie zadania,</w:t>
      </w:r>
    </w:p>
    <w:p w:rsidR="005C432D" w:rsidRPr="00F806A5" w:rsidRDefault="005C432D" w:rsidP="003B2D68">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lastRenderedPageBreak/>
        <w:t>wykazywać się kreatywnością i otwartością na zmiany,</w:t>
      </w:r>
    </w:p>
    <w:p w:rsidR="005C432D" w:rsidRPr="00F806A5" w:rsidRDefault="005C432D" w:rsidP="003B2D68">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techniki radzenia sobie ze stresem,</w:t>
      </w:r>
    </w:p>
    <w:p w:rsidR="005C432D" w:rsidRPr="00F806A5" w:rsidRDefault="005C432D" w:rsidP="003B2D68">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metody i techniki rozwiązywania problemów,</w:t>
      </w:r>
    </w:p>
    <w:p w:rsidR="005C432D" w:rsidRPr="00F806A5" w:rsidRDefault="005C432D" w:rsidP="003B2D68">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organizować swoją pracę z uwzględnieniem zasad zarządzania sobą w czasie,</w:t>
      </w:r>
    </w:p>
    <w:p w:rsidR="005C432D" w:rsidRPr="00F806A5" w:rsidRDefault="005C432D" w:rsidP="003B2D68">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dobierać osoby do wykonania przydzielonych zadań,</w:t>
      </w:r>
    </w:p>
    <w:p w:rsidR="005C432D" w:rsidRPr="00F806A5" w:rsidRDefault="005C432D" w:rsidP="003B2D68">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oceniać jakość przydzielonych zadań,</w:t>
      </w:r>
    </w:p>
    <w:p w:rsidR="005C432D" w:rsidRPr="00F806A5" w:rsidRDefault="005C432D" w:rsidP="003B2D68">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zasady komunikacji interpersonalnej,</w:t>
      </w:r>
    </w:p>
    <w:p w:rsidR="005C432D" w:rsidRPr="00F806A5" w:rsidRDefault="005C432D" w:rsidP="003B2D68">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współdziałać w zespole. </w:t>
      </w:r>
    </w:p>
    <w:p w:rsidR="005C432D" w:rsidRPr="00F806A5" w:rsidRDefault="005C432D" w:rsidP="005C432D">
      <w:pPr>
        <w:spacing w:line="360" w:lineRule="auto"/>
        <w:rPr>
          <w:rFonts w:ascii="Arial" w:hAnsi="Arial" w:cs="Arial"/>
          <w:b/>
          <w:sz w:val="20"/>
          <w:szCs w:val="20"/>
        </w:rPr>
      </w:pPr>
      <w:r w:rsidRPr="00F806A5">
        <w:rPr>
          <w:rFonts w:ascii="Arial" w:hAnsi="Arial" w:cs="Arial"/>
          <w:sz w:val="20"/>
          <w:szCs w:val="20"/>
        </w:rPr>
        <w:br w:type="page"/>
      </w:r>
      <w:r w:rsidRPr="00F806A5">
        <w:rPr>
          <w:rFonts w:ascii="Arial" w:hAnsi="Arial" w:cs="Arial"/>
          <w:b/>
          <w:sz w:val="20"/>
          <w:szCs w:val="20"/>
        </w:rPr>
        <w:lastRenderedPageBreak/>
        <w:t>MATERIAŁ NAUCZANIA PODSTAWY UŻYTKOWANIA MASZYN, URZĄDZEŃ I NARZĘDZI</w:t>
      </w:r>
      <w:r w:rsidRPr="00F806A5">
        <w:rPr>
          <w:rFonts w:ascii="Arial" w:hAnsi="Arial" w:cs="Arial"/>
          <w:b/>
          <w:sz w:val="20"/>
          <w:szCs w:val="20"/>
        </w:rPr>
        <w:tab/>
      </w:r>
      <w:r w:rsidRPr="00F806A5">
        <w:rPr>
          <w:rFonts w:ascii="Arial" w:hAnsi="Arial" w:cs="Arial"/>
          <w:b/>
          <w:sz w:val="20"/>
          <w:szCs w:val="20"/>
        </w:rPr>
        <w:tab/>
        <w:t xml:space="preserve"> </w:t>
      </w:r>
    </w:p>
    <w:p w:rsidR="005C432D" w:rsidRPr="00F806A5" w:rsidRDefault="005C432D" w:rsidP="005C432D">
      <w:pPr>
        <w:spacing w:line="360" w:lineRule="auto"/>
        <w:rPr>
          <w:rFonts w:ascii="Arial" w:hAnsi="Arial" w:cs="Arial"/>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3072"/>
        <w:gridCol w:w="1470"/>
        <w:gridCol w:w="2976"/>
        <w:gridCol w:w="3261"/>
        <w:gridCol w:w="1417"/>
      </w:tblGrid>
      <w:tr w:rsidR="005C432D" w:rsidRPr="00F806A5" w:rsidTr="00F74DFD">
        <w:tc>
          <w:tcPr>
            <w:tcW w:w="1662" w:type="dxa"/>
            <w:vMerge w:val="restart"/>
          </w:tcPr>
          <w:p w:rsidR="005C432D" w:rsidRPr="00F806A5" w:rsidRDefault="005C432D" w:rsidP="00F74DFD">
            <w:pPr>
              <w:rPr>
                <w:rFonts w:ascii="Arial" w:hAnsi="Arial" w:cs="Arial"/>
                <w:sz w:val="20"/>
                <w:szCs w:val="20"/>
              </w:rPr>
            </w:pPr>
            <w:r w:rsidRPr="00F806A5">
              <w:rPr>
                <w:rFonts w:ascii="Arial" w:hAnsi="Arial" w:cs="Arial"/>
                <w:sz w:val="20"/>
                <w:szCs w:val="20"/>
              </w:rPr>
              <w:t>Dział programowy</w:t>
            </w:r>
          </w:p>
        </w:tc>
        <w:tc>
          <w:tcPr>
            <w:tcW w:w="3072" w:type="dxa"/>
            <w:vMerge w:val="restart"/>
          </w:tcPr>
          <w:p w:rsidR="005C432D" w:rsidRPr="00F806A5" w:rsidRDefault="005C432D" w:rsidP="00F74DFD">
            <w:pPr>
              <w:rPr>
                <w:rFonts w:ascii="Arial" w:hAnsi="Arial" w:cs="Arial"/>
                <w:sz w:val="20"/>
                <w:szCs w:val="20"/>
              </w:rPr>
            </w:pPr>
            <w:r w:rsidRPr="00F806A5">
              <w:rPr>
                <w:rFonts w:ascii="Arial" w:hAnsi="Arial" w:cs="Arial"/>
                <w:sz w:val="20"/>
                <w:szCs w:val="20"/>
              </w:rPr>
              <w:t>Tematy jednostek metodycznych</w:t>
            </w:r>
          </w:p>
        </w:tc>
        <w:tc>
          <w:tcPr>
            <w:tcW w:w="1470" w:type="dxa"/>
            <w:vMerge w:val="restart"/>
          </w:tcPr>
          <w:p w:rsidR="005C432D" w:rsidRPr="00F806A5" w:rsidRDefault="005C432D" w:rsidP="00F74DFD">
            <w:pPr>
              <w:rPr>
                <w:sz w:val="20"/>
                <w:szCs w:val="20"/>
              </w:rPr>
            </w:pPr>
            <w:r w:rsidRPr="00F806A5">
              <w:rPr>
                <w:rFonts w:ascii="Arial" w:hAnsi="Arial" w:cs="Arial"/>
                <w:sz w:val="20"/>
                <w:szCs w:val="20"/>
              </w:rPr>
              <w:t>Liczba godz.</w:t>
            </w:r>
          </w:p>
        </w:tc>
        <w:tc>
          <w:tcPr>
            <w:tcW w:w="6237" w:type="dxa"/>
            <w:gridSpan w:val="2"/>
          </w:tcPr>
          <w:p w:rsidR="005C432D" w:rsidRPr="00F806A5" w:rsidRDefault="005C432D" w:rsidP="00F74DFD">
            <w:pPr>
              <w:jc w:val="center"/>
              <w:rPr>
                <w:rFonts w:ascii="Arial" w:hAnsi="Arial" w:cs="Arial"/>
                <w:sz w:val="20"/>
                <w:szCs w:val="20"/>
              </w:rPr>
            </w:pPr>
            <w:r w:rsidRPr="00F806A5">
              <w:rPr>
                <w:rFonts w:ascii="Arial" w:hAnsi="Arial" w:cs="Arial"/>
                <w:sz w:val="20"/>
                <w:szCs w:val="20"/>
              </w:rPr>
              <w:t>Wymagania programowe</w:t>
            </w:r>
          </w:p>
        </w:tc>
        <w:tc>
          <w:tcPr>
            <w:tcW w:w="1417" w:type="dxa"/>
          </w:tcPr>
          <w:p w:rsidR="005C432D" w:rsidRPr="00F806A5" w:rsidRDefault="005C432D" w:rsidP="00F74DFD">
            <w:pPr>
              <w:rPr>
                <w:rFonts w:ascii="Arial" w:hAnsi="Arial" w:cs="Arial"/>
                <w:sz w:val="20"/>
                <w:szCs w:val="20"/>
              </w:rPr>
            </w:pPr>
            <w:r w:rsidRPr="00F806A5">
              <w:rPr>
                <w:rFonts w:ascii="Arial" w:hAnsi="Arial" w:cs="Arial"/>
                <w:sz w:val="20"/>
                <w:szCs w:val="20"/>
              </w:rPr>
              <w:t>Uwagi o realizacji</w:t>
            </w:r>
          </w:p>
        </w:tc>
      </w:tr>
      <w:tr w:rsidR="005C432D" w:rsidRPr="00F806A5" w:rsidTr="00F74DFD">
        <w:tc>
          <w:tcPr>
            <w:tcW w:w="1662" w:type="dxa"/>
            <w:vMerge/>
          </w:tcPr>
          <w:p w:rsidR="005C432D" w:rsidRPr="00F806A5" w:rsidRDefault="005C432D" w:rsidP="00F74DFD">
            <w:pPr>
              <w:rPr>
                <w:rFonts w:ascii="Arial" w:hAnsi="Arial" w:cs="Arial"/>
                <w:sz w:val="20"/>
                <w:szCs w:val="20"/>
              </w:rPr>
            </w:pPr>
          </w:p>
        </w:tc>
        <w:tc>
          <w:tcPr>
            <w:tcW w:w="3072" w:type="dxa"/>
            <w:vMerge/>
          </w:tcPr>
          <w:p w:rsidR="005C432D" w:rsidRPr="00F806A5" w:rsidRDefault="005C432D" w:rsidP="00F74DFD">
            <w:pPr>
              <w:rPr>
                <w:rFonts w:ascii="Arial" w:hAnsi="Arial" w:cs="Arial"/>
                <w:sz w:val="20"/>
                <w:szCs w:val="20"/>
              </w:rPr>
            </w:pPr>
          </w:p>
        </w:tc>
        <w:tc>
          <w:tcPr>
            <w:tcW w:w="1470" w:type="dxa"/>
            <w:vMerge/>
          </w:tcPr>
          <w:p w:rsidR="005C432D" w:rsidRPr="00F806A5" w:rsidRDefault="005C432D" w:rsidP="00F74DFD">
            <w:pPr>
              <w:rPr>
                <w:sz w:val="20"/>
                <w:szCs w:val="20"/>
              </w:rPr>
            </w:pPr>
          </w:p>
        </w:tc>
        <w:tc>
          <w:tcPr>
            <w:tcW w:w="2976" w:type="dxa"/>
          </w:tcPr>
          <w:p w:rsidR="005C432D" w:rsidRPr="00F806A5" w:rsidRDefault="005C432D" w:rsidP="00F74DFD">
            <w:pPr>
              <w:rPr>
                <w:rFonts w:ascii="Arial" w:hAnsi="Arial" w:cs="Arial"/>
                <w:sz w:val="20"/>
                <w:szCs w:val="20"/>
              </w:rPr>
            </w:pPr>
            <w:r w:rsidRPr="00F806A5">
              <w:rPr>
                <w:rFonts w:ascii="Arial" w:hAnsi="Arial" w:cs="Arial"/>
                <w:sz w:val="20"/>
                <w:szCs w:val="20"/>
              </w:rPr>
              <w:t>Podstawowe</w:t>
            </w:r>
          </w:p>
          <w:p w:rsidR="005C432D" w:rsidRPr="00F806A5" w:rsidRDefault="005C432D" w:rsidP="00F74DFD">
            <w:pPr>
              <w:rPr>
                <w:b/>
                <w:sz w:val="20"/>
                <w:szCs w:val="20"/>
              </w:rPr>
            </w:pPr>
            <w:r w:rsidRPr="00F806A5">
              <w:rPr>
                <w:rFonts w:ascii="Arial" w:hAnsi="Arial" w:cs="Arial"/>
                <w:b/>
                <w:sz w:val="20"/>
                <w:szCs w:val="20"/>
              </w:rPr>
              <w:t>Uczeń potrafi:</w:t>
            </w:r>
          </w:p>
        </w:tc>
        <w:tc>
          <w:tcPr>
            <w:tcW w:w="3261" w:type="dxa"/>
          </w:tcPr>
          <w:p w:rsidR="005C432D" w:rsidRPr="00F806A5" w:rsidRDefault="005C432D" w:rsidP="00F74DFD">
            <w:pPr>
              <w:rPr>
                <w:rFonts w:ascii="Arial" w:hAnsi="Arial" w:cs="Arial"/>
                <w:sz w:val="20"/>
                <w:szCs w:val="20"/>
              </w:rPr>
            </w:pPr>
            <w:r w:rsidRPr="00F806A5">
              <w:rPr>
                <w:rFonts w:ascii="Arial" w:hAnsi="Arial" w:cs="Arial"/>
                <w:sz w:val="20"/>
                <w:szCs w:val="20"/>
              </w:rPr>
              <w:t>Ponadpodstawowe</w:t>
            </w:r>
          </w:p>
          <w:p w:rsidR="005C432D" w:rsidRPr="00F806A5" w:rsidRDefault="005C432D" w:rsidP="00F74DFD">
            <w:pPr>
              <w:rPr>
                <w:b/>
                <w:sz w:val="20"/>
                <w:szCs w:val="20"/>
              </w:rPr>
            </w:pPr>
            <w:r w:rsidRPr="00F806A5">
              <w:rPr>
                <w:rFonts w:ascii="Arial" w:hAnsi="Arial" w:cs="Arial"/>
                <w:b/>
                <w:sz w:val="20"/>
                <w:szCs w:val="20"/>
              </w:rPr>
              <w:t>Uczeń potrafi:</w:t>
            </w:r>
          </w:p>
        </w:tc>
        <w:tc>
          <w:tcPr>
            <w:tcW w:w="1417" w:type="dxa"/>
          </w:tcPr>
          <w:p w:rsidR="005C432D" w:rsidRPr="00F806A5" w:rsidRDefault="005C432D" w:rsidP="00F74DFD">
            <w:pPr>
              <w:rPr>
                <w:rFonts w:ascii="Arial" w:hAnsi="Arial" w:cs="Arial"/>
                <w:sz w:val="20"/>
                <w:szCs w:val="20"/>
              </w:rPr>
            </w:pPr>
            <w:r w:rsidRPr="00F806A5">
              <w:rPr>
                <w:rFonts w:ascii="Arial" w:hAnsi="Arial" w:cs="Arial"/>
                <w:sz w:val="20"/>
                <w:szCs w:val="20"/>
              </w:rPr>
              <w:t>Etap realizacji</w:t>
            </w:r>
          </w:p>
        </w:tc>
      </w:tr>
      <w:tr w:rsidR="008A1134" w:rsidRPr="00F806A5" w:rsidTr="00F74DFD">
        <w:tc>
          <w:tcPr>
            <w:tcW w:w="1662" w:type="dxa"/>
            <w:vMerge w:val="restart"/>
          </w:tcPr>
          <w:p w:rsidR="008A1134" w:rsidRPr="00F806A5" w:rsidRDefault="008A1134" w:rsidP="008A1134">
            <w:pPr>
              <w:pStyle w:val="Bezodstpw"/>
              <w:rPr>
                <w:rFonts w:ascii="Arial" w:hAnsi="Arial" w:cs="Arial"/>
                <w:sz w:val="20"/>
                <w:szCs w:val="20"/>
              </w:rPr>
            </w:pPr>
            <w:r w:rsidRPr="00F806A5">
              <w:rPr>
                <w:rFonts w:ascii="Arial" w:hAnsi="Arial" w:cs="Arial"/>
                <w:sz w:val="20"/>
                <w:szCs w:val="20"/>
              </w:rPr>
              <w:t xml:space="preserve">I. </w:t>
            </w:r>
            <w:r w:rsidR="0014330B" w:rsidRPr="00F806A5">
              <w:rPr>
                <w:rFonts w:ascii="Arial" w:hAnsi="Arial" w:cs="Arial"/>
                <w:sz w:val="20"/>
                <w:szCs w:val="20"/>
              </w:rPr>
              <w:t>Ocen</w:t>
            </w:r>
            <w:r w:rsidRPr="00F806A5">
              <w:rPr>
                <w:rFonts w:ascii="Arial" w:hAnsi="Arial" w:cs="Arial"/>
                <w:sz w:val="20"/>
                <w:szCs w:val="20"/>
              </w:rPr>
              <w:t>a stan</w:t>
            </w:r>
            <w:r w:rsidR="0014330B" w:rsidRPr="00F806A5">
              <w:rPr>
                <w:rFonts w:ascii="Arial" w:hAnsi="Arial" w:cs="Arial"/>
                <w:sz w:val="20"/>
                <w:szCs w:val="20"/>
              </w:rPr>
              <w:t>u</w:t>
            </w:r>
            <w:r w:rsidRPr="00F806A5">
              <w:rPr>
                <w:rFonts w:ascii="Arial" w:hAnsi="Arial" w:cs="Arial"/>
                <w:sz w:val="20"/>
                <w:szCs w:val="20"/>
              </w:rPr>
              <w:t xml:space="preserve"> techniczn</w:t>
            </w:r>
            <w:r w:rsidR="0014330B" w:rsidRPr="00F806A5">
              <w:rPr>
                <w:rFonts w:ascii="Arial" w:hAnsi="Arial" w:cs="Arial"/>
                <w:sz w:val="20"/>
                <w:szCs w:val="20"/>
              </w:rPr>
              <w:t>ego</w:t>
            </w:r>
            <w:r w:rsidRPr="00F806A5">
              <w:rPr>
                <w:rFonts w:ascii="Arial" w:hAnsi="Arial" w:cs="Arial"/>
                <w:sz w:val="20"/>
                <w:szCs w:val="20"/>
              </w:rPr>
              <w:t xml:space="preserve"> elementów maszyn, urządzeń i narzędzi</w:t>
            </w:r>
          </w:p>
          <w:p w:rsidR="008A1134" w:rsidRPr="00F806A5" w:rsidRDefault="008A1134" w:rsidP="008A1134">
            <w:pPr>
              <w:pStyle w:val="Bezodstpw"/>
              <w:rPr>
                <w:rFonts w:ascii="Arial" w:hAnsi="Arial" w:cs="Arial"/>
                <w:sz w:val="20"/>
                <w:szCs w:val="20"/>
              </w:rPr>
            </w:pPr>
          </w:p>
        </w:tc>
        <w:tc>
          <w:tcPr>
            <w:tcW w:w="3072" w:type="dxa"/>
          </w:tcPr>
          <w:p w:rsidR="008A1134" w:rsidRPr="00F806A5" w:rsidRDefault="0014330B" w:rsidP="003B2D68">
            <w:pPr>
              <w:pStyle w:val="Akapitzlist"/>
              <w:numPr>
                <w:ilvl w:val="0"/>
                <w:numId w:val="61"/>
              </w:numPr>
              <w:spacing w:before="20" w:after="20"/>
              <w:ind w:left="465"/>
              <w:rPr>
                <w:rFonts w:ascii="Arial" w:hAnsi="Arial" w:cs="Arial"/>
                <w:color w:val="auto"/>
                <w:sz w:val="20"/>
                <w:szCs w:val="20"/>
              </w:rPr>
            </w:pPr>
            <w:r w:rsidRPr="00F806A5">
              <w:rPr>
                <w:rFonts w:ascii="Arial" w:hAnsi="Arial" w:cs="Arial"/>
                <w:color w:val="auto"/>
                <w:sz w:val="20"/>
                <w:szCs w:val="20"/>
              </w:rPr>
              <w:t>Demontaż</w:t>
            </w:r>
            <w:r w:rsidR="008A1134" w:rsidRPr="00F806A5">
              <w:rPr>
                <w:rFonts w:ascii="Arial" w:hAnsi="Arial" w:cs="Arial"/>
                <w:color w:val="auto"/>
                <w:sz w:val="20"/>
                <w:szCs w:val="20"/>
              </w:rPr>
              <w:t xml:space="preserve"> elementów maszyn, urządzeń i narzędzi </w:t>
            </w:r>
          </w:p>
        </w:tc>
        <w:tc>
          <w:tcPr>
            <w:tcW w:w="1470" w:type="dxa"/>
          </w:tcPr>
          <w:p w:rsidR="008A1134" w:rsidRPr="00F806A5" w:rsidRDefault="008A1134" w:rsidP="008A1134">
            <w:pPr>
              <w:jc w:val="center"/>
              <w:rPr>
                <w:rFonts w:ascii="Arial" w:hAnsi="Arial" w:cs="Arial"/>
                <w:sz w:val="20"/>
                <w:szCs w:val="20"/>
              </w:rPr>
            </w:pPr>
          </w:p>
        </w:tc>
        <w:tc>
          <w:tcPr>
            <w:tcW w:w="2976" w:type="dxa"/>
          </w:tcPr>
          <w:p w:rsidR="008A1134" w:rsidRPr="00F806A5" w:rsidRDefault="0014330B" w:rsidP="003B2D68">
            <w:pPr>
              <w:pStyle w:val="Bezodstpw"/>
              <w:numPr>
                <w:ilvl w:val="0"/>
                <w:numId w:val="9"/>
              </w:numPr>
              <w:ind w:left="459"/>
              <w:rPr>
                <w:rFonts w:ascii="Arial" w:hAnsi="Arial" w:cs="Arial"/>
                <w:sz w:val="20"/>
                <w:szCs w:val="20"/>
              </w:rPr>
            </w:pPr>
            <w:r w:rsidRPr="00F806A5">
              <w:rPr>
                <w:rFonts w:ascii="Arial" w:hAnsi="Arial" w:cs="Arial"/>
                <w:sz w:val="20"/>
                <w:szCs w:val="20"/>
              </w:rPr>
              <w:t>posługiwać</w:t>
            </w:r>
            <w:r w:rsidR="008A1134" w:rsidRPr="00F806A5">
              <w:rPr>
                <w:rFonts w:ascii="Arial" w:hAnsi="Arial" w:cs="Arial"/>
                <w:sz w:val="20"/>
                <w:szCs w:val="20"/>
              </w:rPr>
              <w:t xml:space="preserve"> się dokumentacją techniczną maszyn i urządzeń</w:t>
            </w:r>
          </w:p>
          <w:p w:rsidR="008A1134" w:rsidRPr="00F806A5" w:rsidRDefault="0014330B" w:rsidP="003B2D68">
            <w:pPr>
              <w:pStyle w:val="Bezodstpw"/>
              <w:numPr>
                <w:ilvl w:val="0"/>
                <w:numId w:val="9"/>
              </w:numPr>
              <w:ind w:left="459"/>
              <w:rPr>
                <w:rFonts w:ascii="Arial" w:hAnsi="Arial" w:cs="Arial"/>
                <w:sz w:val="20"/>
                <w:szCs w:val="20"/>
              </w:rPr>
            </w:pPr>
            <w:r w:rsidRPr="00F806A5">
              <w:rPr>
                <w:rFonts w:ascii="Arial" w:hAnsi="Arial" w:cs="Arial"/>
                <w:sz w:val="20"/>
                <w:szCs w:val="20"/>
              </w:rPr>
              <w:t>wskazać</w:t>
            </w:r>
            <w:r w:rsidR="008A1134" w:rsidRPr="00F806A5">
              <w:rPr>
                <w:rFonts w:ascii="Arial" w:hAnsi="Arial" w:cs="Arial"/>
                <w:sz w:val="20"/>
                <w:szCs w:val="20"/>
              </w:rPr>
              <w:t xml:space="preserve"> funkcję i budowę demontowanych elementów maszyn, urządzeń i narzędzi</w:t>
            </w:r>
          </w:p>
          <w:p w:rsidR="008A1134" w:rsidRPr="00F806A5" w:rsidRDefault="0014330B" w:rsidP="003B2D68">
            <w:pPr>
              <w:pStyle w:val="Bezodstpw"/>
              <w:numPr>
                <w:ilvl w:val="0"/>
                <w:numId w:val="9"/>
              </w:numPr>
              <w:ind w:left="459"/>
              <w:rPr>
                <w:rFonts w:ascii="Arial" w:hAnsi="Arial" w:cs="Arial"/>
                <w:sz w:val="20"/>
                <w:szCs w:val="20"/>
              </w:rPr>
            </w:pPr>
            <w:r w:rsidRPr="00F806A5">
              <w:rPr>
                <w:rFonts w:ascii="Arial" w:hAnsi="Arial" w:cs="Arial"/>
                <w:sz w:val="20"/>
                <w:szCs w:val="20"/>
              </w:rPr>
              <w:t>dobrać</w:t>
            </w:r>
            <w:r w:rsidR="008A1134" w:rsidRPr="00F806A5">
              <w:rPr>
                <w:rFonts w:ascii="Arial" w:hAnsi="Arial" w:cs="Arial"/>
                <w:sz w:val="20"/>
                <w:szCs w:val="20"/>
              </w:rPr>
              <w:t xml:space="preserve"> kolejność czynności procesu demontażu elementów maszyn, urządzeń i narzędzi</w:t>
            </w:r>
          </w:p>
        </w:tc>
        <w:tc>
          <w:tcPr>
            <w:tcW w:w="3261" w:type="dxa"/>
          </w:tcPr>
          <w:p w:rsidR="008A1134" w:rsidRPr="00F806A5" w:rsidRDefault="008A1134" w:rsidP="0014330B">
            <w:pPr>
              <w:pStyle w:val="Bezodstpw"/>
              <w:ind w:left="316"/>
              <w:rPr>
                <w:rFonts w:ascii="Arial" w:hAnsi="Arial" w:cs="Arial"/>
                <w:sz w:val="20"/>
                <w:szCs w:val="20"/>
              </w:rPr>
            </w:pPr>
          </w:p>
        </w:tc>
        <w:tc>
          <w:tcPr>
            <w:tcW w:w="1417" w:type="dxa"/>
          </w:tcPr>
          <w:p w:rsidR="008A1134" w:rsidRPr="00F806A5" w:rsidRDefault="008A1134" w:rsidP="008A1134">
            <w:pPr>
              <w:rPr>
                <w:rFonts w:ascii="Arial" w:hAnsi="Arial" w:cs="Arial"/>
                <w:sz w:val="20"/>
                <w:szCs w:val="20"/>
              </w:rPr>
            </w:pPr>
            <w:r w:rsidRPr="00F806A5">
              <w:rPr>
                <w:rFonts w:ascii="Arial" w:hAnsi="Arial" w:cs="Arial"/>
                <w:sz w:val="20"/>
                <w:szCs w:val="20"/>
              </w:rPr>
              <w:t>Klasa I</w:t>
            </w:r>
          </w:p>
          <w:p w:rsidR="008A1134" w:rsidRPr="00F806A5" w:rsidRDefault="008A1134" w:rsidP="008A1134">
            <w:pPr>
              <w:rPr>
                <w:rFonts w:ascii="Arial" w:hAnsi="Arial" w:cs="Arial"/>
                <w:sz w:val="20"/>
                <w:szCs w:val="20"/>
              </w:rPr>
            </w:pPr>
          </w:p>
        </w:tc>
      </w:tr>
      <w:tr w:rsidR="0029172B" w:rsidRPr="00F806A5" w:rsidTr="00F74DFD">
        <w:tc>
          <w:tcPr>
            <w:tcW w:w="1662" w:type="dxa"/>
            <w:vMerge/>
          </w:tcPr>
          <w:p w:rsidR="0029172B" w:rsidRPr="00F806A5" w:rsidRDefault="0029172B" w:rsidP="0029172B">
            <w:pPr>
              <w:rPr>
                <w:rFonts w:ascii="Arial" w:hAnsi="Arial" w:cs="Arial"/>
                <w:sz w:val="20"/>
                <w:szCs w:val="20"/>
              </w:rPr>
            </w:pPr>
          </w:p>
        </w:tc>
        <w:tc>
          <w:tcPr>
            <w:tcW w:w="3072" w:type="dxa"/>
          </w:tcPr>
          <w:p w:rsidR="0029172B" w:rsidRPr="00F806A5" w:rsidRDefault="0029172B" w:rsidP="003B2D68">
            <w:pPr>
              <w:pStyle w:val="Akapitzlist"/>
              <w:numPr>
                <w:ilvl w:val="0"/>
                <w:numId w:val="61"/>
              </w:numPr>
              <w:spacing w:before="20" w:after="20"/>
              <w:ind w:left="465"/>
              <w:rPr>
                <w:rFonts w:ascii="Arial" w:hAnsi="Arial" w:cs="Arial"/>
                <w:color w:val="auto"/>
                <w:sz w:val="20"/>
                <w:szCs w:val="20"/>
              </w:rPr>
            </w:pPr>
            <w:r w:rsidRPr="00F806A5">
              <w:rPr>
                <w:rFonts w:ascii="Arial" w:hAnsi="Arial" w:cs="Arial"/>
                <w:color w:val="auto"/>
                <w:sz w:val="20"/>
                <w:szCs w:val="20"/>
              </w:rPr>
              <w:t>Procesy zużycia elementów maszyn, urządzeń i narzędzi</w:t>
            </w:r>
          </w:p>
        </w:tc>
        <w:tc>
          <w:tcPr>
            <w:tcW w:w="1470" w:type="dxa"/>
          </w:tcPr>
          <w:p w:rsidR="0029172B" w:rsidRPr="00F806A5" w:rsidRDefault="0029172B" w:rsidP="0029172B">
            <w:pPr>
              <w:jc w:val="center"/>
              <w:rPr>
                <w:rFonts w:ascii="Arial" w:hAnsi="Arial" w:cs="Arial"/>
                <w:sz w:val="20"/>
                <w:szCs w:val="20"/>
              </w:rPr>
            </w:pPr>
          </w:p>
        </w:tc>
        <w:tc>
          <w:tcPr>
            <w:tcW w:w="2976" w:type="dxa"/>
          </w:tcPr>
          <w:p w:rsidR="0029172B" w:rsidRPr="00F806A5" w:rsidRDefault="0029172B" w:rsidP="003B2D68">
            <w:pPr>
              <w:pStyle w:val="Bezodstpw"/>
              <w:numPr>
                <w:ilvl w:val="0"/>
                <w:numId w:val="9"/>
              </w:numPr>
              <w:ind w:left="317"/>
              <w:rPr>
                <w:rFonts w:ascii="Arial" w:hAnsi="Arial" w:cs="Arial"/>
                <w:sz w:val="20"/>
                <w:szCs w:val="20"/>
              </w:rPr>
            </w:pPr>
            <w:r w:rsidRPr="00F806A5">
              <w:rPr>
                <w:rFonts w:ascii="Arial" w:hAnsi="Arial" w:cs="Arial"/>
                <w:sz w:val="20"/>
                <w:szCs w:val="20"/>
              </w:rPr>
              <w:t>rozróżnić procesy zużycia elementów maszyn, urządzeń i narzędzi</w:t>
            </w:r>
          </w:p>
          <w:p w:rsidR="0029172B" w:rsidRPr="00F806A5" w:rsidRDefault="0029172B" w:rsidP="003B2D68">
            <w:pPr>
              <w:pStyle w:val="Bezodstpw"/>
              <w:numPr>
                <w:ilvl w:val="0"/>
                <w:numId w:val="9"/>
              </w:numPr>
              <w:ind w:left="317"/>
              <w:rPr>
                <w:rFonts w:ascii="Arial" w:hAnsi="Arial" w:cs="Arial"/>
                <w:sz w:val="20"/>
                <w:szCs w:val="20"/>
              </w:rPr>
            </w:pPr>
            <w:r w:rsidRPr="00F806A5">
              <w:rPr>
                <w:rFonts w:ascii="Arial" w:hAnsi="Arial" w:cs="Arial"/>
                <w:sz w:val="20"/>
                <w:szCs w:val="20"/>
              </w:rPr>
              <w:t xml:space="preserve">omówić przyczyny zużycia elementów maszyn, urządzeń i narzędzi na podstawie przedstawionego elementu </w:t>
            </w:r>
          </w:p>
        </w:tc>
        <w:tc>
          <w:tcPr>
            <w:tcW w:w="3261" w:type="dxa"/>
          </w:tcPr>
          <w:p w:rsidR="0029172B" w:rsidRPr="00F806A5" w:rsidRDefault="0029172B" w:rsidP="003B2D68">
            <w:pPr>
              <w:numPr>
                <w:ilvl w:val="0"/>
                <w:numId w:val="9"/>
              </w:numPr>
              <w:ind w:left="459"/>
              <w:rPr>
                <w:rFonts w:ascii="Arial" w:hAnsi="Arial" w:cs="Arial"/>
                <w:sz w:val="20"/>
                <w:szCs w:val="20"/>
              </w:rPr>
            </w:pPr>
            <w:r w:rsidRPr="00F806A5">
              <w:rPr>
                <w:rFonts w:ascii="Arial" w:hAnsi="Arial" w:cs="Arial"/>
                <w:sz w:val="20"/>
                <w:szCs w:val="20"/>
              </w:rPr>
              <w:t>wskazać przyczyny zużycia elementów maszyn, urządzeń i narzędzi na podstawie przedstawionego elementu</w:t>
            </w:r>
          </w:p>
        </w:tc>
        <w:tc>
          <w:tcPr>
            <w:tcW w:w="1417" w:type="dxa"/>
          </w:tcPr>
          <w:p w:rsidR="0029172B" w:rsidRPr="00F806A5" w:rsidRDefault="0029172B" w:rsidP="0029172B">
            <w:pPr>
              <w:rPr>
                <w:rFonts w:ascii="Arial" w:hAnsi="Arial" w:cs="Arial"/>
                <w:sz w:val="20"/>
                <w:szCs w:val="20"/>
              </w:rPr>
            </w:pPr>
            <w:r w:rsidRPr="00F806A5">
              <w:rPr>
                <w:rFonts w:ascii="Arial" w:hAnsi="Arial" w:cs="Arial"/>
                <w:sz w:val="20"/>
                <w:szCs w:val="20"/>
              </w:rPr>
              <w:t>Klasa I</w:t>
            </w:r>
          </w:p>
          <w:p w:rsidR="0029172B" w:rsidRPr="00F806A5" w:rsidRDefault="0029172B" w:rsidP="0029172B">
            <w:pPr>
              <w:rPr>
                <w:rFonts w:ascii="Arial" w:hAnsi="Arial" w:cs="Arial"/>
                <w:sz w:val="20"/>
                <w:szCs w:val="20"/>
              </w:rPr>
            </w:pPr>
          </w:p>
        </w:tc>
      </w:tr>
      <w:tr w:rsidR="0029172B" w:rsidRPr="00F806A5" w:rsidTr="00F74DFD">
        <w:tc>
          <w:tcPr>
            <w:tcW w:w="1662" w:type="dxa"/>
            <w:vMerge/>
          </w:tcPr>
          <w:p w:rsidR="0029172B" w:rsidRPr="00F806A5" w:rsidRDefault="0029172B" w:rsidP="0029172B">
            <w:pPr>
              <w:rPr>
                <w:rFonts w:ascii="Arial" w:hAnsi="Arial" w:cs="Arial"/>
                <w:sz w:val="20"/>
                <w:szCs w:val="20"/>
              </w:rPr>
            </w:pPr>
          </w:p>
        </w:tc>
        <w:tc>
          <w:tcPr>
            <w:tcW w:w="3072" w:type="dxa"/>
          </w:tcPr>
          <w:p w:rsidR="0029172B" w:rsidRPr="00F806A5" w:rsidRDefault="0029172B" w:rsidP="003B2D68">
            <w:pPr>
              <w:pStyle w:val="Akapitzlist"/>
              <w:numPr>
                <w:ilvl w:val="0"/>
                <w:numId w:val="61"/>
              </w:numPr>
              <w:spacing w:before="20" w:after="20"/>
              <w:ind w:left="465"/>
              <w:rPr>
                <w:rFonts w:ascii="Arial" w:hAnsi="Arial" w:cs="Arial"/>
                <w:color w:val="auto"/>
                <w:sz w:val="20"/>
                <w:szCs w:val="20"/>
              </w:rPr>
            </w:pPr>
            <w:r w:rsidRPr="00F806A5">
              <w:rPr>
                <w:rFonts w:ascii="Arial" w:hAnsi="Arial" w:cs="Arial"/>
                <w:color w:val="auto"/>
                <w:sz w:val="20"/>
                <w:szCs w:val="20"/>
              </w:rPr>
              <w:t>Ocena stanu technicznego elementów maszyn, urządzeń i narzędzi</w:t>
            </w:r>
          </w:p>
        </w:tc>
        <w:tc>
          <w:tcPr>
            <w:tcW w:w="1470" w:type="dxa"/>
          </w:tcPr>
          <w:p w:rsidR="0029172B" w:rsidRPr="00F806A5" w:rsidRDefault="0029172B" w:rsidP="0029172B">
            <w:pPr>
              <w:jc w:val="center"/>
              <w:rPr>
                <w:rFonts w:ascii="Arial" w:hAnsi="Arial" w:cs="Arial"/>
                <w:sz w:val="20"/>
                <w:szCs w:val="20"/>
              </w:rPr>
            </w:pPr>
          </w:p>
        </w:tc>
        <w:tc>
          <w:tcPr>
            <w:tcW w:w="2976" w:type="dxa"/>
          </w:tcPr>
          <w:p w:rsidR="0029172B" w:rsidRPr="00F806A5" w:rsidRDefault="0029172B" w:rsidP="003B2D68">
            <w:pPr>
              <w:pStyle w:val="Bezodstpw"/>
              <w:numPr>
                <w:ilvl w:val="0"/>
                <w:numId w:val="9"/>
              </w:numPr>
              <w:ind w:left="459"/>
              <w:rPr>
                <w:rFonts w:ascii="Arial" w:hAnsi="Arial" w:cs="Arial"/>
                <w:sz w:val="20"/>
                <w:szCs w:val="20"/>
              </w:rPr>
            </w:pPr>
            <w:r w:rsidRPr="00F806A5">
              <w:rPr>
                <w:rFonts w:ascii="Arial" w:hAnsi="Arial" w:cs="Arial"/>
                <w:sz w:val="20"/>
                <w:szCs w:val="20"/>
              </w:rPr>
              <w:t>wskazać kryteria oceny stanu technicznego elementów maszyn, urządzeń i narzędzi</w:t>
            </w:r>
          </w:p>
          <w:p w:rsidR="0029172B" w:rsidRPr="00F806A5" w:rsidRDefault="0029172B" w:rsidP="003B2D68">
            <w:pPr>
              <w:pStyle w:val="Bezodstpw"/>
              <w:numPr>
                <w:ilvl w:val="0"/>
                <w:numId w:val="9"/>
              </w:numPr>
              <w:ind w:left="459"/>
              <w:rPr>
                <w:rFonts w:ascii="Arial" w:hAnsi="Arial" w:cs="Arial"/>
                <w:sz w:val="20"/>
                <w:szCs w:val="20"/>
              </w:rPr>
            </w:pPr>
            <w:r w:rsidRPr="00F806A5">
              <w:rPr>
                <w:rFonts w:ascii="Arial" w:hAnsi="Arial" w:cs="Arial"/>
                <w:sz w:val="20"/>
                <w:szCs w:val="20"/>
              </w:rPr>
              <w:t>omówić sposoby pomiaru parametrów stanu ocenianych elementów maszyn, urządzeń i narzędzi</w:t>
            </w:r>
          </w:p>
        </w:tc>
        <w:tc>
          <w:tcPr>
            <w:tcW w:w="3261" w:type="dxa"/>
          </w:tcPr>
          <w:p w:rsidR="0029172B" w:rsidRPr="00F806A5" w:rsidRDefault="0029172B" w:rsidP="003B2D68">
            <w:pPr>
              <w:numPr>
                <w:ilvl w:val="0"/>
                <w:numId w:val="9"/>
              </w:numPr>
              <w:ind w:left="459"/>
              <w:rPr>
                <w:rFonts w:ascii="Arial" w:hAnsi="Arial" w:cs="Arial"/>
                <w:sz w:val="20"/>
                <w:szCs w:val="20"/>
              </w:rPr>
            </w:pPr>
            <w:r w:rsidRPr="00F806A5">
              <w:rPr>
                <w:rFonts w:ascii="Arial" w:hAnsi="Arial" w:cs="Arial"/>
                <w:sz w:val="20"/>
                <w:szCs w:val="20"/>
              </w:rPr>
              <w:t>wykonać pomiary parametrów stanu ocenianych elementów maszyn, urządzeń i narzędzi</w:t>
            </w:r>
          </w:p>
        </w:tc>
        <w:tc>
          <w:tcPr>
            <w:tcW w:w="1417" w:type="dxa"/>
          </w:tcPr>
          <w:p w:rsidR="0029172B" w:rsidRPr="00F806A5" w:rsidRDefault="0029172B" w:rsidP="0029172B">
            <w:pPr>
              <w:rPr>
                <w:rFonts w:ascii="Arial" w:hAnsi="Arial" w:cs="Arial"/>
                <w:sz w:val="20"/>
                <w:szCs w:val="20"/>
              </w:rPr>
            </w:pPr>
            <w:r w:rsidRPr="00F806A5">
              <w:rPr>
                <w:rFonts w:ascii="Arial" w:hAnsi="Arial" w:cs="Arial"/>
                <w:sz w:val="20"/>
                <w:szCs w:val="20"/>
              </w:rPr>
              <w:t>Klasa I</w:t>
            </w:r>
          </w:p>
          <w:p w:rsidR="0029172B" w:rsidRPr="00F806A5" w:rsidRDefault="0029172B" w:rsidP="0029172B">
            <w:pPr>
              <w:rPr>
                <w:rFonts w:ascii="Arial" w:hAnsi="Arial" w:cs="Arial"/>
                <w:sz w:val="20"/>
                <w:szCs w:val="20"/>
              </w:rPr>
            </w:pPr>
          </w:p>
        </w:tc>
      </w:tr>
      <w:tr w:rsidR="0029172B" w:rsidRPr="00F806A5" w:rsidTr="00F74DFD">
        <w:tc>
          <w:tcPr>
            <w:tcW w:w="1662" w:type="dxa"/>
            <w:vMerge w:val="restart"/>
          </w:tcPr>
          <w:p w:rsidR="0029172B" w:rsidRPr="00F806A5" w:rsidRDefault="0029172B" w:rsidP="0029172B">
            <w:pPr>
              <w:rPr>
                <w:rFonts w:ascii="Arial" w:hAnsi="Arial" w:cs="Arial"/>
                <w:color w:val="00B0F0"/>
                <w:sz w:val="20"/>
                <w:szCs w:val="20"/>
              </w:rPr>
            </w:pPr>
            <w:r w:rsidRPr="00F806A5">
              <w:rPr>
                <w:rFonts w:ascii="Arial" w:hAnsi="Arial" w:cs="Arial"/>
                <w:sz w:val="20"/>
                <w:szCs w:val="20"/>
              </w:rPr>
              <w:t xml:space="preserve">II. </w:t>
            </w:r>
            <w:r w:rsidRPr="00F806A5">
              <w:rPr>
                <w:rFonts w:ascii="Arial" w:hAnsi="Arial" w:cs="Arial"/>
                <w:color w:val="auto"/>
                <w:sz w:val="20"/>
                <w:szCs w:val="20"/>
              </w:rPr>
              <w:t>Naprawa</w:t>
            </w:r>
            <w:r w:rsidRPr="00F806A5">
              <w:rPr>
                <w:rFonts w:ascii="Arial" w:hAnsi="Arial" w:cs="Arial"/>
                <w:sz w:val="20"/>
                <w:szCs w:val="20"/>
              </w:rPr>
              <w:t xml:space="preserve"> elementów </w:t>
            </w:r>
            <w:r w:rsidRPr="00F806A5">
              <w:rPr>
                <w:rFonts w:ascii="Arial" w:hAnsi="Arial" w:cs="Arial"/>
                <w:sz w:val="20"/>
                <w:szCs w:val="20"/>
              </w:rPr>
              <w:lastRenderedPageBreak/>
              <w:t>maszyn, urządzeń i narzędzi</w:t>
            </w:r>
          </w:p>
        </w:tc>
        <w:tc>
          <w:tcPr>
            <w:tcW w:w="3072" w:type="dxa"/>
          </w:tcPr>
          <w:p w:rsidR="0029172B" w:rsidRPr="00F806A5" w:rsidRDefault="0029172B" w:rsidP="003B2D68">
            <w:pPr>
              <w:pStyle w:val="Akapitzlist"/>
              <w:numPr>
                <w:ilvl w:val="0"/>
                <w:numId w:val="70"/>
              </w:numPr>
              <w:spacing w:before="20" w:after="20"/>
              <w:ind w:left="465"/>
              <w:rPr>
                <w:rFonts w:ascii="Arial" w:hAnsi="Arial" w:cs="Arial"/>
                <w:color w:val="auto"/>
                <w:sz w:val="20"/>
                <w:szCs w:val="20"/>
              </w:rPr>
            </w:pPr>
            <w:r w:rsidRPr="00F806A5">
              <w:rPr>
                <w:rFonts w:ascii="Arial" w:hAnsi="Arial" w:cs="Arial"/>
                <w:color w:val="auto"/>
                <w:sz w:val="20"/>
                <w:szCs w:val="20"/>
              </w:rPr>
              <w:lastRenderedPageBreak/>
              <w:t xml:space="preserve">Elementy maszyn urządzeń i narzędzi </w:t>
            </w:r>
            <w:r w:rsidRPr="00F806A5">
              <w:rPr>
                <w:rFonts w:ascii="Arial" w:hAnsi="Arial" w:cs="Arial"/>
                <w:color w:val="auto"/>
                <w:sz w:val="20"/>
                <w:szCs w:val="20"/>
              </w:rPr>
              <w:lastRenderedPageBreak/>
              <w:t xml:space="preserve">podlegające wymianie </w:t>
            </w:r>
          </w:p>
        </w:tc>
        <w:tc>
          <w:tcPr>
            <w:tcW w:w="1470" w:type="dxa"/>
          </w:tcPr>
          <w:p w:rsidR="0029172B" w:rsidRPr="00F806A5" w:rsidRDefault="0029172B" w:rsidP="0029172B">
            <w:pPr>
              <w:rPr>
                <w:rFonts w:ascii="Arial" w:hAnsi="Arial" w:cs="Arial"/>
                <w:sz w:val="20"/>
                <w:szCs w:val="20"/>
              </w:rPr>
            </w:pPr>
          </w:p>
        </w:tc>
        <w:tc>
          <w:tcPr>
            <w:tcW w:w="2976" w:type="dxa"/>
          </w:tcPr>
          <w:p w:rsidR="0029172B" w:rsidRPr="00F806A5" w:rsidRDefault="0029172B" w:rsidP="003B2D68">
            <w:pPr>
              <w:numPr>
                <w:ilvl w:val="0"/>
                <w:numId w:val="62"/>
              </w:numPr>
              <w:ind w:left="459"/>
              <w:rPr>
                <w:rFonts w:ascii="Arial" w:hAnsi="Arial" w:cs="Arial"/>
                <w:sz w:val="20"/>
                <w:szCs w:val="20"/>
              </w:rPr>
            </w:pPr>
            <w:r w:rsidRPr="00F806A5">
              <w:rPr>
                <w:rFonts w:ascii="Arial" w:hAnsi="Arial" w:cs="Arial"/>
                <w:sz w:val="20"/>
                <w:szCs w:val="20"/>
              </w:rPr>
              <w:t xml:space="preserve">wskazać zasady weryfikacji elementów </w:t>
            </w:r>
            <w:r w:rsidRPr="00F806A5">
              <w:rPr>
                <w:rFonts w:ascii="Arial" w:hAnsi="Arial" w:cs="Arial"/>
                <w:sz w:val="20"/>
                <w:szCs w:val="20"/>
              </w:rPr>
              <w:lastRenderedPageBreak/>
              <w:t>maszyn, urządzeń i narzędzi</w:t>
            </w:r>
          </w:p>
          <w:p w:rsidR="0029172B" w:rsidRPr="00F806A5" w:rsidRDefault="0029172B" w:rsidP="003B2D68">
            <w:pPr>
              <w:numPr>
                <w:ilvl w:val="0"/>
                <w:numId w:val="62"/>
              </w:numPr>
              <w:ind w:left="459"/>
              <w:rPr>
                <w:rFonts w:ascii="Arial" w:hAnsi="Arial" w:cs="Arial"/>
                <w:sz w:val="20"/>
                <w:szCs w:val="20"/>
              </w:rPr>
            </w:pPr>
            <w:r w:rsidRPr="00F806A5">
              <w:rPr>
                <w:rFonts w:ascii="Arial" w:hAnsi="Arial" w:cs="Arial"/>
                <w:sz w:val="20"/>
                <w:szCs w:val="20"/>
              </w:rPr>
              <w:t>omówić zasady weryfikacji elementów maszyn, urządzeń i narzędzi</w:t>
            </w:r>
          </w:p>
          <w:p w:rsidR="0029172B" w:rsidRPr="00F806A5" w:rsidRDefault="0029172B" w:rsidP="003B2D68">
            <w:pPr>
              <w:numPr>
                <w:ilvl w:val="0"/>
                <w:numId w:val="62"/>
              </w:numPr>
              <w:ind w:left="459"/>
              <w:rPr>
                <w:rFonts w:ascii="Arial" w:hAnsi="Arial" w:cs="Arial"/>
                <w:sz w:val="20"/>
                <w:szCs w:val="20"/>
              </w:rPr>
            </w:pPr>
            <w:r w:rsidRPr="00F806A5">
              <w:rPr>
                <w:rFonts w:ascii="Arial" w:hAnsi="Arial" w:cs="Arial"/>
                <w:sz w:val="20"/>
                <w:szCs w:val="20"/>
              </w:rPr>
              <w:t>podać zasady doboru materiałów, oprzyrządowania i narzędzi do przeprowadzenia wymiany</w:t>
            </w:r>
          </w:p>
          <w:p w:rsidR="0029172B" w:rsidRPr="00F806A5" w:rsidRDefault="0029172B" w:rsidP="003B2D68">
            <w:pPr>
              <w:numPr>
                <w:ilvl w:val="0"/>
                <w:numId w:val="62"/>
              </w:numPr>
              <w:ind w:left="459"/>
              <w:rPr>
                <w:rFonts w:ascii="Arial" w:hAnsi="Arial" w:cs="Arial"/>
                <w:sz w:val="20"/>
                <w:szCs w:val="20"/>
              </w:rPr>
            </w:pPr>
            <w:r w:rsidRPr="00F806A5">
              <w:rPr>
                <w:rFonts w:ascii="Arial" w:hAnsi="Arial" w:cs="Arial"/>
                <w:sz w:val="20"/>
                <w:szCs w:val="20"/>
              </w:rPr>
              <w:t>omówić sposób wykorzystania materiałów, oprzyrządowania, materiałów pomocniczych, narzędzi do przeprowadzenia wymiany elementów maszyn, urządzeń i narzędzi</w:t>
            </w:r>
          </w:p>
        </w:tc>
        <w:tc>
          <w:tcPr>
            <w:tcW w:w="3261" w:type="dxa"/>
          </w:tcPr>
          <w:p w:rsidR="0029172B" w:rsidRPr="00F806A5" w:rsidRDefault="0029172B" w:rsidP="003B2D68">
            <w:pPr>
              <w:numPr>
                <w:ilvl w:val="0"/>
                <w:numId w:val="62"/>
              </w:numPr>
              <w:ind w:left="459"/>
              <w:rPr>
                <w:rFonts w:ascii="Arial" w:hAnsi="Arial" w:cs="Arial"/>
                <w:sz w:val="20"/>
                <w:szCs w:val="20"/>
              </w:rPr>
            </w:pPr>
            <w:r w:rsidRPr="00F806A5">
              <w:rPr>
                <w:rFonts w:ascii="Arial" w:hAnsi="Arial" w:cs="Arial"/>
                <w:sz w:val="20"/>
                <w:szCs w:val="20"/>
              </w:rPr>
              <w:lastRenderedPageBreak/>
              <w:t>weryfikować elementy maszyn, urządzeń i narzędzi</w:t>
            </w:r>
          </w:p>
          <w:p w:rsidR="0029172B" w:rsidRPr="00F806A5" w:rsidRDefault="0029172B" w:rsidP="003B2D68">
            <w:pPr>
              <w:numPr>
                <w:ilvl w:val="0"/>
                <w:numId w:val="62"/>
              </w:numPr>
              <w:ind w:left="459"/>
              <w:rPr>
                <w:rFonts w:ascii="Arial" w:hAnsi="Arial" w:cs="Arial"/>
                <w:sz w:val="20"/>
                <w:szCs w:val="20"/>
              </w:rPr>
            </w:pPr>
            <w:r w:rsidRPr="00F806A5">
              <w:rPr>
                <w:rFonts w:ascii="Arial" w:hAnsi="Arial" w:cs="Arial"/>
                <w:sz w:val="20"/>
                <w:szCs w:val="20"/>
              </w:rPr>
              <w:lastRenderedPageBreak/>
              <w:t>dobrać materiały, oprzyrządowanie i narzędzia do przeprowadzenia wymiany</w:t>
            </w:r>
          </w:p>
          <w:p w:rsidR="0029172B" w:rsidRPr="00F806A5" w:rsidRDefault="0029172B" w:rsidP="003B2D68">
            <w:pPr>
              <w:numPr>
                <w:ilvl w:val="0"/>
                <w:numId w:val="62"/>
              </w:numPr>
              <w:ind w:left="459"/>
              <w:rPr>
                <w:rFonts w:ascii="Arial" w:hAnsi="Arial" w:cs="Arial"/>
                <w:sz w:val="20"/>
                <w:szCs w:val="20"/>
              </w:rPr>
            </w:pPr>
            <w:r w:rsidRPr="00F806A5">
              <w:rPr>
                <w:rFonts w:ascii="Arial" w:hAnsi="Arial" w:cs="Arial"/>
                <w:sz w:val="20"/>
                <w:szCs w:val="20"/>
              </w:rPr>
              <w:t>wykorzystać materiały, oprzyrządowanie, materiały pomocnicze, narzędzia do przeprowadzenia wymiany elementów maszyn, urządzeń i narzędzi</w:t>
            </w:r>
          </w:p>
        </w:tc>
        <w:tc>
          <w:tcPr>
            <w:tcW w:w="1417" w:type="dxa"/>
          </w:tcPr>
          <w:p w:rsidR="0029172B" w:rsidRPr="00F806A5" w:rsidRDefault="0029172B" w:rsidP="0029172B">
            <w:pPr>
              <w:rPr>
                <w:rFonts w:ascii="Arial" w:hAnsi="Arial" w:cs="Arial"/>
                <w:sz w:val="20"/>
                <w:szCs w:val="20"/>
              </w:rPr>
            </w:pPr>
            <w:r w:rsidRPr="00F806A5">
              <w:rPr>
                <w:rFonts w:ascii="Arial" w:hAnsi="Arial" w:cs="Arial"/>
                <w:sz w:val="20"/>
                <w:szCs w:val="20"/>
              </w:rPr>
              <w:lastRenderedPageBreak/>
              <w:t>Klasa I</w:t>
            </w:r>
          </w:p>
          <w:p w:rsidR="0029172B" w:rsidRPr="00F806A5" w:rsidRDefault="0029172B" w:rsidP="0029172B">
            <w:pPr>
              <w:rPr>
                <w:rFonts w:ascii="Arial" w:hAnsi="Arial" w:cs="Arial"/>
                <w:sz w:val="20"/>
                <w:szCs w:val="20"/>
              </w:rPr>
            </w:pPr>
          </w:p>
        </w:tc>
      </w:tr>
      <w:tr w:rsidR="0029172B" w:rsidRPr="00F806A5" w:rsidTr="00F74DFD">
        <w:tc>
          <w:tcPr>
            <w:tcW w:w="1662" w:type="dxa"/>
            <w:vMerge/>
          </w:tcPr>
          <w:p w:rsidR="0029172B" w:rsidRPr="00F806A5" w:rsidRDefault="0029172B" w:rsidP="0029172B">
            <w:pPr>
              <w:rPr>
                <w:rFonts w:ascii="Arial" w:hAnsi="Arial" w:cs="Arial"/>
                <w:sz w:val="20"/>
                <w:szCs w:val="20"/>
              </w:rPr>
            </w:pPr>
          </w:p>
        </w:tc>
        <w:tc>
          <w:tcPr>
            <w:tcW w:w="3072" w:type="dxa"/>
          </w:tcPr>
          <w:p w:rsidR="0029172B" w:rsidRPr="00F806A5" w:rsidRDefault="0029172B" w:rsidP="003B2D68">
            <w:pPr>
              <w:pStyle w:val="Akapitzlist"/>
              <w:numPr>
                <w:ilvl w:val="0"/>
                <w:numId w:val="70"/>
              </w:numPr>
              <w:spacing w:before="20" w:after="20"/>
              <w:ind w:left="465"/>
              <w:rPr>
                <w:rFonts w:ascii="Arial" w:hAnsi="Arial" w:cs="Arial"/>
                <w:color w:val="auto"/>
                <w:sz w:val="20"/>
                <w:szCs w:val="20"/>
              </w:rPr>
            </w:pPr>
            <w:r w:rsidRPr="00F806A5">
              <w:rPr>
                <w:rFonts w:ascii="Arial" w:hAnsi="Arial" w:cs="Arial"/>
                <w:color w:val="auto"/>
                <w:sz w:val="20"/>
                <w:szCs w:val="20"/>
              </w:rPr>
              <w:t xml:space="preserve">Czynności naprawcze elementów narzędzi, maszyn, urządzeń i narzędzi </w:t>
            </w:r>
          </w:p>
        </w:tc>
        <w:tc>
          <w:tcPr>
            <w:tcW w:w="1470" w:type="dxa"/>
          </w:tcPr>
          <w:p w:rsidR="0029172B" w:rsidRPr="00F806A5" w:rsidRDefault="0029172B" w:rsidP="0029172B">
            <w:pPr>
              <w:rPr>
                <w:rFonts w:ascii="Arial" w:hAnsi="Arial" w:cs="Arial"/>
                <w:sz w:val="20"/>
                <w:szCs w:val="20"/>
              </w:rPr>
            </w:pPr>
          </w:p>
        </w:tc>
        <w:tc>
          <w:tcPr>
            <w:tcW w:w="2976" w:type="dxa"/>
          </w:tcPr>
          <w:p w:rsidR="0029172B" w:rsidRPr="00F806A5" w:rsidRDefault="0029172B" w:rsidP="003B2D68">
            <w:pPr>
              <w:numPr>
                <w:ilvl w:val="0"/>
                <w:numId w:val="63"/>
              </w:numPr>
              <w:ind w:left="459"/>
              <w:rPr>
                <w:rFonts w:ascii="Arial" w:hAnsi="Arial" w:cs="Arial"/>
                <w:sz w:val="20"/>
                <w:szCs w:val="20"/>
              </w:rPr>
            </w:pPr>
            <w:r w:rsidRPr="00F806A5">
              <w:rPr>
                <w:rFonts w:ascii="Arial" w:hAnsi="Arial" w:cs="Arial"/>
                <w:sz w:val="20"/>
                <w:szCs w:val="20"/>
              </w:rPr>
              <w:t>wskazać przebieg procesu naprawy elementów maszyn, urządzeń i narzędzi</w:t>
            </w:r>
          </w:p>
          <w:p w:rsidR="0029172B" w:rsidRPr="00F806A5" w:rsidRDefault="0029172B" w:rsidP="003B2D68">
            <w:pPr>
              <w:numPr>
                <w:ilvl w:val="0"/>
                <w:numId w:val="63"/>
              </w:numPr>
              <w:ind w:left="459"/>
              <w:rPr>
                <w:rFonts w:ascii="Arial" w:hAnsi="Arial" w:cs="Arial"/>
                <w:sz w:val="20"/>
                <w:szCs w:val="20"/>
              </w:rPr>
            </w:pPr>
            <w:r w:rsidRPr="00F806A5">
              <w:rPr>
                <w:rFonts w:ascii="Arial" w:hAnsi="Arial" w:cs="Arial"/>
                <w:sz w:val="20"/>
                <w:szCs w:val="20"/>
              </w:rPr>
              <w:t>omówić zasady doboru oprzyrządowania do wykonania naprawy elementów maszyn, urządzeń i narzędzi</w:t>
            </w:r>
          </w:p>
          <w:p w:rsidR="0029172B" w:rsidRPr="00F806A5" w:rsidRDefault="0029172B" w:rsidP="003B2D68">
            <w:pPr>
              <w:numPr>
                <w:ilvl w:val="0"/>
                <w:numId w:val="63"/>
              </w:numPr>
              <w:ind w:left="459"/>
              <w:rPr>
                <w:rFonts w:ascii="Arial" w:hAnsi="Arial" w:cs="Arial"/>
                <w:sz w:val="20"/>
                <w:szCs w:val="20"/>
              </w:rPr>
            </w:pPr>
            <w:r w:rsidRPr="00F806A5">
              <w:rPr>
                <w:rFonts w:ascii="Arial" w:hAnsi="Arial" w:cs="Arial"/>
                <w:sz w:val="20"/>
                <w:szCs w:val="20"/>
              </w:rPr>
              <w:t>omówić zasady doboru oprzyrządowania do wykonania naprawy maszyn, urządzeń i narzędzi</w:t>
            </w:r>
          </w:p>
          <w:p w:rsidR="0029172B" w:rsidRPr="00F806A5" w:rsidRDefault="0029172B" w:rsidP="003B2D68">
            <w:pPr>
              <w:numPr>
                <w:ilvl w:val="0"/>
                <w:numId w:val="63"/>
              </w:numPr>
              <w:ind w:left="459"/>
              <w:rPr>
                <w:rFonts w:ascii="Arial" w:hAnsi="Arial" w:cs="Arial"/>
                <w:sz w:val="20"/>
                <w:szCs w:val="20"/>
              </w:rPr>
            </w:pPr>
            <w:r w:rsidRPr="00F806A5">
              <w:rPr>
                <w:rFonts w:ascii="Arial" w:hAnsi="Arial" w:cs="Arial"/>
                <w:sz w:val="20"/>
                <w:szCs w:val="20"/>
              </w:rPr>
              <w:t xml:space="preserve">omówić sposób organizacji stanowiska do wykonania naprawy </w:t>
            </w:r>
            <w:r w:rsidRPr="00F806A5">
              <w:rPr>
                <w:rFonts w:ascii="Arial" w:hAnsi="Arial" w:cs="Arial"/>
                <w:sz w:val="20"/>
                <w:szCs w:val="20"/>
              </w:rPr>
              <w:lastRenderedPageBreak/>
              <w:t>elementów maszyn, urządzeń i narzędzi</w:t>
            </w:r>
          </w:p>
          <w:p w:rsidR="0029172B" w:rsidRPr="00F806A5" w:rsidRDefault="0029172B" w:rsidP="003B2D68">
            <w:pPr>
              <w:numPr>
                <w:ilvl w:val="0"/>
                <w:numId w:val="63"/>
              </w:numPr>
              <w:ind w:left="459"/>
              <w:rPr>
                <w:rFonts w:ascii="Arial" w:hAnsi="Arial" w:cs="Arial"/>
                <w:sz w:val="20"/>
                <w:szCs w:val="20"/>
              </w:rPr>
            </w:pPr>
            <w:r w:rsidRPr="00F806A5">
              <w:rPr>
                <w:rFonts w:ascii="Arial" w:hAnsi="Arial" w:cs="Arial"/>
                <w:sz w:val="20"/>
                <w:szCs w:val="20"/>
              </w:rPr>
              <w:t>omówić sposób instalowania oprzyrządowania na maszynach i urządzeniach wykorzystywanych do wykonywania naprawy elementów maszyn, urządzeń i narzędzi</w:t>
            </w:r>
          </w:p>
        </w:tc>
        <w:tc>
          <w:tcPr>
            <w:tcW w:w="3261" w:type="dxa"/>
          </w:tcPr>
          <w:p w:rsidR="0029172B" w:rsidRPr="00F806A5" w:rsidRDefault="0029172B" w:rsidP="003B2D68">
            <w:pPr>
              <w:numPr>
                <w:ilvl w:val="0"/>
                <w:numId w:val="63"/>
              </w:numPr>
              <w:ind w:left="459"/>
              <w:rPr>
                <w:rFonts w:ascii="Arial" w:hAnsi="Arial" w:cs="Arial"/>
                <w:sz w:val="20"/>
                <w:szCs w:val="20"/>
              </w:rPr>
            </w:pPr>
            <w:r w:rsidRPr="00F806A5">
              <w:rPr>
                <w:rFonts w:ascii="Arial" w:hAnsi="Arial" w:cs="Arial"/>
                <w:sz w:val="20"/>
                <w:szCs w:val="20"/>
              </w:rPr>
              <w:lastRenderedPageBreak/>
              <w:t>dobrać oprzyrządowanie do wykonania naprawy elementów maszyn, urządzeń i narzędzi</w:t>
            </w:r>
          </w:p>
          <w:p w:rsidR="0029172B" w:rsidRPr="00F806A5" w:rsidRDefault="0029172B" w:rsidP="003B2D68">
            <w:pPr>
              <w:numPr>
                <w:ilvl w:val="0"/>
                <w:numId w:val="63"/>
              </w:numPr>
              <w:ind w:left="459"/>
              <w:rPr>
                <w:rFonts w:ascii="Arial" w:hAnsi="Arial" w:cs="Arial"/>
                <w:sz w:val="20"/>
                <w:szCs w:val="20"/>
              </w:rPr>
            </w:pPr>
            <w:r w:rsidRPr="00F806A5">
              <w:rPr>
                <w:rFonts w:ascii="Arial" w:hAnsi="Arial" w:cs="Arial"/>
                <w:sz w:val="20"/>
                <w:szCs w:val="20"/>
              </w:rPr>
              <w:t>dobrać oprzyrządowanie do wykonania naprawy maszyn, urządzeń i narzędzi</w:t>
            </w:r>
          </w:p>
          <w:p w:rsidR="0029172B" w:rsidRPr="00F806A5" w:rsidRDefault="0029172B" w:rsidP="003B2D68">
            <w:pPr>
              <w:numPr>
                <w:ilvl w:val="0"/>
                <w:numId w:val="63"/>
              </w:numPr>
              <w:ind w:left="459"/>
              <w:rPr>
                <w:rFonts w:ascii="Arial" w:hAnsi="Arial" w:cs="Arial"/>
                <w:sz w:val="20"/>
                <w:szCs w:val="20"/>
              </w:rPr>
            </w:pPr>
            <w:r w:rsidRPr="00F806A5">
              <w:rPr>
                <w:rFonts w:ascii="Arial" w:hAnsi="Arial" w:cs="Arial"/>
                <w:sz w:val="20"/>
                <w:szCs w:val="20"/>
              </w:rPr>
              <w:t>organizować stanowisko do wykonania naprawy elementów maszyn, urządzeń i narzędzi</w:t>
            </w:r>
          </w:p>
          <w:p w:rsidR="0029172B" w:rsidRPr="00F806A5" w:rsidRDefault="0029172B" w:rsidP="003B2D68">
            <w:pPr>
              <w:numPr>
                <w:ilvl w:val="0"/>
                <w:numId w:val="63"/>
              </w:numPr>
              <w:ind w:left="459"/>
              <w:rPr>
                <w:rFonts w:ascii="Arial" w:hAnsi="Arial" w:cs="Arial"/>
                <w:sz w:val="20"/>
                <w:szCs w:val="20"/>
              </w:rPr>
            </w:pPr>
            <w:r w:rsidRPr="00F806A5">
              <w:rPr>
                <w:rFonts w:ascii="Arial" w:hAnsi="Arial" w:cs="Arial"/>
                <w:sz w:val="20"/>
                <w:szCs w:val="20"/>
              </w:rPr>
              <w:t xml:space="preserve">instalować oprzyrządowanie na maszynach i urządzeniach wykorzystywanych do wykonywania naprawy elementów maszyn, </w:t>
            </w:r>
            <w:r w:rsidRPr="00F806A5">
              <w:rPr>
                <w:rFonts w:ascii="Arial" w:hAnsi="Arial" w:cs="Arial"/>
                <w:sz w:val="20"/>
                <w:szCs w:val="20"/>
              </w:rPr>
              <w:lastRenderedPageBreak/>
              <w:t>urządzeń i narzędzi</w:t>
            </w:r>
          </w:p>
        </w:tc>
        <w:tc>
          <w:tcPr>
            <w:tcW w:w="1417" w:type="dxa"/>
          </w:tcPr>
          <w:p w:rsidR="0029172B" w:rsidRPr="00F806A5" w:rsidRDefault="0029172B" w:rsidP="0029172B">
            <w:pPr>
              <w:rPr>
                <w:rFonts w:ascii="Arial" w:hAnsi="Arial" w:cs="Arial"/>
                <w:sz w:val="20"/>
                <w:szCs w:val="20"/>
              </w:rPr>
            </w:pPr>
            <w:r w:rsidRPr="00F806A5">
              <w:rPr>
                <w:rFonts w:ascii="Arial" w:hAnsi="Arial" w:cs="Arial"/>
                <w:sz w:val="20"/>
                <w:szCs w:val="20"/>
              </w:rPr>
              <w:lastRenderedPageBreak/>
              <w:t>Klasa II</w:t>
            </w:r>
          </w:p>
          <w:p w:rsidR="0029172B" w:rsidRPr="00F806A5" w:rsidRDefault="0029172B" w:rsidP="0029172B">
            <w:pPr>
              <w:rPr>
                <w:rFonts w:ascii="Arial" w:hAnsi="Arial" w:cs="Arial"/>
                <w:sz w:val="20"/>
                <w:szCs w:val="20"/>
              </w:rPr>
            </w:pPr>
          </w:p>
        </w:tc>
      </w:tr>
      <w:tr w:rsidR="0029172B" w:rsidRPr="00F806A5" w:rsidTr="00F74DFD">
        <w:tc>
          <w:tcPr>
            <w:tcW w:w="1662" w:type="dxa"/>
            <w:vMerge/>
          </w:tcPr>
          <w:p w:rsidR="0029172B" w:rsidRPr="00F806A5" w:rsidRDefault="0029172B" w:rsidP="0029172B">
            <w:pPr>
              <w:rPr>
                <w:rFonts w:ascii="Arial" w:hAnsi="Arial" w:cs="Arial"/>
                <w:sz w:val="20"/>
                <w:szCs w:val="20"/>
              </w:rPr>
            </w:pPr>
          </w:p>
        </w:tc>
        <w:tc>
          <w:tcPr>
            <w:tcW w:w="3072" w:type="dxa"/>
          </w:tcPr>
          <w:p w:rsidR="0029172B" w:rsidRPr="00F806A5" w:rsidRDefault="0029172B" w:rsidP="003B2D68">
            <w:pPr>
              <w:numPr>
                <w:ilvl w:val="0"/>
                <w:numId w:val="70"/>
              </w:numPr>
              <w:ind w:left="465"/>
              <w:rPr>
                <w:rFonts w:ascii="Arial" w:hAnsi="Arial" w:cs="Arial"/>
                <w:sz w:val="20"/>
                <w:szCs w:val="20"/>
              </w:rPr>
            </w:pPr>
            <w:r w:rsidRPr="00F806A5">
              <w:rPr>
                <w:rFonts w:ascii="Arial" w:hAnsi="Arial" w:cs="Arial"/>
                <w:sz w:val="20"/>
                <w:szCs w:val="20"/>
              </w:rPr>
              <w:t>Montaż elementów maszyn i urządzeń po naprawie</w:t>
            </w:r>
          </w:p>
        </w:tc>
        <w:tc>
          <w:tcPr>
            <w:tcW w:w="1470" w:type="dxa"/>
          </w:tcPr>
          <w:p w:rsidR="0029172B" w:rsidRPr="00F806A5" w:rsidRDefault="0029172B" w:rsidP="0029172B">
            <w:pPr>
              <w:rPr>
                <w:rFonts w:ascii="Arial" w:hAnsi="Arial" w:cs="Arial"/>
                <w:sz w:val="20"/>
                <w:szCs w:val="20"/>
              </w:rPr>
            </w:pPr>
          </w:p>
        </w:tc>
        <w:tc>
          <w:tcPr>
            <w:tcW w:w="2976" w:type="dxa"/>
          </w:tcPr>
          <w:p w:rsidR="0029172B" w:rsidRPr="00F806A5" w:rsidRDefault="0029172B" w:rsidP="003B2D68">
            <w:pPr>
              <w:numPr>
                <w:ilvl w:val="0"/>
                <w:numId w:val="64"/>
              </w:numPr>
              <w:ind w:left="459"/>
              <w:rPr>
                <w:rFonts w:ascii="Arial" w:hAnsi="Arial" w:cs="Arial"/>
                <w:sz w:val="20"/>
                <w:szCs w:val="20"/>
              </w:rPr>
            </w:pPr>
            <w:r w:rsidRPr="00F806A5">
              <w:rPr>
                <w:rFonts w:ascii="Arial" w:hAnsi="Arial" w:cs="Arial"/>
                <w:sz w:val="20"/>
                <w:szCs w:val="20"/>
              </w:rPr>
              <w:t>rozróżnić maszyny i urządzenia, narzędzia do wykonania montażu elementów maszyn i urządzeń po naprawie</w:t>
            </w:r>
          </w:p>
          <w:p w:rsidR="0029172B" w:rsidRPr="00F806A5" w:rsidRDefault="0029172B" w:rsidP="003B2D68">
            <w:pPr>
              <w:numPr>
                <w:ilvl w:val="0"/>
                <w:numId w:val="64"/>
              </w:numPr>
              <w:ind w:left="459"/>
              <w:rPr>
                <w:rFonts w:ascii="Arial" w:hAnsi="Arial" w:cs="Arial"/>
                <w:sz w:val="20"/>
                <w:szCs w:val="20"/>
              </w:rPr>
            </w:pPr>
            <w:r w:rsidRPr="00F806A5">
              <w:rPr>
                <w:rFonts w:ascii="Arial" w:hAnsi="Arial" w:cs="Arial"/>
                <w:sz w:val="20"/>
                <w:szCs w:val="20"/>
              </w:rPr>
              <w:t>rozróżnić sposób montażu elementów maszyn, urządzeń i narzędzi po naprawie</w:t>
            </w:r>
          </w:p>
          <w:p w:rsidR="0029172B" w:rsidRPr="00F806A5" w:rsidRDefault="0029172B" w:rsidP="003B2D68">
            <w:pPr>
              <w:numPr>
                <w:ilvl w:val="0"/>
                <w:numId w:val="64"/>
              </w:numPr>
              <w:ind w:left="459"/>
              <w:rPr>
                <w:rFonts w:ascii="Arial" w:hAnsi="Arial" w:cs="Arial"/>
                <w:sz w:val="20"/>
                <w:szCs w:val="20"/>
              </w:rPr>
            </w:pPr>
            <w:r w:rsidRPr="00F806A5">
              <w:rPr>
                <w:rFonts w:ascii="Arial" w:hAnsi="Arial" w:cs="Arial"/>
                <w:sz w:val="20"/>
                <w:szCs w:val="20"/>
              </w:rPr>
              <w:t>przygotować proces wykonania montażu elementów maszyn, urządzeń i narzędzi po naprawie</w:t>
            </w:r>
          </w:p>
          <w:p w:rsidR="0029172B" w:rsidRPr="00F806A5" w:rsidRDefault="0029172B" w:rsidP="003B2D68">
            <w:pPr>
              <w:numPr>
                <w:ilvl w:val="0"/>
                <w:numId w:val="64"/>
              </w:numPr>
              <w:ind w:left="459"/>
              <w:rPr>
                <w:rFonts w:ascii="Arial" w:hAnsi="Arial" w:cs="Arial"/>
                <w:sz w:val="20"/>
                <w:szCs w:val="20"/>
              </w:rPr>
            </w:pPr>
            <w:r w:rsidRPr="00F806A5">
              <w:rPr>
                <w:rFonts w:ascii="Arial" w:hAnsi="Arial" w:cs="Arial"/>
                <w:sz w:val="20"/>
                <w:szCs w:val="20"/>
              </w:rPr>
              <w:t>omówić zasady doboru oprzyrządowania maszyn i urządzeń oraz materiałów pomocniczych i narzędzi do wykonania montażu</w:t>
            </w:r>
          </w:p>
          <w:p w:rsidR="0029172B" w:rsidRPr="00F806A5" w:rsidRDefault="0029172B" w:rsidP="003B2D68">
            <w:pPr>
              <w:numPr>
                <w:ilvl w:val="0"/>
                <w:numId w:val="64"/>
              </w:numPr>
              <w:ind w:left="459"/>
              <w:rPr>
                <w:rFonts w:ascii="Arial" w:hAnsi="Arial" w:cs="Arial"/>
                <w:sz w:val="20"/>
                <w:szCs w:val="20"/>
              </w:rPr>
            </w:pPr>
            <w:r w:rsidRPr="00F806A5">
              <w:rPr>
                <w:rFonts w:ascii="Arial" w:hAnsi="Arial" w:cs="Arial"/>
                <w:sz w:val="20"/>
                <w:szCs w:val="20"/>
              </w:rPr>
              <w:t>omówić sposób instalowania oprzyrządowania na maszynach i urządzeniach wykorzystywanych do wykonywania montażu</w:t>
            </w:r>
          </w:p>
        </w:tc>
        <w:tc>
          <w:tcPr>
            <w:tcW w:w="3261" w:type="dxa"/>
          </w:tcPr>
          <w:p w:rsidR="0029172B" w:rsidRPr="00F806A5" w:rsidRDefault="0029172B" w:rsidP="003B2D68">
            <w:pPr>
              <w:numPr>
                <w:ilvl w:val="0"/>
                <w:numId w:val="64"/>
              </w:numPr>
              <w:ind w:left="459"/>
              <w:rPr>
                <w:rFonts w:ascii="Arial" w:hAnsi="Arial" w:cs="Arial"/>
                <w:sz w:val="20"/>
                <w:szCs w:val="20"/>
              </w:rPr>
            </w:pPr>
            <w:r w:rsidRPr="00F806A5">
              <w:rPr>
                <w:rFonts w:ascii="Arial" w:hAnsi="Arial" w:cs="Arial"/>
                <w:sz w:val="20"/>
                <w:szCs w:val="20"/>
              </w:rPr>
              <w:t>dobrać oprzyrządowanie maszyn i urządzeń oraz materiały pomocnicze i narzędzia do wykonania montażu</w:t>
            </w:r>
          </w:p>
          <w:p w:rsidR="0029172B" w:rsidRPr="00F806A5" w:rsidRDefault="0029172B" w:rsidP="003B2D68">
            <w:pPr>
              <w:numPr>
                <w:ilvl w:val="0"/>
                <w:numId w:val="64"/>
              </w:numPr>
              <w:ind w:left="459"/>
              <w:rPr>
                <w:rFonts w:ascii="Arial" w:hAnsi="Arial" w:cs="Arial"/>
                <w:sz w:val="20"/>
                <w:szCs w:val="20"/>
              </w:rPr>
            </w:pPr>
            <w:r w:rsidRPr="00F806A5">
              <w:rPr>
                <w:rFonts w:ascii="Arial" w:hAnsi="Arial" w:cs="Arial"/>
                <w:sz w:val="20"/>
                <w:szCs w:val="20"/>
              </w:rPr>
              <w:t xml:space="preserve">instalować oprzyrządowanie na maszynach i urządzeniach wykorzystywanych do wykonywania montażu </w:t>
            </w:r>
          </w:p>
        </w:tc>
        <w:tc>
          <w:tcPr>
            <w:tcW w:w="1417" w:type="dxa"/>
          </w:tcPr>
          <w:p w:rsidR="0029172B" w:rsidRPr="00F806A5" w:rsidRDefault="0029172B" w:rsidP="0029172B">
            <w:pPr>
              <w:rPr>
                <w:rFonts w:ascii="Arial" w:hAnsi="Arial" w:cs="Arial"/>
                <w:sz w:val="20"/>
                <w:szCs w:val="20"/>
              </w:rPr>
            </w:pPr>
            <w:r w:rsidRPr="00F806A5">
              <w:rPr>
                <w:rFonts w:ascii="Arial" w:hAnsi="Arial" w:cs="Arial"/>
                <w:sz w:val="20"/>
                <w:szCs w:val="20"/>
              </w:rPr>
              <w:t>Klasa II</w:t>
            </w:r>
          </w:p>
          <w:p w:rsidR="0029172B" w:rsidRPr="00F806A5" w:rsidRDefault="0029172B" w:rsidP="0029172B">
            <w:pPr>
              <w:rPr>
                <w:rFonts w:ascii="Arial" w:hAnsi="Arial" w:cs="Arial"/>
                <w:sz w:val="20"/>
                <w:szCs w:val="20"/>
              </w:rPr>
            </w:pPr>
          </w:p>
        </w:tc>
      </w:tr>
      <w:tr w:rsidR="008A1134" w:rsidRPr="00F806A5" w:rsidTr="00F74DFD">
        <w:tc>
          <w:tcPr>
            <w:tcW w:w="1662" w:type="dxa"/>
            <w:vMerge w:val="restart"/>
          </w:tcPr>
          <w:p w:rsidR="008A1134" w:rsidRPr="00F806A5" w:rsidRDefault="008A1134" w:rsidP="002C26D3">
            <w:pPr>
              <w:rPr>
                <w:rFonts w:ascii="Arial" w:hAnsi="Arial" w:cs="Arial"/>
                <w:sz w:val="20"/>
                <w:szCs w:val="20"/>
              </w:rPr>
            </w:pPr>
            <w:r w:rsidRPr="00F806A5">
              <w:rPr>
                <w:rFonts w:ascii="Arial" w:hAnsi="Arial" w:cs="Arial"/>
                <w:sz w:val="20"/>
                <w:szCs w:val="20"/>
              </w:rPr>
              <w:lastRenderedPageBreak/>
              <w:t>III.</w:t>
            </w:r>
            <w:r w:rsidR="002C26D3" w:rsidRPr="00F806A5">
              <w:rPr>
                <w:rFonts w:ascii="Arial" w:hAnsi="Arial" w:cs="Arial"/>
                <w:sz w:val="20"/>
                <w:szCs w:val="20"/>
              </w:rPr>
              <w:t xml:space="preserve"> Konserwacja elementów i ocena jakości naprawy i konserwacji</w:t>
            </w:r>
          </w:p>
        </w:tc>
        <w:tc>
          <w:tcPr>
            <w:tcW w:w="3072" w:type="dxa"/>
          </w:tcPr>
          <w:p w:rsidR="008A1134" w:rsidRPr="00F806A5" w:rsidRDefault="002C26D3" w:rsidP="003B2D68">
            <w:pPr>
              <w:pStyle w:val="Akapitzlist"/>
              <w:numPr>
                <w:ilvl w:val="0"/>
                <w:numId w:val="67"/>
              </w:numPr>
              <w:spacing w:before="20" w:after="20"/>
              <w:ind w:left="465"/>
              <w:rPr>
                <w:rFonts w:ascii="Arial" w:hAnsi="Arial" w:cs="Arial"/>
                <w:color w:val="auto"/>
                <w:sz w:val="20"/>
                <w:szCs w:val="20"/>
              </w:rPr>
            </w:pPr>
            <w:r w:rsidRPr="00F806A5">
              <w:rPr>
                <w:rFonts w:ascii="Arial" w:hAnsi="Arial" w:cs="Arial"/>
                <w:color w:val="auto"/>
                <w:sz w:val="20"/>
                <w:szCs w:val="20"/>
              </w:rPr>
              <w:t>Metody</w:t>
            </w:r>
            <w:r w:rsidR="0014330B" w:rsidRPr="00F806A5">
              <w:rPr>
                <w:rFonts w:ascii="Arial" w:hAnsi="Arial" w:cs="Arial"/>
                <w:color w:val="auto"/>
                <w:sz w:val="20"/>
                <w:szCs w:val="20"/>
              </w:rPr>
              <w:t xml:space="preserve"> zabezpieczenia antykorozyjnego elementów maszyn, urządzeń i narzędzi </w:t>
            </w:r>
          </w:p>
        </w:tc>
        <w:tc>
          <w:tcPr>
            <w:tcW w:w="1470" w:type="dxa"/>
          </w:tcPr>
          <w:p w:rsidR="008A1134" w:rsidRPr="00F806A5" w:rsidRDefault="008A1134" w:rsidP="008A1134">
            <w:pPr>
              <w:rPr>
                <w:rFonts w:ascii="Arial" w:hAnsi="Arial" w:cs="Arial"/>
                <w:sz w:val="20"/>
                <w:szCs w:val="20"/>
              </w:rPr>
            </w:pPr>
          </w:p>
        </w:tc>
        <w:tc>
          <w:tcPr>
            <w:tcW w:w="2976" w:type="dxa"/>
          </w:tcPr>
          <w:p w:rsidR="0014330B" w:rsidRPr="00F806A5" w:rsidRDefault="002C26D3" w:rsidP="003B2D68">
            <w:pPr>
              <w:numPr>
                <w:ilvl w:val="0"/>
                <w:numId w:val="65"/>
              </w:numPr>
              <w:ind w:left="459"/>
              <w:rPr>
                <w:rFonts w:ascii="Arial" w:hAnsi="Arial" w:cs="Arial"/>
                <w:sz w:val="20"/>
                <w:szCs w:val="20"/>
              </w:rPr>
            </w:pPr>
            <w:r w:rsidRPr="00F806A5">
              <w:rPr>
                <w:rFonts w:ascii="Arial" w:hAnsi="Arial" w:cs="Arial"/>
                <w:sz w:val="20"/>
                <w:szCs w:val="20"/>
              </w:rPr>
              <w:t>wskazać</w:t>
            </w:r>
            <w:r w:rsidR="0014330B" w:rsidRPr="00F806A5">
              <w:rPr>
                <w:rFonts w:ascii="Arial" w:hAnsi="Arial" w:cs="Arial"/>
                <w:sz w:val="20"/>
                <w:szCs w:val="20"/>
              </w:rPr>
              <w:t xml:space="preserve"> metody wykonywania zabezpieczeń antykorozyjnych elementów maszyn, urządzeń i narzędzi</w:t>
            </w:r>
          </w:p>
          <w:p w:rsidR="0014330B" w:rsidRPr="00F806A5" w:rsidRDefault="002C26D3" w:rsidP="003B2D68">
            <w:pPr>
              <w:numPr>
                <w:ilvl w:val="0"/>
                <w:numId w:val="65"/>
              </w:numPr>
              <w:ind w:left="459"/>
              <w:rPr>
                <w:rFonts w:ascii="Arial" w:hAnsi="Arial" w:cs="Arial"/>
                <w:sz w:val="20"/>
                <w:szCs w:val="20"/>
              </w:rPr>
            </w:pPr>
            <w:r w:rsidRPr="00F806A5">
              <w:rPr>
                <w:rFonts w:ascii="Arial" w:hAnsi="Arial" w:cs="Arial"/>
                <w:sz w:val="20"/>
                <w:szCs w:val="20"/>
              </w:rPr>
              <w:t>omówić sposób doboru</w:t>
            </w:r>
            <w:r w:rsidR="0014330B" w:rsidRPr="00F806A5">
              <w:rPr>
                <w:rFonts w:ascii="Arial" w:hAnsi="Arial" w:cs="Arial"/>
                <w:sz w:val="20"/>
                <w:szCs w:val="20"/>
              </w:rPr>
              <w:t xml:space="preserve"> metody zabezpieczenia antykorozyjnego dla określonych elementów, maszyn, urządzeń i narzędzi</w:t>
            </w:r>
          </w:p>
          <w:p w:rsidR="008A1134" w:rsidRPr="00F806A5" w:rsidRDefault="002C26D3" w:rsidP="003B2D68">
            <w:pPr>
              <w:numPr>
                <w:ilvl w:val="0"/>
                <w:numId w:val="65"/>
              </w:numPr>
              <w:ind w:left="459"/>
              <w:rPr>
                <w:rFonts w:ascii="Arial" w:hAnsi="Arial" w:cs="Arial"/>
                <w:sz w:val="20"/>
                <w:szCs w:val="20"/>
              </w:rPr>
            </w:pPr>
            <w:r w:rsidRPr="00F806A5">
              <w:rPr>
                <w:rFonts w:ascii="Arial" w:hAnsi="Arial" w:cs="Arial"/>
                <w:sz w:val="20"/>
                <w:szCs w:val="20"/>
              </w:rPr>
              <w:t xml:space="preserve">omówić sposób </w:t>
            </w:r>
            <w:r w:rsidR="0014330B" w:rsidRPr="00F806A5">
              <w:rPr>
                <w:rFonts w:ascii="Arial" w:hAnsi="Arial" w:cs="Arial"/>
                <w:sz w:val="20"/>
                <w:szCs w:val="20"/>
              </w:rPr>
              <w:t>wykon</w:t>
            </w:r>
            <w:r w:rsidRPr="00F806A5">
              <w:rPr>
                <w:rFonts w:ascii="Arial" w:hAnsi="Arial" w:cs="Arial"/>
                <w:sz w:val="20"/>
                <w:szCs w:val="20"/>
              </w:rPr>
              <w:t>ania</w:t>
            </w:r>
            <w:r w:rsidR="0014330B" w:rsidRPr="00F806A5">
              <w:rPr>
                <w:rFonts w:ascii="Arial" w:hAnsi="Arial" w:cs="Arial"/>
                <w:sz w:val="20"/>
                <w:szCs w:val="20"/>
              </w:rPr>
              <w:t xml:space="preserve"> zabezpieczenia antykorozyjne</w:t>
            </w:r>
            <w:r w:rsidR="003729D1" w:rsidRPr="00F806A5">
              <w:rPr>
                <w:rFonts w:ascii="Arial" w:hAnsi="Arial" w:cs="Arial"/>
                <w:sz w:val="20"/>
                <w:szCs w:val="20"/>
              </w:rPr>
              <w:t>go</w:t>
            </w:r>
            <w:r w:rsidR="0014330B" w:rsidRPr="00F806A5">
              <w:rPr>
                <w:rFonts w:ascii="Arial" w:hAnsi="Arial" w:cs="Arial"/>
                <w:sz w:val="20"/>
                <w:szCs w:val="20"/>
              </w:rPr>
              <w:t xml:space="preserve"> zgodnie z przyjętą metodą</w:t>
            </w:r>
          </w:p>
        </w:tc>
        <w:tc>
          <w:tcPr>
            <w:tcW w:w="3261" w:type="dxa"/>
          </w:tcPr>
          <w:p w:rsidR="002C26D3" w:rsidRPr="00F806A5" w:rsidRDefault="002C26D3" w:rsidP="003B2D68">
            <w:pPr>
              <w:numPr>
                <w:ilvl w:val="0"/>
                <w:numId w:val="65"/>
              </w:numPr>
              <w:ind w:left="459"/>
              <w:rPr>
                <w:rFonts w:ascii="Arial" w:hAnsi="Arial" w:cs="Arial"/>
                <w:sz w:val="20"/>
                <w:szCs w:val="20"/>
              </w:rPr>
            </w:pPr>
            <w:r w:rsidRPr="00F806A5">
              <w:rPr>
                <w:rFonts w:ascii="Arial" w:hAnsi="Arial" w:cs="Arial"/>
                <w:sz w:val="20"/>
                <w:szCs w:val="20"/>
              </w:rPr>
              <w:t>dobrać metody zabezpieczenia antykorozyjnego dla określonych elementów, maszyn, urządzeń i narzędzi</w:t>
            </w:r>
          </w:p>
          <w:p w:rsidR="008A1134" w:rsidRPr="00F806A5" w:rsidRDefault="002C26D3" w:rsidP="003B2D68">
            <w:pPr>
              <w:numPr>
                <w:ilvl w:val="0"/>
                <w:numId w:val="65"/>
              </w:numPr>
              <w:ind w:left="459"/>
              <w:rPr>
                <w:rFonts w:ascii="Arial" w:hAnsi="Arial" w:cs="Arial"/>
                <w:sz w:val="20"/>
                <w:szCs w:val="20"/>
              </w:rPr>
            </w:pPr>
            <w:r w:rsidRPr="00F806A5">
              <w:rPr>
                <w:rFonts w:ascii="Arial" w:hAnsi="Arial" w:cs="Arial"/>
                <w:sz w:val="20"/>
                <w:szCs w:val="20"/>
              </w:rPr>
              <w:t xml:space="preserve">zaplanować proces zabezpieczenia antykorozyjnego zgodnie z przyjętą metodą </w:t>
            </w:r>
          </w:p>
        </w:tc>
        <w:tc>
          <w:tcPr>
            <w:tcW w:w="1417" w:type="dxa"/>
          </w:tcPr>
          <w:p w:rsidR="008A1134" w:rsidRPr="00F806A5" w:rsidRDefault="008A1134" w:rsidP="008A1134">
            <w:pPr>
              <w:rPr>
                <w:rFonts w:ascii="Arial" w:hAnsi="Arial" w:cs="Arial"/>
                <w:sz w:val="20"/>
                <w:szCs w:val="20"/>
              </w:rPr>
            </w:pPr>
            <w:r w:rsidRPr="00F806A5">
              <w:rPr>
                <w:rFonts w:ascii="Arial" w:hAnsi="Arial" w:cs="Arial"/>
                <w:sz w:val="20"/>
                <w:szCs w:val="20"/>
              </w:rPr>
              <w:t>Klasa II</w:t>
            </w:r>
          </w:p>
        </w:tc>
      </w:tr>
      <w:tr w:rsidR="0029172B" w:rsidRPr="00F806A5" w:rsidTr="00F74DFD">
        <w:tc>
          <w:tcPr>
            <w:tcW w:w="1662" w:type="dxa"/>
            <w:vMerge/>
          </w:tcPr>
          <w:p w:rsidR="0029172B" w:rsidRPr="00F806A5" w:rsidRDefault="0029172B" w:rsidP="0029172B">
            <w:pPr>
              <w:rPr>
                <w:rFonts w:ascii="Arial" w:hAnsi="Arial" w:cs="Arial"/>
                <w:sz w:val="20"/>
                <w:szCs w:val="20"/>
              </w:rPr>
            </w:pPr>
          </w:p>
        </w:tc>
        <w:tc>
          <w:tcPr>
            <w:tcW w:w="3072" w:type="dxa"/>
          </w:tcPr>
          <w:p w:rsidR="0029172B" w:rsidRPr="00F806A5" w:rsidRDefault="0029172B" w:rsidP="003B2D68">
            <w:pPr>
              <w:numPr>
                <w:ilvl w:val="0"/>
                <w:numId w:val="67"/>
              </w:numPr>
              <w:autoSpaceDE w:val="0"/>
              <w:autoSpaceDN w:val="0"/>
              <w:adjustRightInd w:val="0"/>
              <w:ind w:left="465"/>
              <w:rPr>
                <w:rFonts w:ascii="Arial" w:hAnsi="Arial" w:cs="Arial"/>
                <w:color w:val="auto"/>
                <w:sz w:val="20"/>
                <w:szCs w:val="20"/>
              </w:rPr>
            </w:pPr>
            <w:r w:rsidRPr="00F806A5">
              <w:rPr>
                <w:rFonts w:ascii="Arial" w:hAnsi="Arial" w:cs="Arial"/>
                <w:color w:val="auto"/>
                <w:sz w:val="20"/>
                <w:szCs w:val="20"/>
              </w:rPr>
              <w:t>Ocena jakości wykonanej naprawy i konserwacji</w:t>
            </w:r>
          </w:p>
        </w:tc>
        <w:tc>
          <w:tcPr>
            <w:tcW w:w="1470" w:type="dxa"/>
          </w:tcPr>
          <w:p w:rsidR="0029172B" w:rsidRPr="00F806A5" w:rsidRDefault="0029172B" w:rsidP="0029172B">
            <w:pPr>
              <w:rPr>
                <w:rFonts w:ascii="Arial" w:hAnsi="Arial" w:cs="Arial"/>
                <w:sz w:val="20"/>
                <w:szCs w:val="20"/>
              </w:rPr>
            </w:pPr>
          </w:p>
        </w:tc>
        <w:tc>
          <w:tcPr>
            <w:tcW w:w="2976" w:type="dxa"/>
          </w:tcPr>
          <w:p w:rsidR="0029172B" w:rsidRPr="00F806A5" w:rsidRDefault="0029172B" w:rsidP="003B2D68">
            <w:pPr>
              <w:numPr>
                <w:ilvl w:val="0"/>
                <w:numId w:val="66"/>
              </w:numPr>
              <w:ind w:left="459"/>
              <w:rPr>
                <w:rFonts w:ascii="Arial" w:hAnsi="Arial" w:cs="Arial"/>
                <w:sz w:val="20"/>
                <w:szCs w:val="20"/>
              </w:rPr>
            </w:pPr>
            <w:r w:rsidRPr="00F806A5">
              <w:rPr>
                <w:rFonts w:ascii="Arial" w:hAnsi="Arial" w:cs="Arial"/>
                <w:sz w:val="20"/>
                <w:szCs w:val="20"/>
              </w:rPr>
              <w:t>dobierać sposoby przeprowadzenia kontroli jakości wykonanej naprawy i konserwacji</w:t>
            </w:r>
          </w:p>
          <w:p w:rsidR="0029172B" w:rsidRPr="00F806A5" w:rsidRDefault="0029172B" w:rsidP="003B2D68">
            <w:pPr>
              <w:numPr>
                <w:ilvl w:val="0"/>
                <w:numId w:val="66"/>
              </w:numPr>
              <w:ind w:left="459"/>
              <w:rPr>
                <w:rFonts w:ascii="Arial" w:hAnsi="Arial" w:cs="Arial"/>
                <w:sz w:val="20"/>
                <w:szCs w:val="20"/>
              </w:rPr>
            </w:pPr>
            <w:r w:rsidRPr="00F806A5">
              <w:rPr>
                <w:rFonts w:ascii="Arial" w:hAnsi="Arial" w:cs="Arial"/>
                <w:sz w:val="20"/>
                <w:szCs w:val="20"/>
              </w:rPr>
              <w:t>dobierać narzędzia, przyrządy i urządzenia do przeprowadzenia kontroli jakości wykonanej naprawy i konserwacji</w:t>
            </w:r>
          </w:p>
          <w:p w:rsidR="0029172B" w:rsidRPr="00F806A5" w:rsidRDefault="0029172B" w:rsidP="003B2D68">
            <w:pPr>
              <w:numPr>
                <w:ilvl w:val="0"/>
                <w:numId w:val="66"/>
              </w:numPr>
              <w:ind w:left="459"/>
              <w:rPr>
                <w:rFonts w:ascii="Arial" w:hAnsi="Arial" w:cs="Arial"/>
                <w:sz w:val="20"/>
                <w:szCs w:val="20"/>
              </w:rPr>
            </w:pPr>
            <w:r w:rsidRPr="00F806A5">
              <w:rPr>
                <w:rFonts w:ascii="Arial" w:hAnsi="Arial" w:cs="Arial"/>
                <w:sz w:val="20"/>
                <w:szCs w:val="20"/>
              </w:rPr>
              <w:t>omówić sposób wykonania określonych pomiarów podczas kontroli jakości wykonanej naprawy i konserwacji</w:t>
            </w:r>
          </w:p>
        </w:tc>
        <w:tc>
          <w:tcPr>
            <w:tcW w:w="3261" w:type="dxa"/>
          </w:tcPr>
          <w:p w:rsidR="0029172B" w:rsidRPr="00F806A5" w:rsidRDefault="0029172B" w:rsidP="003B2D68">
            <w:pPr>
              <w:numPr>
                <w:ilvl w:val="0"/>
                <w:numId w:val="66"/>
              </w:numPr>
              <w:ind w:left="459"/>
              <w:rPr>
                <w:rFonts w:ascii="Arial" w:hAnsi="Arial" w:cs="Arial"/>
                <w:sz w:val="20"/>
                <w:szCs w:val="20"/>
              </w:rPr>
            </w:pPr>
            <w:r w:rsidRPr="00F806A5">
              <w:rPr>
                <w:rFonts w:ascii="Arial" w:hAnsi="Arial" w:cs="Arial"/>
                <w:sz w:val="20"/>
                <w:szCs w:val="20"/>
              </w:rPr>
              <w:t>dokonać analizy wyników uzyskanych podczas kontroli jakości wykonanej naprawy i konserwacji</w:t>
            </w:r>
          </w:p>
        </w:tc>
        <w:tc>
          <w:tcPr>
            <w:tcW w:w="1417" w:type="dxa"/>
          </w:tcPr>
          <w:p w:rsidR="0029172B" w:rsidRPr="00F806A5" w:rsidRDefault="0029172B" w:rsidP="0029172B">
            <w:pPr>
              <w:rPr>
                <w:rFonts w:ascii="Arial" w:hAnsi="Arial" w:cs="Arial"/>
                <w:sz w:val="20"/>
                <w:szCs w:val="20"/>
              </w:rPr>
            </w:pPr>
            <w:r w:rsidRPr="00F806A5">
              <w:rPr>
                <w:rFonts w:ascii="Arial" w:hAnsi="Arial" w:cs="Arial"/>
                <w:sz w:val="20"/>
                <w:szCs w:val="20"/>
              </w:rPr>
              <w:t>Klasa II</w:t>
            </w:r>
          </w:p>
          <w:p w:rsidR="0029172B" w:rsidRPr="00F806A5" w:rsidRDefault="0029172B" w:rsidP="0029172B">
            <w:pPr>
              <w:rPr>
                <w:rFonts w:ascii="Arial" w:hAnsi="Arial" w:cs="Arial"/>
                <w:sz w:val="20"/>
                <w:szCs w:val="20"/>
              </w:rPr>
            </w:pPr>
          </w:p>
        </w:tc>
      </w:tr>
      <w:tr w:rsidR="0029172B" w:rsidRPr="00F806A5" w:rsidTr="00F74DFD">
        <w:tc>
          <w:tcPr>
            <w:tcW w:w="1662" w:type="dxa"/>
            <w:vMerge w:val="restart"/>
          </w:tcPr>
          <w:p w:rsidR="0029172B" w:rsidRPr="00F806A5" w:rsidRDefault="0029172B" w:rsidP="0029172B">
            <w:pPr>
              <w:rPr>
                <w:rFonts w:ascii="Arial" w:hAnsi="Arial" w:cs="Arial"/>
                <w:sz w:val="20"/>
                <w:szCs w:val="20"/>
              </w:rPr>
            </w:pPr>
            <w:r w:rsidRPr="00F806A5">
              <w:rPr>
                <w:rFonts w:ascii="Arial" w:hAnsi="Arial" w:cs="Arial"/>
                <w:sz w:val="20"/>
                <w:szCs w:val="20"/>
              </w:rPr>
              <w:t>IV. Kompetencje personalne i społeczne</w:t>
            </w:r>
          </w:p>
        </w:tc>
        <w:tc>
          <w:tcPr>
            <w:tcW w:w="3072" w:type="dxa"/>
          </w:tcPr>
          <w:p w:rsidR="0029172B" w:rsidRPr="00F806A5" w:rsidRDefault="0029172B" w:rsidP="003B2D68">
            <w:pPr>
              <w:numPr>
                <w:ilvl w:val="0"/>
                <w:numId w:val="68"/>
              </w:numPr>
              <w:autoSpaceDE w:val="0"/>
              <w:autoSpaceDN w:val="0"/>
              <w:adjustRightInd w:val="0"/>
              <w:ind w:left="465"/>
              <w:rPr>
                <w:rFonts w:ascii="Arial" w:hAnsi="Arial" w:cs="Arial"/>
                <w:color w:val="auto"/>
                <w:sz w:val="20"/>
                <w:szCs w:val="20"/>
              </w:rPr>
            </w:pPr>
            <w:r w:rsidRPr="00F806A5">
              <w:rPr>
                <w:rFonts w:ascii="Arial" w:hAnsi="Arial" w:cs="Arial"/>
                <w:color w:val="auto"/>
                <w:sz w:val="20"/>
                <w:szCs w:val="20"/>
              </w:rPr>
              <w:t>Zasady kultury osobistej i etyki zawodowej</w:t>
            </w:r>
          </w:p>
        </w:tc>
        <w:tc>
          <w:tcPr>
            <w:tcW w:w="1470" w:type="dxa"/>
          </w:tcPr>
          <w:p w:rsidR="0029172B" w:rsidRPr="00F806A5" w:rsidRDefault="0029172B" w:rsidP="0029172B">
            <w:pPr>
              <w:rPr>
                <w:rFonts w:ascii="Arial" w:hAnsi="Arial" w:cs="Arial"/>
                <w:sz w:val="20"/>
                <w:szCs w:val="20"/>
              </w:rPr>
            </w:pPr>
          </w:p>
        </w:tc>
        <w:tc>
          <w:tcPr>
            <w:tcW w:w="2976" w:type="dxa"/>
          </w:tcPr>
          <w:p w:rsidR="0029172B" w:rsidRPr="00F806A5" w:rsidRDefault="0029172B" w:rsidP="003B2D68">
            <w:pPr>
              <w:numPr>
                <w:ilvl w:val="0"/>
                <w:numId w:val="23"/>
              </w:numPr>
              <w:ind w:left="487"/>
              <w:rPr>
                <w:rFonts w:ascii="Arial" w:hAnsi="Arial" w:cs="Arial"/>
                <w:sz w:val="20"/>
                <w:szCs w:val="20"/>
              </w:rPr>
            </w:pPr>
            <w:r w:rsidRPr="00F806A5">
              <w:rPr>
                <w:rFonts w:ascii="Arial" w:hAnsi="Arial" w:cs="Arial"/>
                <w:sz w:val="20"/>
                <w:szCs w:val="20"/>
              </w:rPr>
              <w:t>przyjmować odpowiedzialność za powierzone informacje zawodowe</w:t>
            </w:r>
          </w:p>
          <w:p w:rsidR="0029172B" w:rsidRPr="00F806A5" w:rsidRDefault="0029172B" w:rsidP="003B2D68">
            <w:pPr>
              <w:numPr>
                <w:ilvl w:val="0"/>
                <w:numId w:val="23"/>
              </w:numPr>
              <w:ind w:left="487"/>
              <w:rPr>
                <w:rFonts w:ascii="Arial" w:hAnsi="Arial" w:cs="Arial"/>
                <w:sz w:val="20"/>
                <w:szCs w:val="20"/>
              </w:rPr>
            </w:pPr>
            <w:r w:rsidRPr="00F806A5">
              <w:rPr>
                <w:rFonts w:ascii="Arial" w:hAnsi="Arial" w:cs="Arial"/>
                <w:sz w:val="20"/>
                <w:szCs w:val="20"/>
              </w:rPr>
              <w:t>wskazać przykłady zachowań etycznych</w:t>
            </w:r>
          </w:p>
        </w:tc>
        <w:tc>
          <w:tcPr>
            <w:tcW w:w="3261" w:type="dxa"/>
          </w:tcPr>
          <w:p w:rsidR="0029172B" w:rsidRPr="00F806A5" w:rsidRDefault="0029172B" w:rsidP="003B2D68">
            <w:pPr>
              <w:numPr>
                <w:ilvl w:val="0"/>
                <w:numId w:val="23"/>
              </w:numPr>
              <w:ind w:left="488"/>
              <w:rPr>
                <w:rFonts w:ascii="Arial" w:hAnsi="Arial" w:cs="Arial"/>
                <w:sz w:val="20"/>
                <w:szCs w:val="20"/>
              </w:rPr>
            </w:pPr>
            <w:r w:rsidRPr="00F806A5">
              <w:rPr>
                <w:rFonts w:ascii="Arial" w:hAnsi="Arial" w:cs="Arial"/>
                <w:sz w:val="20"/>
                <w:szCs w:val="20"/>
              </w:rPr>
              <w:t>stosować zasady kultury osobistej i ogólnie przyjęte normy zachowania w środowisku pracy</w:t>
            </w:r>
          </w:p>
          <w:p w:rsidR="0029172B" w:rsidRPr="00F806A5" w:rsidRDefault="0029172B" w:rsidP="0029172B">
            <w:pPr>
              <w:ind w:left="488"/>
              <w:rPr>
                <w:rFonts w:ascii="Arial" w:hAnsi="Arial" w:cs="Arial"/>
                <w:sz w:val="20"/>
                <w:szCs w:val="20"/>
              </w:rPr>
            </w:pPr>
          </w:p>
        </w:tc>
        <w:tc>
          <w:tcPr>
            <w:tcW w:w="1417" w:type="dxa"/>
          </w:tcPr>
          <w:p w:rsidR="0029172B" w:rsidRPr="00F806A5" w:rsidRDefault="0029172B" w:rsidP="0029172B">
            <w:pPr>
              <w:rPr>
                <w:rFonts w:ascii="Arial" w:hAnsi="Arial" w:cs="Arial"/>
                <w:sz w:val="20"/>
                <w:szCs w:val="20"/>
              </w:rPr>
            </w:pPr>
            <w:r w:rsidRPr="00F806A5">
              <w:rPr>
                <w:rFonts w:ascii="Arial" w:hAnsi="Arial" w:cs="Arial"/>
                <w:sz w:val="20"/>
                <w:szCs w:val="20"/>
              </w:rPr>
              <w:t>Klasa I i II</w:t>
            </w:r>
          </w:p>
          <w:p w:rsidR="0029172B" w:rsidRPr="00F806A5" w:rsidRDefault="0029172B" w:rsidP="0029172B">
            <w:pPr>
              <w:rPr>
                <w:rFonts w:ascii="Arial" w:hAnsi="Arial" w:cs="Arial"/>
                <w:sz w:val="20"/>
                <w:szCs w:val="20"/>
              </w:rPr>
            </w:pPr>
          </w:p>
        </w:tc>
      </w:tr>
      <w:tr w:rsidR="0029172B" w:rsidRPr="00F806A5" w:rsidTr="00F74DFD">
        <w:tc>
          <w:tcPr>
            <w:tcW w:w="1662" w:type="dxa"/>
            <w:vMerge/>
          </w:tcPr>
          <w:p w:rsidR="0029172B" w:rsidRPr="00F806A5" w:rsidRDefault="0029172B" w:rsidP="0029172B">
            <w:pPr>
              <w:rPr>
                <w:rFonts w:ascii="Arial" w:hAnsi="Arial" w:cs="Arial"/>
                <w:sz w:val="20"/>
                <w:szCs w:val="20"/>
              </w:rPr>
            </w:pPr>
          </w:p>
        </w:tc>
        <w:tc>
          <w:tcPr>
            <w:tcW w:w="3072" w:type="dxa"/>
          </w:tcPr>
          <w:p w:rsidR="0029172B" w:rsidRPr="00F806A5" w:rsidRDefault="0029172B" w:rsidP="003B2D68">
            <w:pPr>
              <w:numPr>
                <w:ilvl w:val="0"/>
                <w:numId w:val="68"/>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Planowanie wykonania zadania</w:t>
            </w:r>
          </w:p>
        </w:tc>
        <w:tc>
          <w:tcPr>
            <w:tcW w:w="1470" w:type="dxa"/>
          </w:tcPr>
          <w:p w:rsidR="0029172B" w:rsidRPr="00F806A5" w:rsidRDefault="0029172B" w:rsidP="0029172B">
            <w:pPr>
              <w:rPr>
                <w:rFonts w:ascii="Arial" w:hAnsi="Arial" w:cs="Arial"/>
                <w:sz w:val="20"/>
                <w:szCs w:val="20"/>
              </w:rPr>
            </w:pPr>
          </w:p>
        </w:tc>
        <w:tc>
          <w:tcPr>
            <w:tcW w:w="2976" w:type="dxa"/>
          </w:tcPr>
          <w:p w:rsidR="0029172B" w:rsidRPr="00F806A5" w:rsidRDefault="0029172B" w:rsidP="003B2D68">
            <w:pPr>
              <w:numPr>
                <w:ilvl w:val="0"/>
                <w:numId w:val="24"/>
              </w:numPr>
              <w:ind w:left="487"/>
              <w:rPr>
                <w:rFonts w:ascii="Arial" w:hAnsi="Arial" w:cs="Arial"/>
                <w:sz w:val="20"/>
                <w:szCs w:val="20"/>
              </w:rPr>
            </w:pPr>
            <w:r w:rsidRPr="00F806A5">
              <w:rPr>
                <w:rFonts w:ascii="Arial" w:hAnsi="Arial" w:cs="Arial"/>
                <w:sz w:val="20"/>
                <w:szCs w:val="20"/>
              </w:rPr>
              <w:t>omówić czynności realizowane w ramach czasu pracy</w:t>
            </w:r>
          </w:p>
          <w:p w:rsidR="0029172B" w:rsidRPr="00F806A5" w:rsidRDefault="0029172B" w:rsidP="003B2D68">
            <w:pPr>
              <w:numPr>
                <w:ilvl w:val="0"/>
                <w:numId w:val="24"/>
              </w:numPr>
              <w:ind w:left="487"/>
              <w:rPr>
                <w:rFonts w:ascii="Arial" w:hAnsi="Arial" w:cs="Arial"/>
                <w:sz w:val="20"/>
                <w:szCs w:val="20"/>
              </w:rPr>
            </w:pPr>
            <w:r w:rsidRPr="00F806A5">
              <w:rPr>
                <w:rFonts w:ascii="Arial" w:hAnsi="Arial" w:cs="Arial"/>
                <w:sz w:val="20"/>
                <w:szCs w:val="20"/>
              </w:rPr>
              <w:t>określić czas realizacji zadań</w:t>
            </w:r>
          </w:p>
          <w:p w:rsidR="0029172B" w:rsidRPr="00F806A5" w:rsidRDefault="0029172B" w:rsidP="003B2D68">
            <w:pPr>
              <w:numPr>
                <w:ilvl w:val="0"/>
                <w:numId w:val="24"/>
              </w:numPr>
              <w:ind w:left="487"/>
              <w:rPr>
                <w:rFonts w:ascii="Arial" w:hAnsi="Arial" w:cs="Arial"/>
                <w:sz w:val="20"/>
                <w:szCs w:val="20"/>
              </w:rPr>
            </w:pPr>
            <w:r w:rsidRPr="00F806A5">
              <w:rPr>
                <w:rFonts w:ascii="Arial" w:hAnsi="Arial" w:cs="Arial"/>
                <w:sz w:val="20"/>
                <w:szCs w:val="20"/>
              </w:rPr>
              <w:t>realizować działania w wyznaczonym czasie</w:t>
            </w:r>
          </w:p>
          <w:p w:rsidR="0029172B" w:rsidRPr="00F806A5" w:rsidRDefault="0029172B" w:rsidP="003B2D68">
            <w:pPr>
              <w:numPr>
                <w:ilvl w:val="0"/>
                <w:numId w:val="24"/>
              </w:numPr>
              <w:ind w:left="487"/>
              <w:rPr>
                <w:rFonts w:ascii="Arial" w:hAnsi="Arial" w:cs="Arial"/>
                <w:sz w:val="20"/>
                <w:szCs w:val="20"/>
              </w:rPr>
            </w:pPr>
            <w:r w:rsidRPr="00F806A5">
              <w:rPr>
                <w:rFonts w:ascii="Arial" w:hAnsi="Arial" w:cs="Arial"/>
                <w:sz w:val="20"/>
                <w:szCs w:val="20"/>
              </w:rPr>
              <w:t>monitorować realizację zaplanowanych działań</w:t>
            </w:r>
          </w:p>
          <w:p w:rsidR="0029172B" w:rsidRPr="00F806A5" w:rsidRDefault="0029172B" w:rsidP="003B2D68">
            <w:pPr>
              <w:numPr>
                <w:ilvl w:val="0"/>
                <w:numId w:val="24"/>
              </w:numPr>
              <w:ind w:left="487"/>
              <w:rPr>
                <w:rFonts w:ascii="Arial" w:hAnsi="Arial" w:cs="Arial"/>
                <w:sz w:val="20"/>
                <w:szCs w:val="20"/>
              </w:rPr>
            </w:pPr>
            <w:r w:rsidRPr="00F806A5">
              <w:rPr>
                <w:rFonts w:ascii="Arial" w:hAnsi="Arial" w:cs="Arial"/>
                <w:sz w:val="20"/>
                <w:szCs w:val="20"/>
              </w:rPr>
              <w:t>dokonać modyfikacji zaplanowanych działań</w:t>
            </w:r>
          </w:p>
          <w:p w:rsidR="0029172B" w:rsidRPr="00F806A5" w:rsidRDefault="0029172B" w:rsidP="003B2D68">
            <w:pPr>
              <w:numPr>
                <w:ilvl w:val="0"/>
                <w:numId w:val="24"/>
              </w:numPr>
              <w:ind w:left="487"/>
              <w:rPr>
                <w:rFonts w:ascii="Arial" w:hAnsi="Arial" w:cs="Arial"/>
                <w:sz w:val="20"/>
                <w:szCs w:val="20"/>
              </w:rPr>
            </w:pPr>
            <w:r w:rsidRPr="00F806A5">
              <w:rPr>
                <w:rFonts w:ascii="Arial" w:hAnsi="Arial" w:cs="Arial"/>
                <w:sz w:val="20"/>
                <w:szCs w:val="20"/>
              </w:rPr>
              <w:t>dokonać samooceny wykonanej pracy</w:t>
            </w:r>
          </w:p>
        </w:tc>
        <w:tc>
          <w:tcPr>
            <w:tcW w:w="3261" w:type="dxa"/>
          </w:tcPr>
          <w:p w:rsidR="0029172B" w:rsidRPr="00F806A5" w:rsidRDefault="0029172B" w:rsidP="0029172B">
            <w:pPr>
              <w:ind w:left="488"/>
              <w:rPr>
                <w:rFonts w:ascii="Arial" w:hAnsi="Arial" w:cs="Arial"/>
                <w:sz w:val="20"/>
                <w:szCs w:val="20"/>
              </w:rPr>
            </w:pPr>
          </w:p>
        </w:tc>
        <w:tc>
          <w:tcPr>
            <w:tcW w:w="1417" w:type="dxa"/>
          </w:tcPr>
          <w:p w:rsidR="0029172B" w:rsidRPr="00F806A5" w:rsidRDefault="0029172B" w:rsidP="0029172B">
            <w:pPr>
              <w:rPr>
                <w:rFonts w:ascii="Arial" w:hAnsi="Arial" w:cs="Arial"/>
                <w:sz w:val="20"/>
                <w:szCs w:val="20"/>
              </w:rPr>
            </w:pPr>
            <w:r w:rsidRPr="00F806A5">
              <w:rPr>
                <w:rFonts w:ascii="Arial" w:hAnsi="Arial" w:cs="Arial"/>
                <w:sz w:val="20"/>
                <w:szCs w:val="20"/>
              </w:rPr>
              <w:t>Klasa I i II</w:t>
            </w:r>
          </w:p>
          <w:p w:rsidR="0029172B" w:rsidRPr="00F806A5" w:rsidRDefault="0029172B" w:rsidP="0029172B">
            <w:pPr>
              <w:rPr>
                <w:rFonts w:ascii="Arial" w:hAnsi="Arial" w:cs="Arial"/>
                <w:sz w:val="20"/>
                <w:szCs w:val="20"/>
              </w:rPr>
            </w:pPr>
          </w:p>
        </w:tc>
      </w:tr>
      <w:tr w:rsidR="0029172B" w:rsidRPr="00F806A5" w:rsidTr="00F74DFD">
        <w:tc>
          <w:tcPr>
            <w:tcW w:w="1662" w:type="dxa"/>
            <w:vMerge/>
          </w:tcPr>
          <w:p w:rsidR="0029172B" w:rsidRPr="00F806A5" w:rsidRDefault="0029172B" w:rsidP="0029172B">
            <w:pPr>
              <w:rPr>
                <w:rFonts w:ascii="Arial" w:hAnsi="Arial" w:cs="Arial"/>
                <w:sz w:val="20"/>
                <w:szCs w:val="20"/>
              </w:rPr>
            </w:pPr>
          </w:p>
        </w:tc>
        <w:tc>
          <w:tcPr>
            <w:tcW w:w="3072" w:type="dxa"/>
          </w:tcPr>
          <w:p w:rsidR="0029172B" w:rsidRPr="00F806A5" w:rsidRDefault="0029172B" w:rsidP="003B2D68">
            <w:pPr>
              <w:numPr>
                <w:ilvl w:val="0"/>
                <w:numId w:val="68"/>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Odpowiedzialność za podejmowane działania</w:t>
            </w:r>
          </w:p>
        </w:tc>
        <w:tc>
          <w:tcPr>
            <w:tcW w:w="1470" w:type="dxa"/>
          </w:tcPr>
          <w:p w:rsidR="0029172B" w:rsidRPr="00F806A5" w:rsidRDefault="0029172B" w:rsidP="0029172B">
            <w:pPr>
              <w:rPr>
                <w:rFonts w:ascii="Arial" w:hAnsi="Arial" w:cs="Arial"/>
                <w:sz w:val="20"/>
                <w:szCs w:val="20"/>
              </w:rPr>
            </w:pPr>
          </w:p>
        </w:tc>
        <w:tc>
          <w:tcPr>
            <w:tcW w:w="2976" w:type="dxa"/>
          </w:tcPr>
          <w:p w:rsidR="0029172B" w:rsidRPr="00F806A5" w:rsidRDefault="0029172B" w:rsidP="003B2D68">
            <w:pPr>
              <w:numPr>
                <w:ilvl w:val="0"/>
                <w:numId w:val="25"/>
              </w:numPr>
              <w:ind w:left="487"/>
              <w:rPr>
                <w:rFonts w:ascii="Arial" w:hAnsi="Arial" w:cs="Arial"/>
                <w:sz w:val="20"/>
                <w:szCs w:val="20"/>
              </w:rPr>
            </w:pPr>
            <w:r w:rsidRPr="00F806A5">
              <w:rPr>
                <w:rFonts w:ascii="Arial" w:hAnsi="Arial" w:cs="Arial"/>
                <w:sz w:val="20"/>
                <w:szCs w:val="20"/>
              </w:rPr>
              <w:t>przewidzieć skutki podejmowanych działań, w tym prawne</w:t>
            </w:r>
          </w:p>
          <w:p w:rsidR="0029172B" w:rsidRPr="00F806A5" w:rsidRDefault="0029172B" w:rsidP="003B2D68">
            <w:pPr>
              <w:numPr>
                <w:ilvl w:val="0"/>
                <w:numId w:val="25"/>
              </w:numPr>
              <w:ind w:left="487"/>
              <w:rPr>
                <w:rFonts w:ascii="Arial" w:hAnsi="Arial" w:cs="Arial"/>
                <w:sz w:val="20"/>
                <w:szCs w:val="20"/>
              </w:rPr>
            </w:pPr>
            <w:r w:rsidRPr="00F806A5">
              <w:rPr>
                <w:rFonts w:ascii="Arial" w:hAnsi="Arial" w:cs="Arial"/>
                <w:sz w:val="20"/>
                <w:szCs w:val="20"/>
              </w:rPr>
              <w:t>wykazać świadomość odpowiedzialności za wykonywaną pracę</w:t>
            </w:r>
          </w:p>
          <w:p w:rsidR="0029172B" w:rsidRPr="00F806A5" w:rsidRDefault="0029172B" w:rsidP="003B2D68">
            <w:pPr>
              <w:numPr>
                <w:ilvl w:val="0"/>
                <w:numId w:val="25"/>
              </w:numPr>
              <w:ind w:left="487"/>
              <w:rPr>
                <w:rFonts w:ascii="Arial" w:hAnsi="Arial" w:cs="Arial"/>
                <w:sz w:val="20"/>
                <w:szCs w:val="20"/>
              </w:rPr>
            </w:pPr>
            <w:r w:rsidRPr="00F806A5">
              <w:rPr>
                <w:rFonts w:ascii="Arial" w:hAnsi="Arial" w:cs="Arial"/>
                <w:sz w:val="20"/>
                <w:szCs w:val="20"/>
              </w:rPr>
              <w:t>ocenić podejmowane działania</w:t>
            </w:r>
          </w:p>
          <w:p w:rsidR="0029172B" w:rsidRPr="00F806A5" w:rsidRDefault="0029172B" w:rsidP="003B2D68">
            <w:pPr>
              <w:numPr>
                <w:ilvl w:val="0"/>
                <w:numId w:val="25"/>
              </w:numPr>
              <w:ind w:left="487"/>
              <w:rPr>
                <w:rFonts w:ascii="Arial" w:hAnsi="Arial" w:cs="Arial"/>
                <w:sz w:val="20"/>
                <w:szCs w:val="20"/>
              </w:rPr>
            </w:pPr>
            <w:r w:rsidRPr="00F806A5">
              <w:rPr>
                <w:rFonts w:ascii="Arial" w:hAnsi="Arial" w:cs="Arial"/>
                <w:sz w:val="20"/>
                <w:szCs w:val="20"/>
              </w:rPr>
              <w:t>przewidzieć konsekwencje niewłaściwego wykonywania czynności zawodowych na stanowisku pracy, w tym posługiwania się niebezpiecznymi substancjami, i niewłaściwej eksploatacji maszyn i urządzeń na stanowisku pracy</w:t>
            </w:r>
          </w:p>
        </w:tc>
        <w:tc>
          <w:tcPr>
            <w:tcW w:w="3261" w:type="dxa"/>
          </w:tcPr>
          <w:p w:rsidR="0029172B" w:rsidRPr="00F806A5" w:rsidRDefault="0029172B" w:rsidP="0029172B">
            <w:pPr>
              <w:ind w:left="488"/>
              <w:rPr>
                <w:rFonts w:ascii="Arial" w:hAnsi="Arial" w:cs="Arial"/>
                <w:sz w:val="20"/>
                <w:szCs w:val="20"/>
              </w:rPr>
            </w:pPr>
          </w:p>
        </w:tc>
        <w:tc>
          <w:tcPr>
            <w:tcW w:w="1417" w:type="dxa"/>
          </w:tcPr>
          <w:p w:rsidR="0029172B" w:rsidRPr="00F806A5" w:rsidRDefault="0029172B" w:rsidP="0029172B">
            <w:pPr>
              <w:rPr>
                <w:rFonts w:ascii="Arial" w:hAnsi="Arial" w:cs="Arial"/>
                <w:sz w:val="20"/>
                <w:szCs w:val="20"/>
              </w:rPr>
            </w:pPr>
            <w:r w:rsidRPr="00F806A5">
              <w:rPr>
                <w:rFonts w:ascii="Arial" w:hAnsi="Arial" w:cs="Arial"/>
                <w:sz w:val="20"/>
                <w:szCs w:val="20"/>
              </w:rPr>
              <w:t>Klasa I i II</w:t>
            </w:r>
          </w:p>
          <w:p w:rsidR="0029172B" w:rsidRPr="00F806A5" w:rsidRDefault="0029172B" w:rsidP="0029172B">
            <w:pPr>
              <w:rPr>
                <w:rFonts w:ascii="Arial" w:hAnsi="Arial" w:cs="Arial"/>
                <w:sz w:val="20"/>
                <w:szCs w:val="20"/>
              </w:rPr>
            </w:pPr>
          </w:p>
        </w:tc>
      </w:tr>
      <w:tr w:rsidR="0029172B" w:rsidRPr="00F806A5" w:rsidTr="00F74DFD">
        <w:tc>
          <w:tcPr>
            <w:tcW w:w="1662" w:type="dxa"/>
            <w:vMerge/>
          </w:tcPr>
          <w:p w:rsidR="0029172B" w:rsidRPr="00F806A5" w:rsidRDefault="0029172B" w:rsidP="0029172B">
            <w:pPr>
              <w:rPr>
                <w:rFonts w:ascii="Arial" w:hAnsi="Arial" w:cs="Arial"/>
                <w:sz w:val="20"/>
                <w:szCs w:val="20"/>
              </w:rPr>
            </w:pPr>
          </w:p>
        </w:tc>
        <w:tc>
          <w:tcPr>
            <w:tcW w:w="3072" w:type="dxa"/>
          </w:tcPr>
          <w:p w:rsidR="0029172B" w:rsidRPr="00F806A5" w:rsidRDefault="0029172B" w:rsidP="003B2D68">
            <w:pPr>
              <w:numPr>
                <w:ilvl w:val="0"/>
                <w:numId w:val="68"/>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Kreatywność i otwartość na zmiany</w:t>
            </w:r>
          </w:p>
        </w:tc>
        <w:tc>
          <w:tcPr>
            <w:tcW w:w="1470" w:type="dxa"/>
          </w:tcPr>
          <w:p w:rsidR="0029172B" w:rsidRPr="00F806A5" w:rsidRDefault="0029172B" w:rsidP="0029172B">
            <w:pPr>
              <w:rPr>
                <w:rFonts w:ascii="Arial" w:hAnsi="Arial" w:cs="Arial"/>
                <w:sz w:val="20"/>
                <w:szCs w:val="20"/>
              </w:rPr>
            </w:pPr>
          </w:p>
        </w:tc>
        <w:tc>
          <w:tcPr>
            <w:tcW w:w="2976" w:type="dxa"/>
          </w:tcPr>
          <w:p w:rsidR="0029172B" w:rsidRPr="00F806A5" w:rsidRDefault="0029172B" w:rsidP="003B2D68">
            <w:pPr>
              <w:numPr>
                <w:ilvl w:val="0"/>
                <w:numId w:val="25"/>
              </w:numPr>
              <w:ind w:left="487"/>
              <w:rPr>
                <w:rFonts w:ascii="Arial" w:hAnsi="Arial" w:cs="Arial"/>
                <w:sz w:val="20"/>
                <w:szCs w:val="20"/>
              </w:rPr>
            </w:pPr>
            <w:r w:rsidRPr="00F806A5">
              <w:rPr>
                <w:rFonts w:ascii="Arial" w:hAnsi="Arial" w:cs="Arial"/>
                <w:sz w:val="20"/>
                <w:szCs w:val="20"/>
              </w:rPr>
              <w:t>podać przykłady wpływu zmiany na różne sytuacje życia społecznego i gospodarczego</w:t>
            </w:r>
          </w:p>
          <w:p w:rsidR="0029172B" w:rsidRPr="00F806A5" w:rsidRDefault="0029172B" w:rsidP="003B2D68">
            <w:pPr>
              <w:numPr>
                <w:ilvl w:val="0"/>
                <w:numId w:val="25"/>
              </w:numPr>
              <w:ind w:left="487"/>
              <w:rPr>
                <w:rFonts w:ascii="Arial" w:hAnsi="Arial" w:cs="Arial"/>
                <w:sz w:val="20"/>
                <w:szCs w:val="20"/>
              </w:rPr>
            </w:pPr>
            <w:r w:rsidRPr="00F806A5">
              <w:rPr>
                <w:rFonts w:ascii="Arial" w:hAnsi="Arial" w:cs="Arial"/>
                <w:sz w:val="20"/>
                <w:szCs w:val="20"/>
              </w:rPr>
              <w:t xml:space="preserve">wskazać przykłady </w:t>
            </w:r>
            <w:r w:rsidRPr="00F806A5">
              <w:rPr>
                <w:rFonts w:ascii="Arial" w:hAnsi="Arial" w:cs="Arial"/>
                <w:sz w:val="20"/>
                <w:szCs w:val="20"/>
              </w:rPr>
              <w:lastRenderedPageBreak/>
              <w:t>wprowadzenia zmiany i ocenia skutki jej wprowadzenia</w:t>
            </w:r>
          </w:p>
          <w:p w:rsidR="0029172B" w:rsidRPr="00F806A5" w:rsidRDefault="0029172B" w:rsidP="003B2D68">
            <w:pPr>
              <w:numPr>
                <w:ilvl w:val="0"/>
                <w:numId w:val="25"/>
              </w:numPr>
              <w:ind w:left="487"/>
              <w:rPr>
                <w:rFonts w:ascii="Arial" w:hAnsi="Arial" w:cs="Arial"/>
                <w:sz w:val="20"/>
                <w:szCs w:val="20"/>
              </w:rPr>
            </w:pPr>
            <w:r w:rsidRPr="00F806A5">
              <w:rPr>
                <w:rFonts w:ascii="Arial" w:hAnsi="Arial" w:cs="Arial"/>
                <w:sz w:val="20"/>
                <w:szCs w:val="20"/>
              </w:rPr>
              <w:t>proponować sposoby rozwiązywania problemów związanych z wykonywaniem zadań zawodowych w nieprzewidywalnych warunkach</w:t>
            </w:r>
          </w:p>
        </w:tc>
        <w:tc>
          <w:tcPr>
            <w:tcW w:w="3261" w:type="dxa"/>
          </w:tcPr>
          <w:p w:rsidR="0029172B" w:rsidRPr="00F806A5" w:rsidRDefault="0029172B" w:rsidP="0029172B">
            <w:pPr>
              <w:ind w:left="488"/>
              <w:rPr>
                <w:rFonts w:ascii="Arial" w:hAnsi="Arial" w:cs="Arial"/>
                <w:sz w:val="20"/>
                <w:szCs w:val="20"/>
              </w:rPr>
            </w:pPr>
          </w:p>
        </w:tc>
        <w:tc>
          <w:tcPr>
            <w:tcW w:w="1417" w:type="dxa"/>
          </w:tcPr>
          <w:p w:rsidR="0029172B" w:rsidRPr="00F806A5" w:rsidRDefault="0029172B" w:rsidP="0029172B">
            <w:pPr>
              <w:rPr>
                <w:rFonts w:ascii="Arial" w:hAnsi="Arial" w:cs="Arial"/>
                <w:sz w:val="20"/>
                <w:szCs w:val="20"/>
              </w:rPr>
            </w:pPr>
            <w:r w:rsidRPr="00F806A5">
              <w:rPr>
                <w:rFonts w:ascii="Arial" w:hAnsi="Arial" w:cs="Arial"/>
                <w:sz w:val="20"/>
                <w:szCs w:val="20"/>
              </w:rPr>
              <w:t>Klasa I i II</w:t>
            </w:r>
          </w:p>
          <w:p w:rsidR="0029172B" w:rsidRPr="00F806A5" w:rsidRDefault="0029172B" w:rsidP="0029172B">
            <w:pPr>
              <w:rPr>
                <w:rFonts w:ascii="Arial" w:hAnsi="Arial" w:cs="Arial"/>
                <w:sz w:val="20"/>
                <w:szCs w:val="20"/>
              </w:rPr>
            </w:pPr>
          </w:p>
        </w:tc>
      </w:tr>
      <w:tr w:rsidR="0029172B" w:rsidRPr="00F806A5" w:rsidTr="00F74DFD">
        <w:tc>
          <w:tcPr>
            <w:tcW w:w="1662" w:type="dxa"/>
            <w:vMerge/>
          </w:tcPr>
          <w:p w:rsidR="0029172B" w:rsidRPr="00F806A5" w:rsidRDefault="0029172B" w:rsidP="0029172B">
            <w:pPr>
              <w:rPr>
                <w:rFonts w:ascii="Arial" w:hAnsi="Arial" w:cs="Arial"/>
                <w:sz w:val="20"/>
                <w:szCs w:val="20"/>
              </w:rPr>
            </w:pPr>
          </w:p>
        </w:tc>
        <w:tc>
          <w:tcPr>
            <w:tcW w:w="3072" w:type="dxa"/>
          </w:tcPr>
          <w:p w:rsidR="0029172B" w:rsidRPr="00F806A5" w:rsidRDefault="0029172B" w:rsidP="003B2D68">
            <w:pPr>
              <w:numPr>
                <w:ilvl w:val="0"/>
                <w:numId w:val="68"/>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Techniki radzenia sobie ze stresem</w:t>
            </w:r>
          </w:p>
        </w:tc>
        <w:tc>
          <w:tcPr>
            <w:tcW w:w="1470" w:type="dxa"/>
          </w:tcPr>
          <w:p w:rsidR="0029172B" w:rsidRPr="00F806A5" w:rsidRDefault="0029172B" w:rsidP="0029172B">
            <w:pPr>
              <w:rPr>
                <w:rFonts w:ascii="Arial" w:hAnsi="Arial" w:cs="Arial"/>
                <w:sz w:val="20"/>
                <w:szCs w:val="20"/>
              </w:rPr>
            </w:pPr>
          </w:p>
        </w:tc>
        <w:tc>
          <w:tcPr>
            <w:tcW w:w="2976" w:type="dxa"/>
          </w:tcPr>
          <w:p w:rsidR="0029172B" w:rsidRPr="00F806A5" w:rsidRDefault="0029172B" w:rsidP="003B2D68">
            <w:pPr>
              <w:numPr>
                <w:ilvl w:val="0"/>
                <w:numId w:val="25"/>
              </w:numPr>
              <w:ind w:left="487"/>
              <w:rPr>
                <w:rFonts w:ascii="Arial" w:hAnsi="Arial" w:cs="Arial"/>
                <w:sz w:val="20"/>
                <w:szCs w:val="20"/>
              </w:rPr>
            </w:pPr>
            <w:r w:rsidRPr="00F806A5">
              <w:rPr>
                <w:rFonts w:ascii="Arial" w:hAnsi="Arial" w:cs="Arial"/>
                <w:sz w:val="20"/>
                <w:szCs w:val="20"/>
              </w:rPr>
              <w:t>rozpoznać źródła stresu podczas wykonywania zadań zawodowych</w:t>
            </w:r>
          </w:p>
          <w:p w:rsidR="0029172B" w:rsidRPr="00F806A5" w:rsidRDefault="0029172B" w:rsidP="003B2D68">
            <w:pPr>
              <w:numPr>
                <w:ilvl w:val="0"/>
                <w:numId w:val="25"/>
              </w:numPr>
              <w:ind w:left="487"/>
              <w:rPr>
                <w:rFonts w:ascii="Arial" w:hAnsi="Arial" w:cs="Arial"/>
                <w:sz w:val="20"/>
                <w:szCs w:val="20"/>
              </w:rPr>
            </w:pPr>
            <w:r w:rsidRPr="00F806A5">
              <w:rPr>
                <w:rFonts w:ascii="Arial" w:hAnsi="Arial" w:cs="Arial"/>
                <w:sz w:val="20"/>
                <w:szCs w:val="20"/>
              </w:rPr>
              <w:t>wybierać techniki radzenia sobie ze stresem odpowiednio do sytuacji</w:t>
            </w:r>
          </w:p>
          <w:p w:rsidR="0029172B" w:rsidRPr="00F806A5" w:rsidRDefault="0029172B" w:rsidP="003B2D68">
            <w:pPr>
              <w:numPr>
                <w:ilvl w:val="0"/>
                <w:numId w:val="25"/>
              </w:numPr>
              <w:ind w:left="487"/>
              <w:rPr>
                <w:rFonts w:ascii="Arial" w:hAnsi="Arial" w:cs="Arial"/>
                <w:sz w:val="20"/>
                <w:szCs w:val="20"/>
              </w:rPr>
            </w:pPr>
            <w:r w:rsidRPr="00F806A5">
              <w:rPr>
                <w:rFonts w:ascii="Arial" w:hAnsi="Arial" w:cs="Arial"/>
                <w:sz w:val="20"/>
                <w:szCs w:val="20"/>
              </w:rPr>
              <w:t>wskazać najczęstsze przyczyny sytuacji stresowych w pracy zawodowej</w:t>
            </w:r>
          </w:p>
          <w:p w:rsidR="0029172B" w:rsidRPr="00F806A5" w:rsidRDefault="0029172B" w:rsidP="003B2D68">
            <w:pPr>
              <w:numPr>
                <w:ilvl w:val="0"/>
                <w:numId w:val="25"/>
              </w:numPr>
              <w:ind w:left="487"/>
              <w:rPr>
                <w:rFonts w:ascii="Arial" w:hAnsi="Arial" w:cs="Arial"/>
                <w:sz w:val="20"/>
                <w:szCs w:val="20"/>
              </w:rPr>
            </w:pPr>
            <w:r w:rsidRPr="00F806A5">
              <w:rPr>
                <w:rFonts w:ascii="Arial" w:hAnsi="Arial" w:cs="Arial"/>
                <w:sz w:val="20"/>
                <w:szCs w:val="20"/>
              </w:rPr>
              <w:t xml:space="preserve">rozróżnić techniki rozwiązywania konfliktów związanych z wykonywaniem zadań zawodowych </w:t>
            </w:r>
          </w:p>
          <w:p w:rsidR="0029172B" w:rsidRPr="00F806A5" w:rsidRDefault="0029172B" w:rsidP="003B2D68">
            <w:pPr>
              <w:numPr>
                <w:ilvl w:val="0"/>
                <w:numId w:val="25"/>
              </w:numPr>
              <w:ind w:left="487"/>
              <w:rPr>
                <w:rFonts w:ascii="Arial" w:hAnsi="Arial" w:cs="Arial"/>
                <w:sz w:val="20"/>
                <w:szCs w:val="20"/>
              </w:rPr>
            </w:pPr>
            <w:r w:rsidRPr="00F806A5">
              <w:rPr>
                <w:rFonts w:ascii="Arial" w:hAnsi="Arial" w:cs="Arial"/>
                <w:sz w:val="20"/>
                <w:szCs w:val="20"/>
              </w:rPr>
              <w:t>określić skutki stresu</w:t>
            </w:r>
          </w:p>
        </w:tc>
        <w:tc>
          <w:tcPr>
            <w:tcW w:w="3261" w:type="dxa"/>
          </w:tcPr>
          <w:p w:rsidR="0029172B" w:rsidRPr="00F806A5" w:rsidRDefault="0029172B" w:rsidP="0029172B">
            <w:pPr>
              <w:ind w:left="488"/>
              <w:rPr>
                <w:rFonts w:ascii="Arial" w:hAnsi="Arial" w:cs="Arial"/>
                <w:sz w:val="20"/>
                <w:szCs w:val="20"/>
              </w:rPr>
            </w:pPr>
          </w:p>
        </w:tc>
        <w:tc>
          <w:tcPr>
            <w:tcW w:w="1417" w:type="dxa"/>
          </w:tcPr>
          <w:p w:rsidR="0029172B" w:rsidRPr="00F806A5" w:rsidRDefault="0029172B" w:rsidP="0029172B">
            <w:pPr>
              <w:rPr>
                <w:rFonts w:ascii="Arial" w:hAnsi="Arial" w:cs="Arial"/>
                <w:sz w:val="20"/>
                <w:szCs w:val="20"/>
              </w:rPr>
            </w:pPr>
            <w:r w:rsidRPr="00F806A5">
              <w:rPr>
                <w:rFonts w:ascii="Arial" w:hAnsi="Arial" w:cs="Arial"/>
                <w:sz w:val="20"/>
                <w:szCs w:val="20"/>
              </w:rPr>
              <w:t>Klasa I i II</w:t>
            </w:r>
          </w:p>
          <w:p w:rsidR="0029172B" w:rsidRPr="00F806A5" w:rsidRDefault="0029172B" w:rsidP="0029172B">
            <w:pPr>
              <w:rPr>
                <w:rFonts w:ascii="Arial" w:hAnsi="Arial" w:cs="Arial"/>
                <w:sz w:val="20"/>
                <w:szCs w:val="20"/>
              </w:rPr>
            </w:pPr>
          </w:p>
        </w:tc>
      </w:tr>
      <w:tr w:rsidR="0029172B" w:rsidRPr="00F806A5" w:rsidTr="00F74DFD">
        <w:tc>
          <w:tcPr>
            <w:tcW w:w="1662" w:type="dxa"/>
            <w:vMerge/>
          </w:tcPr>
          <w:p w:rsidR="0029172B" w:rsidRPr="00F806A5" w:rsidRDefault="0029172B" w:rsidP="0029172B">
            <w:pPr>
              <w:rPr>
                <w:rFonts w:ascii="Arial" w:hAnsi="Arial" w:cs="Arial"/>
                <w:sz w:val="20"/>
                <w:szCs w:val="20"/>
              </w:rPr>
            </w:pPr>
          </w:p>
        </w:tc>
        <w:tc>
          <w:tcPr>
            <w:tcW w:w="3072" w:type="dxa"/>
          </w:tcPr>
          <w:p w:rsidR="0029172B" w:rsidRPr="00F806A5" w:rsidRDefault="0029172B" w:rsidP="003B2D68">
            <w:pPr>
              <w:numPr>
                <w:ilvl w:val="0"/>
                <w:numId w:val="68"/>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Doskonalenie umiejętności zawodowych</w:t>
            </w:r>
          </w:p>
        </w:tc>
        <w:tc>
          <w:tcPr>
            <w:tcW w:w="1470" w:type="dxa"/>
          </w:tcPr>
          <w:p w:rsidR="0029172B" w:rsidRPr="00F806A5" w:rsidRDefault="0029172B" w:rsidP="0029172B">
            <w:pPr>
              <w:rPr>
                <w:rFonts w:ascii="Arial" w:hAnsi="Arial" w:cs="Arial"/>
                <w:sz w:val="20"/>
                <w:szCs w:val="20"/>
              </w:rPr>
            </w:pPr>
          </w:p>
        </w:tc>
        <w:tc>
          <w:tcPr>
            <w:tcW w:w="2976" w:type="dxa"/>
          </w:tcPr>
          <w:p w:rsidR="0029172B" w:rsidRPr="00F806A5" w:rsidRDefault="0029172B" w:rsidP="003B2D68">
            <w:pPr>
              <w:numPr>
                <w:ilvl w:val="0"/>
                <w:numId w:val="25"/>
              </w:numPr>
              <w:ind w:left="487"/>
              <w:rPr>
                <w:rFonts w:ascii="Arial" w:hAnsi="Arial" w:cs="Arial"/>
                <w:sz w:val="20"/>
                <w:szCs w:val="20"/>
              </w:rPr>
            </w:pPr>
            <w:r w:rsidRPr="00F806A5">
              <w:rPr>
                <w:rFonts w:ascii="Arial" w:hAnsi="Arial" w:cs="Arial"/>
                <w:sz w:val="20"/>
                <w:szCs w:val="20"/>
              </w:rPr>
              <w:t>analizować własne kompetencje</w:t>
            </w:r>
          </w:p>
          <w:p w:rsidR="0029172B" w:rsidRPr="00F806A5" w:rsidRDefault="0029172B" w:rsidP="003B2D68">
            <w:pPr>
              <w:numPr>
                <w:ilvl w:val="0"/>
                <w:numId w:val="25"/>
              </w:numPr>
              <w:ind w:left="487"/>
              <w:rPr>
                <w:rFonts w:ascii="Arial" w:hAnsi="Arial" w:cs="Arial"/>
                <w:sz w:val="20"/>
                <w:szCs w:val="20"/>
              </w:rPr>
            </w:pPr>
            <w:r w:rsidRPr="00F806A5">
              <w:rPr>
                <w:rFonts w:ascii="Arial" w:hAnsi="Arial" w:cs="Arial"/>
                <w:sz w:val="20"/>
                <w:szCs w:val="20"/>
              </w:rPr>
              <w:t>wskazać możliwości podnoszenia kompetencji zawodowych, osobistych i społecznych</w:t>
            </w:r>
          </w:p>
        </w:tc>
        <w:tc>
          <w:tcPr>
            <w:tcW w:w="3261" w:type="dxa"/>
          </w:tcPr>
          <w:p w:rsidR="0029172B" w:rsidRPr="00F806A5" w:rsidRDefault="0029172B" w:rsidP="0029172B">
            <w:pPr>
              <w:ind w:left="488"/>
              <w:rPr>
                <w:rFonts w:ascii="Arial" w:hAnsi="Arial" w:cs="Arial"/>
                <w:sz w:val="20"/>
                <w:szCs w:val="20"/>
              </w:rPr>
            </w:pPr>
          </w:p>
        </w:tc>
        <w:tc>
          <w:tcPr>
            <w:tcW w:w="1417" w:type="dxa"/>
          </w:tcPr>
          <w:p w:rsidR="0029172B" w:rsidRPr="00F806A5" w:rsidRDefault="0029172B" w:rsidP="0029172B">
            <w:pPr>
              <w:rPr>
                <w:rFonts w:ascii="Arial" w:hAnsi="Arial" w:cs="Arial"/>
                <w:sz w:val="20"/>
                <w:szCs w:val="20"/>
              </w:rPr>
            </w:pPr>
            <w:r w:rsidRPr="00F806A5">
              <w:rPr>
                <w:rFonts w:ascii="Arial" w:hAnsi="Arial" w:cs="Arial"/>
                <w:sz w:val="20"/>
                <w:szCs w:val="20"/>
              </w:rPr>
              <w:t>Klasa I i II</w:t>
            </w:r>
          </w:p>
          <w:p w:rsidR="0029172B" w:rsidRPr="00F806A5" w:rsidRDefault="0029172B" w:rsidP="0029172B">
            <w:pPr>
              <w:rPr>
                <w:rFonts w:ascii="Arial" w:hAnsi="Arial" w:cs="Arial"/>
                <w:sz w:val="20"/>
                <w:szCs w:val="20"/>
              </w:rPr>
            </w:pPr>
          </w:p>
        </w:tc>
      </w:tr>
      <w:tr w:rsidR="0029172B" w:rsidRPr="00F806A5" w:rsidTr="00F74DFD">
        <w:tc>
          <w:tcPr>
            <w:tcW w:w="1662" w:type="dxa"/>
            <w:vMerge/>
          </w:tcPr>
          <w:p w:rsidR="0029172B" w:rsidRPr="00F806A5" w:rsidRDefault="0029172B" w:rsidP="0029172B">
            <w:pPr>
              <w:rPr>
                <w:rFonts w:ascii="Arial" w:hAnsi="Arial" w:cs="Arial"/>
                <w:sz w:val="20"/>
                <w:szCs w:val="20"/>
              </w:rPr>
            </w:pPr>
          </w:p>
        </w:tc>
        <w:tc>
          <w:tcPr>
            <w:tcW w:w="3072" w:type="dxa"/>
          </w:tcPr>
          <w:p w:rsidR="0029172B" w:rsidRPr="00F806A5" w:rsidRDefault="0029172B" w:rsidP="003B2D68">
            <w:pPr>
              <w:numPr>
                <w:ilvl w:val="0"/>
                <w:numId w:val="68"/>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Zasady komunikacji interpersonalnej</w:t>
            </w:r>
          </w:p>
        </w:tc>
        <w:tc>
          <w:tcPr>
            <w:tcW w:w="1470" w:type="dxa"/>
          </w:tcPr>
          <w:p w:rsidR="0029172B" w:rsidRPr="00F806A5" w:rsidRDefault="0029172B" w:rsidP="0029172B">
            <w:pPr>
              <w:rPr>
                <w:rFonts w:ascii="Arial" w:hAnsi="Arial" w:cs="Arial"/>
                <w:sz w:val="20"/>
                <w:szCs w:val="20"/>
              </w:rPr>
            </w:pPr>
          </w:p>
        </w:tc>
        <w:tc>
          <w:tcPr>
            <w:tcW w:w="2976" w:type="dxa"/>
          </w:tcPr>
          <w:p w:rsidR="0029172B" w:rsidRPr="00F806A5" w:rsidRDefault="0029172B" w:rsidP="003B2D68">
            <w:pPr>
              <w:numPr>
                <w:ilvl w:val="0"/>
                <w:numId w:val="25"/>
              </w:numPr>
              <w:ind w:left="487"/>
              <w:rPr>
                <w:rFonts w:ascii="Arial" w:hAnsi="Arial" w:cs="Arial"/>
                <w:sz w:val="20"/>
                <w:szCs w:val="20"/>
              </w:rPr>
            </w:pPr>
            <w:r w:rsidRPr="00F806A5">
              <w:rPr>
                <w:rFonts w:ascii="Arial" w:hAnsi="Arial" w:cs="Arial"/>
                <w:sz w:val="20"/>
                <w:szCs w:val="20"/>
              </w:rPr>
              <w:t>stosować aktywne metody słuchania</w:t>
            </w:r>
          </w:p>
          <w:p w:rsidR="0029172B" w:rsidRPr="00F806A5" w:rsidRDefault="0029172B" w:rsidP="003B2D68">
            <w:pPr>
              <w:numPr>
                <w:ilvl w:val="0"/>
                <w:numId w:val="25"/>
              </w:numPr>
              <w:ind w:left="487"/>
              <w:rPr>
                <w:rFonts w:ascii="Arial" w:hAnsi="Arial" w:cs="Arial"/>
                <w:sz w:val="20"/>
                <w:szCs w:val="20"/>
              </w:rPr>
            </w:pPr>
            <w:r w:rsidRPr="00F806A5">
              <w:rPr>
                <w:rFonts w:ascii="Arial" w:hAnsi="Arial" w:cs="Arial"/>
                <w:sz w:val="20"/>
                <w:szCs w:val="20"/>
              </w:rPr>
              <w:t>prowadzić dyskusje</w:t>
            </w:r>
          </w:p>
          <w:p w:rsidR="0029172B" w:rsidRPr="00F806A5" w:rsidRDefault="0029172B" w:rsidP="003B2D68">
            <w:pPr>
              <w:numPr>
                <w:ilvl w:val="0"/>
                <w:numId w:val="25"/>
              </w:numPr>
              <w:ind w:left="487"/>
              <w:rPr>
                <w:rFonts w:ascii="Arial" w:hAnsi="Arial" w:cs="Arial"/>
                <w:sz w:val="20"/>
                <w:szCs w:val="20"/>
              </w:rPr>
            </w:pPr>
            <w:r w:rsidRPr="00F806A5">
              <w:rPr>
                <w:rFonts w:ascii="Arial" w:hAnsi="Arial" w:cs="Arial"/>
                <w:sz w:val="20"/>
                <w:szCs w:val="20"/>
              </w:rPr>
              <w:t>udzielić informacji zwrotnej</w:t>
            </w:r>
          </w:p>
        </w:tc>
        <w:tc>
          <w:tcPr>
            <w:tcW w:w="3261" w:type="dxa"/>
          </w:tcPr>
          <w:p w:rsidR="0029172B" w:rsidRPr="00F806A5" w:rsidRDefault="0029172B" w:rsidP="0029172B">
            <w:pPr>
              <w:ind w:left="488"/>
              <w:rPr>
                <w:rFonts w:ascii="Arial" w:hAnsi="Arial" w:cs="Arial"/>
                <w:sz w:val="20"/>
                <w:szCs w:val="20"/>
              </w:rPr>
            </w:pPr>
          </w:p>
        </w:tc>
        <w:tc>
          <w:tcPr>
            <w:tcW w:w="1417" w:type="dxa"/>
          </w:tcPr>
          <w:p w:rsidR="0029172B" w:rsidRPr="00F806A5" w:rsidRDefault="0029172B" w:rsidP="0029172B">
            <w:pPr>
              <w:rPr>
                <w:rFonts w:ascii="Arial" w:hAnsi="Arial" w:cs="Arial"/>
                <w:sz w:val="20"/>
                <w:szCs w:val="20"/>
              </w:rPr>
            </w:pPr>
            <w:r w:rsidRPr="00F806A5">
              <w:rPr>
                <w:rFonts w:ascii="Arial" w:hAnsi="Arial" w:cs="Arial"/>
                <w:sz w:val="20"/>
                <w:szCs w:val="20"/>
              </w:rPr>
              <w:t>Klasa I i II</w:t>
            </w:r>
          </w:p>
          <w:p w:rsidR="0029172B" w:rsidRPr="00F806A5" w:rsidRDefault="0029172B" w:rsidP="0029172B">
            <w:pPr>
              <w:rPr>
                <w:rFonts w:ascii="Arial" w:hAnsi="Arial" w:cs="Arial"/>
                <w:sz w:val="20"/>
                <w:szCs w:val="20"/>
              </w:rPr>
            </w:pPr>
          </w:p>
        </w:tc>
      </w:tr>
      <w:tr w:rsidR="0029172B" w:rsidRPr="00F806A5" w:rsidTr="00F74DFD">
        <w:tc>
          <w:tcPr>
            <w:tcW w:w="1662" w:type="dxa"/>
            <w:vMerge/>
          </w:tcPr>
          <w:p w:rsidR="0029172B" w:rsidRPr="00F806A5" w:rsidRDefault="0029172B" w:rsidP="0029172B">
            <w:pPr>
              <w:rPr>
                <w:rFonts w:ascii="Arial" w:hAnsi="Arial" w:cs="Arial"/>
                <w:sz w:val="20"/>
                <w:szCs w:val="20"/>
              </w:rPr>
            </w:pPr>
          </w:p>
        </w:tc>
        <w:tc>
          <w:tcPr>
            <w:tcW w:w="3072" w:type="dxa"/>
          </w:tcPr>
          <w:p w:rsidR="0029172B" w:rsidRPr="00F806A5" w:rsidRDefault="0029172B" w:rsidP="003B2D68">
            <w:pPr>
              <w:numPr>
                <w:ilvl w:val="0"/>
                <w:numId w:val="68"/>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Metody i techniki rozwiązywania problemów</w:t>
            </w:r>
          </w:p>
        </w:tc>
        <w:tc>
          <w:tcPr>
            <w:tcW w:w="1470" w:type="dxa"/>
          </w:tcPr>
          <w:p w:rsidR="0029172B" w:rsidRPr="00F806A5" w:rsidRDefault="0029172B" w:rsidP="0029172B">
            <w:pPr>
              <w:rPr>
                <w:rFonts w:ascii="Arial" w:hAnsi="Arial" w:cs="Arial"/>
                <w:sz w:val="20"/>
                <w:szCs w:val="20"/>
              </w:rPr>
            </w:pPr>
          </w:p>
        </w:tc>
        <w:tc>
          <w:tcPr>
            <w:tcW w:w="2976" w:type="dxa"/>
          </w:tcPr>
          <w:p w:rsidR="0029172B" w:rsidRPr="00F806A5" w:rsidRDefault="0029172B" w:rsidP="003B2D68">
            <w:pPr>
              <w:numPr>
                <w:ilvl w:val="0"/>
                <w:numId w:val="25"/>
              </w:numPr>
              <w:ind w:left="487"/>
              <w:rPr>
                <w:rFonts w:ascii="Arial" w:hAnsi="Arial" w:cs="Arial"/>
                <w:sz w:val="20"/>
                <w:szCs w:val="20"/>
              </w:rPr>
            </w:pPr>
            <w:r w:rsidRPr="00F806A5">
              <w:rPr>
                <w:rFonts w:ascii="Arial" w:hAnsi="Arial" w:cs="Arial"/>
                <w:sz w:val="20"/>
                <w:szCs w:val="20"/>
              </w:rPr>
              <w:t>opisać sposoby przeciwdziałania problemom w zespole realizującym zadania</w:t>
            </w:r>
          </w:p>
          <w:p w:rsidR="0029172B" w:rsidRPr="00F806A5" w:rsidRDefault="0029172B" w:rsidP="003B2D68">
            <w:pPr>
              <w:numPr>
                <w:ilvl w:val="0"/>
                <w:numId w:val="25"/>
              </w:numPr>
              <w:ind w:left="487"/>
              <w:rPr>
                <w:rFonts w:ascii="Arial" w:hAnsi="Arial" w:cs="Arial"/>
                <w:sz w:val="20"/>
                <w:szCs w:val="20"/>
              </w:rPr>
            </w:pPr>
            <w:r w:rsidRPr="00F806A5">
              <w:rPr>
                <w:rFonts w:ascii="Arial" w:hAnsi="Arial" w:cs="Arial"/>
                <w:sz w:val="20"/>
                <w:szCs w:val="20"/>
              </w:rPr>
              <w:t>opisać techniki rozwiązywania problemów</w:t>
            </w:r>
          </w:p>
          <w:p w:rsidR="0029172B" w:rsidRPr="00F806A5" w:rsidRDefault="0029172B" w:rsidP="003B2D68">
            <w:pPr>
              <w:numPr>
                <w:ilvl w:val="0"/>
                <w:numId w:val="25"/>
              </w:numPr>
              <w:ind w:left="487"/>
              <w:rPr>
                <w:rFonts w:ascii="Arial" w:hAnsi="Arial" w:cs="Arial"/>
                <w:sz w:val="20"/>
                <w:szCs w:val="20"/>
              </w:rPr>
            </w:pPr>
            <w:r w:rsidRPr="00F806A5">
              <w:rPr>
                <w:rFonts w:ascii="Arial" w:hAnsi="Arial" w:cs="Arial"/>
                <w:sz w:val="20"/>
                <w:szCs w:val="20"/>
              </w:rPr>
              <w:t>wskazać, na wybranym przykładzie, metody i techniki rozwiązywania problemu</w:t>
            </w:r>
          </w:p>
        </w:tc>
        <w:tc>
          <w:tcPr>
            <w:tcW w:w="3261" w:type="dxa"/>
          </w:tcPr>
          <w:p w:rsidR="0029172B" w:rsidRPr="00F806A5" w:rsidRDefault="0029172B" w:rsidP="0029172B">
            <w:pPr>
              <w:ind w:left="488"/>
              <w:rPr>
                <w:rFonts w:ascii="Arial" w:hAnsi="Arial" w:cs="Arial"/>
                <w:sz w:val="20"/>
                <w:szCs w:val="20"/>
              </w:rPr>
            </w:pPr>
          </w:p>
        </w:tc>
        <w:tc>
          <w:tcPr>
            <w:tcW w:w="1417" w:type="dxa"/>
          </w:tcPr>
          <w:p w:rsidR="0029172B" w:rsidRPr="00F806A5" w:rsidRDefault="0029172B" w:rsidP="0029172B">
            <w:pPr>
              <w:rPr>
                <w:rFonts w:ascii="Arial" w:hAnsi="Arial" w:cs="Arial"/>
                <w:sz w:val="20"/>
                <w:szCs w:val="20"/>
              </w:rPr>
            </w:pPr>
            <w:r w:rsidRPr="00F806A5">
              <w:rPr>
                <w:rFonts w:ascii="Arial" w:hAnsi="Arial" w:cs="Arial"/>
                <w:sz w:val="20"/>
                <w:szCs w:val="20"/>
              </w:rPr>
              <w:t>Klasa I i II</w:t>
            </w:r>
          </w:p>
          <w:p w:rsidR="0029172B" w:rsidRPr="00F806A5" w:rsidRDefault="0029172B" w:rsidP="0029172B">
            <w:pPr>
              <w:rPr>
                <w:rFonts w:ascii="Arial" w:hAnsi="Arial" w:cs="Arial"/>
                <w:sz w:val="20"/>
                <w:szCs w:val="20"/>
              </w:rPr>
            </w:pPr>
          </w:p>
        </w:tc>
      </w:tr>
      <w:tr w:rsidR="0029172B" w:rsidRPr="00F806A5" w:rsidTr="00F74DFD">
        <w:tc>
          <w:tcPr>
            <w:tcW w:w="1662" w:type="dxa"/>
            <w:vMerge/>
          </w:tcPr>
          <w:p w:rsidR="0029172B" w:rsidRPr="00F806A5" w:rsidRDefault="0029172B" w:rsidP="0029172B">
            <w:pPr>
              <w:rPr>
                <w:rFonts w:ascii="Arial" w:hAnsi="Arial" w:cs="Arial"/>
                <w:sz w:val="20"/>
                <w:szCs w:val="20"/>
              </w:rPr>
            </w:pPr>
          </w:p>
        </w:tc>
        <w:tc>
          <w:tcPr>
            <w:tcW w:w="3072" w:type="dxa"/>
          </w:tcPr>
          <w:p w:rsidR="0029172B" w:rsidRPr="00F806A5" w:rsidRDefault="0029172B" w:rsidP="003B2D68">
            <w:pPr>
              <w:numPr>
                <w:ilvl w:val="0"/>
                <w:numId w:val="68"/>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Współpraca w zespole</w:t>
            </w:r>
          </w:p>
        </w:tc>
        <w:tc>
          <w:tcPr>
            <w:tcW w:w="1470" w:type="dxa"/>
          </w:tcPr>
          <w:p w:rsidR="0029172B" w:rsidRPr="00F806A5" w:rsidRDefault="0029172B" w:rsidP="0029172B">
            <w:pPr>
              <w:rPr>
                <w:rFonts w:ascii="Arial" w:hAnsi="Arial" w:cs="Arial"/>
                <w:sz w:val="20"/>
                <w:szCs w:val="20"/>
              </w:rPr>
            </w:pPr>
          </w:p>
        </w:tc>
        <w:tc>
          <w:tcPr>
            <w:tcW w:w="2976" w:type="dxa"/>
          </w:tcPr>
          <w:p w:rsidR="0029172B" w:rsidRPr="00F806A5" w:rsidRDefault="0029172B" w:rsidP="003B2D68">
            <w:pPr>
              <w:numPr>
                <w:ilvl w:val="0"/>
                <w:numId w:val="26"/>
              </w:numPr>
              <w:ind w:left="487"/>
              <w:rPr>
                <w:rFonts w:ascii="Arial" w:hAnsi="Arial" w:cs="Arial"/>
                <w:sz w:val="20"/>
                <w:szCs w:val="20"/>
              </w:rPr>
            </w:pPr>
            <w:r w:rsidRPr="00F806A5">
              <w:rPr>
                <w:rFonts w:ascii="Arial" w:hAnsi="Arial" w:cs="Arial"/>
                <w:sz w:val="20"/>
                <w:szCs w:val="20"/>
              </w:rPr>
              <w:t>pracować w zespole, ponosząc odpowiedzialność za wspólnie realizowane zadania</w:t>
            </w:r>
          </w:p>
          <w:p w:rsidR="0029172B" w:rsidRPr="00F806A5" w:rsidRDefault="0029172B" w:rsidP="003B2D68">
            <w:pPr>
              <w:numPr>
                <w:ilvl w:val="0"/>
                <w:numId w:val="26"/>
              </w:numPr>
              <w:ind w:left="487"/>
              <w:rPr>
                <w:rFonts w:ascii="Arial" w:hAnsi="Arial" w:cs="Arial"/>
                <w:sz w:val="20"/>
                <w:szCs w:val="20"/>
              </w:rPr>
            </w:pPr>
            <w:r w:rsidRPr="00F806A5">
              <w:rPr>
                <w:rFonts w:ascii="Arial" w:hAnsi="Arial" w:cs="Arial"/>
                <w:sz w:val="20"/>
                <w:szCs w:val="20"/>
              </w:rPr>
              <w:t>przestrzegać podziału ról, zadań i odpowiedzialności w zespole</w:t>
            </w:r>
          </w:p>
          <w:p w:rsidR="0029172B" w:rsidRPr="00F806A5" w:rsidRDefault="0029172B" w:rsidP="003B2D68">
            <w:pPr>
              <w:numPr>
                <w:ilvl w:val="0"/>
                <w:numId w:val="26"/>
              </w:numPr>
              <w:ind w:left="487"/>
              <w:rPr>
                <w:rFonts w:ascii="Arial" w:hAnsi="Arial" w:cs="Arial"/>
                <w:sz w:val="20"/>
                <w:szCs w:val="20"/>
              </w:rPr>
            </w:pPr>
            <w:r w:rsidRPr="00F806A5">
              <w:rPr>
                <w:rFonts w:ascii="Arial" w:hAnsi="Arial" w:cs="Arial"/>
                <w:sz w:val="20"/>
                <w:szCs w:val="20"/>
              </w:rPr>
              <w:t>angażować się w realizację wspólnych działań zespołu</w:t>
            </w:r>
          </w:p>
          <w:p w:rsidR="0029172B" w:rsidRPr="00F806A5" w:rsidRDefault="0029172B" w:rsidP="003B2D68">
            <w:pPr>
              <w:numPr>
                <w:ilvl w:val="0"/>
                <w:numId w:val="26"/>
              </w:numPr>
              <w:ind w:left="487"/>
              <w:rPr>
                <w:rFonts w:ascii="Arial" w:hAnsi="Arial" w:cs="Arial"/>
                <w:sz w:val="20"/>
                <w:szCs w:val="20"/>
              </w:rPr>
            </w:pPr>
            <w:r w:rsidRPr="00F806A5">
              <w:rPr>
                <w:rFonts w:ascii="Arial" w:hAnsi="Arial" w:cs="Arial"/>
                <w:sz w:val="20"/>
                <w:szCs w:val="20"/>
              </w:rPr>
              <w:t>modyfikować sposób zachowania, uwzględniając stanowisko wypracowane wspólnie z innymi członkami zespołu</w:t>
            </w:r>
          </w:p>
        </w:tc>
        <w:tc>
          <w:tcPr>
            <w:tcW w:w="3261" w:type="dxa"/>
          </w:tcPr>
          <w:p w:rsidR="0029172B" w:rsidRPr="00F806A5" w:rsidRDefault="0029172B" w:rsidP="0029172B">
            <w:pPr>
              <w:ind w:left="488"/>
              <w:rPr>
                <w:rFonts w:ascii="Arial" w:hAnsi="Arial" w:cs="Arial"/>
                <w:sz w:val="20"/>
                <w:szCs w:val="20"/>
              </w:rPr>
            </w:pPr>
          </w:p>
        </w:tc>
        <w:tc>
          <w:tcPr>
            <w:tcW w:w="1417" w:type="dxa"/>
          </w:tcPr>
          <w:p w:rsidR="0029172B" w:rsidRPr="00F806A5" w:rsidRDefault="0029172B" w:rsidP="0029172B">
            <w:pPr>
              <w:rPr>
                <w:rFonts w:ascii="Arial" w:hAnsi="Arial" w:cs="Arial"/>
                <w:sz w:val="20"/>
                <w:szCs w:val="20"/>
              </w:rPr>
            </w:pPr>
            <w:r w:rsidRPr="00F806A5">
              <w:rPr>
                <w:rFonts w:ascii="Arial" w:hAnsi="Arial" w:cs="Arial"/>
                <w:sz w:val="20"/>
                <w:szCs w:val="20"/>
              </w:rPr>
              <w:t>Klasa I i II</w:t>
            </w:r>
          </w:p>
          <w:p w:rsidR="0029172B" w:rsidRPr="00F806A5" w:rsidRDefault="0029172B" w:rsidP="0029172B">
            <w:pPr>
              <w:rPr>
                <w:rFonts w:ascii="Arial" w:hAnsi="Arial" w:cs="Arial"/>
                <w:sz w:val="20"/>
                <w:szCs w:val="20"/>
              </w:rPr>
            </w:pPr>
          </w:p>
        </w:tc>
      </w:tr>
      <w:tr w:rsidR="0029172B" w:rsidRPr="00F806A5" w:rsidTr="00F74DFD">
        <w:tc>
          <w:tcPr>
            <w:tcW w:w="1662" w:type="dxa"/>
            <w:vMerge w:val="restart"/>
          </w:tcPr>
          <w:p w:rsidR="0029172B" w:rsidRPr="00F806A5" w:rsidRDefault="0029172B" w:rsidP="0029172B">
            <w:pPr>
              <w:rPr>
                <w:rFonts w:ascii="Arial" w:hAnsi="Arial" w:cs="Arial"/>
                <w:sz w:val="20"/>
                <w:szCs w:val="20"/>
              </w:rPr>
            </w:pPr>
            <w:r w:rsidRPr="00F806A5">
              <w:rPr>
                <w:rFonts w:ascii="Arial" w:hAnsi="Arial" w:cs="Arial"/>
                <w:sz w:val="20"/>
                <w:szCs w:val="20"/>
              </w:rPr>
              <w:t>V. Praca w zespole</w:t>
            </w:r>
          </w:p>
        </w:tc>
        <w:tc>
          <w:tcPr>
            <w:tcW w:w="3072" w:type="dxa"/>
          </w:tcPr>
          <w:p w:rsidR="0029172B" w:rsidRPr="00F806A5" w:rsidRDefault="0029172B" w:rsidP="003B2D68">
            <w:pPr>
              <w:numPr>
                <w:ilvl w:val="0"/>
                <w:numId w:val="69"/>
              </w:numPr>
              <w:autoSpaceDE w:val="0"/>
              <w:autoSpaceDN w:val="0"/>
              <w:adjustRightInd w:val="0"/>
              <w:ind w:left="465"/>
              <w:rPr>
                <w:rFonts w:ascii="Arial" w:hAnsi="Arial" w:cs="Arial"/>
                <w:color w:val="auto"/>
                <w:sz w:val="20"/>
                <w:szCs w:val="20"/>
              </w:rPr>
            </w:pPr>
            <w:r w:rsidRPr="00F806A5">
              <w:rPr>
                <w:rFonts w:ascii="Arial" w:hAnsi="Arial" w:cs="Arial"/>
                <w:color w:val="auto"/>
                <w:sz w:val="20"/>
                <w:szCs w:val="20"/>
              </w:rPr>
              <w:t>Organizowanie pracy zespołu w celu wykonania przydzielonych zadań</w:t>
            </w:r>
          </w:p>
        </w:tc>
        <w:tc>
          <w:tcPr>
            <w:tcW w:w="1470" w:type="dxa"/>
          </w:tcPr>
          <w:p w:rsidR="0029172B" w:rsidRPr="00F806A5" w:rsidRDefault="0029172B" w:rsidP="0029172B">
            <w:pPr>
              <w:rPr>
                <w:rFonts w:ascii="Arial" w:hAnsi="Arial" w:cs="Arial"/>
                <w:sz w:val="20"/>
                <w:szCs w:val="20"/>
              </w:rPr>
            </w:pPr>
          </w:p>
        </w:tc>
        <w:tc>
          <w:tcPr>
            <w:tcW w:w="2976" w:type="dxa"/>
          </w:tcPr>
          <w:p w:rsidR="0029172B" w:rsidRPr="00F806A5" w:rsidRDefault="0029172B" w:rsidP="003B2D68">
            <w:pPr>
              <w:numPr>
                <w:ilvl w:val="0"/>
                <w:numId w:val="26"/>
              </w:numPr>
              <w:ind w:left="487"/>
              <w:rPr>
                <w:rFonts w:ascii="Arial" w:hAnsi="Arial" w:cs="Arial"/>
                <w:sz w:val="20"/>
                <w:szCs w:val="20"/>
              </w:rPr>
            </w:pPr>
            <w:r w:rsidRPr="00F806A5">
              <w:rPr>
                <w:rFonts w:ascii="Arial" w:hAnsi="Arial" w:cs="Arial"/>
                <w:sz w:val="20"/>
                <w:szCs w:val="20"/>
              </w:rPr>
              <w:t>określić strukturę grupy</w:t>
            </w:r>
          </w:p>
          <w:p w:rsidR="0029172B" w:rsidRPr="00F806A5" w:rsidRDefault="0029172B" w:rsidP="003B2D68">
            <w:pPr>
              <w:numPr>
                <w:ilvl w:val="0"/>
                <w:numId w:val="26"/>
              </w:numPr>
              <w:ind w:left="487"/>
              <w:rPr>
                <w:rFonts w:ascii="Arial" w:hAnsi="Arial" w:cs="Arial"/>
                <w:sz w:val="20"/>
                <w:szCs w:val="20"/>
              </w:rPr>
            </w:pPr>
            <w:r w:rsidRPr="00F806A5">
              <w:rPr>
                <w:rFonts w:ascii="Arial" w:hAnsi="Arial" w:cs="Arial"/>
                <w:sz w:val="20"/>
                <w:szCs w:val="20"/>
              </w:rPr>
              <w:t>przygotować zadania zespołu do realizacji</w:t>
            </w:r>
          </w:p>
          <w:p w:rsidR="0029172B" w:rsidRPr="00F806A5" w:rsidRDefault="0029172B" w:rsidP="003B2D68">
            <w:pPr>
              <w:numPr>
                <w:ilvl w:val="0"/>
                <w:numId w:val="26"/>
              </w:numPr>
              <w:ind w:left="487"/>
              <w:rPr>
                <w:rFonts w:ascii="Arial" w:hAnsi="Arial" w:cs="Arial"/>
                <w:sz w:val="20"/>
                <w:szCs w:val="20"/>
              </w:rPr>
            </w:pPr>
            <w:r w:rsidRPr="00F806A5">
              <w:rPr>
                <w:rFonts w:ascii="Arial" w:hAnsi="Arial" w:cs="Arial"/>
                <w:sz w:val="20"/>
                <w:szCs w:val="20"/>
              </w:rPr>
              <w:t>planować realizację zadań zapobiegających zagrożeniom bezpieczeństwa i ochrony zdrowia</w:t>
            </w:r>
          </w:p>
          <w:p w:rsidR="0029172B" w:rsidRPr="00F806A5" w:rsidRDefault="0029172B" w:rsidP="003B2D68">
            <w:pPr>
              <w:numPr>
                <w:ilvl w:val="0"/>
                <w:numId w:val="26"/>
              </w:numPr>
              <w:ind w:left="487"/>
              <w:rPr>
                <w:rFonts w:ascii="Arial" w:hAnsi="Arial" w:cs="Arial"/>
                <w:sz w:val="20"/>
                <w:szCs w:val="20"/>
              </w:rPr>
            </w:pPr>
            <w:r w:rsidRPr="00F806A5">
              <w:rPr>
                <w:rFonts w:ascii="Arial" w:hAnsi="Arial" w:cs="Arial"/>
                <w:sz w:val="20"/>
                <w:szCs w:val="20"/>
              </w:rPr>
              <w:t xml:space="preserve">oszacować czas </w:t>
            </w:r>
            <w:r w:rsidRPr="00F806A5">
              <w:rPr>
                <w:rFonts w:ascii="Arial" w:hAnsi="Arial" w:cs="Arial"/>
                <w:sz w:val="20"/>
                <w:szCs w:val="20"/>
              </w:rPr>
              <w:lastRenderedPageBreak/>
              <w:t>potrzebny na realizację określonego zadania</w:t>
            </w:r>
          </w:p>
          <w:p w:rsidR="0029172B" w:rsidRPr="00F806A5" w:rsidRDefault="0029172B" w:rsidP="003B2D68">
            <w:pPr>
              <w:numPr>
                <w:ilvl w:val="0"/>
                <w:numId w:val="26"/>
              </w:numPr>
              <w:ind w:left="487"/>
              <w:rPr>
                <w:rFonts w:ascii="Arial" w:hAnsi="Arial" w:cs="Arial"/>
                <w:sz w:val="20"/>
                <w:szCs w:val="20"/>
              </w:rPr>
            </w:pPr>
            <w:r w:rsidRPr="00F806A5">
              <w:rPr>
                <w:rFonts w:ascii="Arial" w:hAnsi="Arial" w:cs="Arial"/>
                <w:sz w:val="20"/>
                <w:szCs w:val="20"/>
              </w:rPr>
              <w:t>komunikować się ze współpracownikami</w:t>
            </w:r>
          </w:p>
          <w:p w:rsidR="0029172B" w:rsidRPr="00F806A5" w:rsidRDefault="0029172B" w:rsidP="003B2D68">
            <w:pPr>
              <w:numPr>
                <w:ilvl w:val="0"/>
                <w:numId w:val="26"/>
              </w:numPr>
              <w:ind w:left="487"/>
              <w:rPr>
                <w:rFonts w:ascii="Arial" w:hAnsi="Arial" w:cs="Arial"/>
                <w:sz w:val="20"/>
                <w:szCs w:val="20"/>
              </w:rPr>
            </w:pPr>
            <w:r w:rsidRPr="00F806A5">
              <w:rPr>
                <w:rFonts w:ascii="Arial" w:hAnsi="Arial" w:cs="Arial"/>
                <w:sz w:val="20"/>
                <w:szCs w:val="20"/>
              </w:rPr>
              <w:t>wskazać wzorce prawidłowej współpracy w grupie</w:t>
            </w:r>
          </w:p>
          <w:p w:rsidR="0029172B" w:rsidRPr="00F806A5" w:rsidRDefault="0029172B" w:rsidP="003B2D68">
            <w:pPr>
              <w:numPr>
                <w:ilvl w:val="0"/>
                <w:numId w:val="26"/>
              </w:numPr>
              <w:ind w:left="487"/>
              <w:rPr>
                <w:rFonts w:ascii="Arial" w:hAnsi="Arial" w:cs="Arial"/>
                <w:sz w:val="20"/>
                <w:szCs w:val="20"/>
              </w:rPr>
            </w:pPr>
            <w:r w:rsidRPr="00F806A5">
              <w:rPr>
                <w:rFonts w:ascii="Arial" w:hAnsi="Arial" w:cs="Arial"/>
                <w:sz w:val="20"/>
                <w:szCs w:val="20"/>
              </w:rPr>
              <w:t>przydzielać zadania członkom zespołu zgodnie z harmonogramem planowanych prac</w:t>
            </w:r>
          </w:p>
        </w:tc>
        <w:tc>
          <w:tcPr>
            <w:tcW w:w="3261" w:type="dxa"/>
          </w:tcPr>
          <w:p w:rsidR="0029172B" w:rsidRPr="00F806A5" w:rsidRDefault="0029172B" w:rsidP="0029172B">
            <w:pPr>
              <w:ind w:left="488"/>
              <w:rPr>
                <w:rFonts w:ascii="Arial" w:hAnsi="Arial" w:cs="Arial"/>
                <w:sz w:val="20"/>
                <w:szCs w:val="20"/>
              </w:rPr>
            </w:pPr>
          </w:p>
        </w:tc>
        <w:tc>
          <w:tcPr>
            <w:tcW w:w="1417" w:type="dxa"/>
          </w:tcPr>
          <w:p w:rsidR="0029172B" w:rsidRPr="00F806A5" w:rsidRDefault="0029172B" w:rsidP="0029172B">
            <w:pPr>
              <w:rPr>
                <w:rFonts w:ascii="Arial" w:hAnsi="Arial" w:cs="Arial"/>
                <w:sz w:val="20"/>
                <w:szCs w:val="20"/>
              </w:rPr>
            </w:pPr>
            <w:r w:rsidRPr="00F806A5">
              <w:rPr>
                <w:rFonts w:ascii="Arial" w:hAnsi="Arial" w:cs="Arial"/>
                <w:sz w:val="20"/>
                <w:szCs w:val="20"/>
              </w:rPr>
              <w:t>Klasa I i II</w:t>
            </w:r>
          </w:p>
          <w:p w:rsidR="0029172B" w:rsidRPr="00F806A5" w:rsidRDefault="0029172B" w:rsidP="0029172B">
            <w:pPr>
              <w:rPr>
                <w:rFonts w:ascii="Arial" w:hAnsi="Arial" w:cs="Arial"/>
                <w:sz w:val="20"/>
                <w:szCs w:val="20"/>
              </w:rPr>
            </w:pPr>
          </w:p>
        </w:tc>
      </w:tr>
      <w:tr w:rsidR="0029172B" w:rsidRPr="00F806A5" w:rsidTr="00F74DFD">
        <w:tc>
          <w:tcPr>
            <w:tcW w:w="1662" w:type="dxa"/>
            <w:vMerge/>
          </w:tcPr>
          <w:p w:rsidR="0029172B" w:rsidRPr="00F806A5" w:rsidRDefault="0029172B" w:rsidP="0029172B">
            <w:pPr>
              <w:rPr>
                <w:rFonts w:ascii="Arial" w:hAnsi="Arial" w:cs="Arial"/>
                <w:sz w:val="20"/>
                <w:szCs w:val="20"/>
              </w:rPr>
            </w:pPr>
          </w:p>
        </w:tc>
        <w:tc>
          <w:tcPr>
            <w:tcW w:w="3072" w:type="dxa"/>
          </w:tcPr>
          <w:p w:rsidR="0029172B" w:rsidRPr="00F806A5" w:rsidRDefault="0029172B" w:rsidP="003B2D68">
            <w:pPr>
              <w:numPr>
                <w:ilvl w:val="0"/>
                <w:numId w:val="69"/>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Dobór osoby do wykonania przydzielonych zadań</w:t>
            </w:r>
          </w:p>
        </w:tc>
        <w:tc>
          <w:tcPr>
            <w:tcW w:w="1470" w:type="dxa"/>
          </w:tcPr>
          <w:p w:rsidR="0029172B" w:rsidRPr="00F806A5" w:rsidRDefault="0029172B" w:rsidP="0029172B">
            <w:pPr>
              <w:rPr>
                <w:rFonts w:ascii="Arial" w:hAnsi="Arial" w:cs="Arial"/>
                <w:sz w:val="20"/>
                <w:szCs w:val="20"/>
              </w:rPr>
            </w:pPr>
          </w:p>
        </w:tc>
        <w:tc>
          <w:tcPr>
            <w:tcW w:w="2976" w:type="dxa"/>
          </w:tcPr>
          <w:p w:rsidR="0029172B" w:rsidRPr="00F806A5" w:rsidRDefault="0029172B" w:rsidP="003B2D68">
            <w:pPr>
              <w:numPr>
                <w:ilvl w:val="0"/>
                <w:numId w:val="26"/>
              </w:numPr>
              <w:ind w:left="487"/>
              <w:rPr>
                <w:rFonts w:ascii="Arial" w:hAnsi="Arial" w:cs="Arial"/>
                <w:sz w:val="20"/>
                <w:szCs w:val="20"/>
              </w:rPr>
            </w:pPr>
            <w:r w:rsidRPr="00F806A5">
              <w:rPr>
                <w:rFonts w:ascii="Arial" w:hAnsi="Arial" w:cs="Arial"/>
                <w:sz w:val="20"/>
                <w:szCs w:val="20"/>
              </w:rPr>
              <w:t>ocenić przydatność poszczególnych członków zespołu do wykonania zadania</w:t>
            </w:r>
          </w:p>
          <w:p w:rsidR="0029172B" w:rsidRPr="00F806A5" w:rsidRDefault="0029172B" w:rsidP="003B2D68">
            <w:pPr>
              <w:numPr>
                <w:ilvl w:val="0"/>
                <w:numId w:val="26"/>
              </w:numPr>
              <w:ind w:left="487"/>
              <w:rPr>
                <w:rFonts w:ascii="Arial" w:hAnsi="Arial" w:cs="Arial"/>
                <w:sz w:val="20"/>
                <w:szCs w:val="20"/>
              </w:rPr>
            </w:pPr>
            <w:r w:rsidRPr="00F806A5">
              <w:rPr>
                <w:rFonts w:ascii="Arial" w:hAnsi="Arial" w:cs="Arial"/>
                <w:sz w:val="20"/>
                <w:szCs w:val="20"/>
              </w:rPr>
              <w:t>rozdzielić zadania według umiejętności i kompetencji członków zespołu</w:t>
            </w:r>
          </w:p>
        </w:tc>
        <w:tc>
          <w:tcPr>
            <w:tcW w:w="3261" w:type="dxa"/>
          </w:tcPr>
          <w:p w:rsidR="0029172B" w:rsidRPr="00F806A5" w:rsidRDefault="0029172B" w:rsidP="0029172B">
            <w:pPr>
              <w:ind w:left="488"/>
              <w:rPr>
                <w:rFonts w:ascii="Arial" w:hAnsi="Arial" w:cs="Arial"/>
                <w:sz w:val="20"/>
                <w:szCs w:val="20"/>
              </w:rPr>
            </w:pPr>
          </w:p>
        </w:tc>
        <w:tc>
          <w:tcPr>
            <w:tcW w:w="1417" w:type="dxa"/>
          </w:tcPr>
          <w:p w:rsidR="0029172B" w:rsidRPr="00F806A5" w:rsidRDefault="0029172B" w:rsidP="0029172B">
            <w:pPr>
              <w:rPr>
                <w:rFonts w:ascii="Arial" w:hAnsi="Arial" w:cs="Arial"/>
                <w:sz w:val="20"/>
                <w:szCs w:val="20"/>
              </w:rPr>
            </w:pPr>
            <w:r w:rsidRPr="00F806A5">
              <w:rPr>
                <w:rFonts w:ascii="Arial" w:hAnsi="Arial" w:cs="Arial"/>
                <w:sz w:val="20"/>
                <w:szCs w:val="20"/>
              </w:rPr>
              <w:t>Klasa I i II</w:t>
            </w:r>
          </w:p>
          <w:p w:rsidR="0029172B" w:rsidRPr="00F806A5" w:rsidRDefault="0029172B" w:rsidP="0029172B">
            <w:pPr>
              <w:rPr>
                <w:rFonts w:ascii="Arial" w:hAnsi="Arial" w:cs="Arial"/>
                <w:sz w:val="20"/>
                <w:szCs w:val="20"/>
              </w:rPr>
            </w:pPr>
          </w:p>
        </w:tc>
      </w:tr>
      <w:tr w:rsidR="0029172B" w:rsidRPr="00F806A5" w:rsidTr="00F74DFD">
        <w:tc>
          <w:tcPr>
            <w:tcW w:w="1662" w:type="dxa"/>
            <w:vMerge/>
          </w:tcPr>
          <w:p w:rsidR="0029172B" w:rsidRPr="00F806A5" w:rsidRDefault="0029172B" w:rsidP="0029172B">
            <w:pPr>
              <w:rPr>
                <w:rFonts w:ascii="Arial" w:hAnsi="Arial" w:cs="Arial"/>
                <w:sz w:val="20"/>
                <w:szCs w:val="20"/>
              </w:rPr>
            </w:pPr>
          </w:p>
        </w:tc>
        <w:tc>
          <w:tcPr>
            <w:tcW w:w="3072" w:type="dxa"/>
          </w:tcPr>
          <w:p w:rsidR="0029172B" w:rsidRPr="00F806A5" w:rsidRDefault="0029172B" w:rsidP="003B2D68">
            <w:pPr>
              <w:numPr>
                <w:ilvl w:val="0"/>
                <w:numId w:val="69"/>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Kierowanie wykonaniem przydzielonych zadań</w:t>
            </w:r>
          </w:p>
        </w:tc>
        <w:tc>
          <w:tcPr>
            <w:tcW w:w="1470" w:type="dxa"/>
          </w:tcPr>
          <w:p w:rsidR="0029172B" w:rsidRPr="00F806A5" w:rsidRDefault="0029172B" w:rsidP="0029172B">
            <w:pPr>
              <w:rPr>
                <w:rFonts w:ascii="Arial" w:hAnsi="Arial" w:cs="Arial"/>
                <w:sz w:val="20"/>
                <w:szCs w:val="20"/>
              </w:rPr>
            </w:pPr>
          </w:p>
        </w:tc>
        <w:tc>
          <w:tcPr>
            <w:tcW w:w="2976" w:type="dxa"/>
          </w:tcPr>
          <w:p w:rsidR="0029172B" w:rsidRPr="00F806A5" w:rsidRDefault="0029172B" w:rsidP="003B2D68">
            <w:pPr>
              <w:numPr>
                <w:ilvl w:val="0"/>
                <w:numId w:val="26"/>
              </w:numPr>
              <w:ind w:left="487"/>
              <w:rPr>
                <w:rFonts w:ascii="Arial" w:hAnsi="Arial" w:cs="Arial"/>
                <w:sz w:val="20"/>
                <w:szCs w:val="20"/>
              </w:rPr>
            </w:pPr>
            <w:r w:rsidRPr="00F806A5">
              <w:rPr>
                <w:rFonts w:ascii="Arial" w:hAnsi="Arial" w:cs="Arial"/>
                <w:sz w:val="20"/>
                <w:szCs w:val="20"/>
              </w:rPr>
              <w:t>ustalić kolejność wykonywania zadań zgodnie z harmonogramem prac</w:t>
            </w:r>
          </w:p>
          <w:p w:rsidR="0029172B" w:rsidRPr="00F806A5" w:rsidRDefault="0029172B" w:rsidP="003B2D68">
            <w:pPr>
              <w:numPr>
                <w:ilvl w:val="0"/>
                <w:numId w:val="26"/>
              </w:numPr>
              <w:ind w:left="487"/>
              <w:rPr>
                <w:rFonts w:ascii="Arial" w:hAnsi="Arial" w:cs="Arial"/>
                <w:sz w:val="20"/>
                <w:szCs w:val="20"/>
              </w:rPr>
            </w:pPr>
            <w:r w:rsidRPr="00F806A5">
              <w:rPr>
                <w:rFonts w:ascii="Arial" w:hAnsi="Arial" w:cs="Arial"/>
                <w:sz w:val="20"/>
                <w:szCs w:val="20"/>
              </w:rPr>
              <w:t>koordynować realizację zadań zapobiegających zagrożeniom bezpieczeństwa i ochrony zdrowia</w:t>
            </w:r>
          </w:p>
          <w:p w:rsidR="0029172B" w:rsidRPr="00F806A5" w:rsidRDefault="0029172B" w:rsidP="003B2D68">
            <w:pPr>
              <w:numPr>
                <w:ilvl w:val="0"/>
                <w:numId w:val="26"/>
              </w:numPr>
              <w:ind w:left="487"/>
              <w:rPr>
                <w:rFonts w:ascii="Arial" w:hAnsi="Arial" w:cs="Arial"/>
                <w:sz w:val="20"/>
                <w:szCs w:val="20"/>
              </w:rPr>
            </w:pPr>
            <w:r w:rsidRPr="00F806A5">
              <w:rPr>
                <w:rFonts w:ascii="Arial" w:hAnsi="Arial" w:cs="Arial"/>
                <w:sz w:val="20"/>
                <w:szCs w:val="20"/>
              </w:rPr>
              <w:t>monitorować proces wykonywania zadań</w:t>
            </w:r>
          </w:p>
          <w:p w:rsidR="0029172B" w:rsidRPr="00F806A5" w:rsidRDefault="0029172B" w:rsidP="003B2D68">
            <w:pPr>
              <w:numPr>
                <w:ilvl w:val="0"/>
                <w:numId w:val="26"/>
              </w:numPr>
              <w:ind w:left="487"/>
              <w:rPr>
                <w:rFonts w:ascii="Arial" w:hAnsi="Arial" w:cs="Arial"/>
                <w:sz w:val="20"/>
                <w:szCs w:val="20"/>
              </w:rPr>
            </w:pPr>
            <w:r w:rsidRPr="00F806A5">
              <w:rPr>
                <w:rFonts w:ascii="Arial" w:hAnsi="Arial" w:cs="Arial"/>
                <w:sz w:val="20"/>
                <w:szCs w:val="20"/>
              </w:rPr>
              <w:t>opracować dokumentację dotyczącą realizacji zadania według przyjętych standardów</w:t>
            </w:r>
          </w:p>
        </w:tc>
        <w:tc>
          <w:tcPr>
            <w:tcW w:w="3261" w:type="dxa"/>
          </w:tcPr>
          <w:p w:rsidR="0029172B" w:rsidRPr="00F806A5" w:rsidRDefault="0029172B" w:rsidP="0029172B">
            <w:pPr>
              <w:ind w:left="488"/>
              <w:rPr>
                <w:rFonts w:ascii="Arial" w:hAnsi="Arial" w:cs="Arial"/>
                <w:sz w:val="20"/>
                <w:szCs w:val="20"/>
              </w:rPr>
            </w:pPr>
          </w:p>
        </w:tc>
        <w:tc>
          <w:tcPr>
            <w:tcW w:w="1417" w:type="dxa"/>
          </w:tcPr>
          <w:p w:rsidR="0029172B" w:rsidRPr="00F806A5" w:rsidRDefault="0029172B" w:rsidP="0029172B">
            <w:pPr>
              <w:rPr>
                <w:rFonts w:ascii="Arial" w:hAnsi="Arial" w:cs="Arial"/>
                <w:sz w:val="20"/>
                <w:szCs w:val="20"/>
              </w:rPr>
            </w:pPr>
            <w:r w:rsidRPr="00F806A5">
              <w:rPr>
                <w:rFonts w:ascii="Arial" w:hAnsi="Arial" w:cs="Arial"/>
                <w:sz w:val="20"/>
                <w:szCs w:val="20"/>
              </w:rPr>
              <w:t>Klasa I i II</w:t>
            </w:r>
          </w:p>
          <w:p w:rsidR="0029172B" w:rsidRPr="00F806A5" w:rsidRDefault="0029172B" w:rsidP="0029172B">
            <w:pPr>
              <w:rPr>
                <w:rFonts w:ascii="Arial" w:hAnsi="Arial" w:cs="Arial"/>
                <w:sz w:val="20"/>
                <w:szCs w:val="20"/>
              </w:rPr>
            </w:pPr>
          </w:p>
        </w:tc>
      </w:tr>
      <w:tr w:rsidR="0029172B" w:rsidRPr="00F806A5" w:rsidTr="00F74DFD">
        <w:tc>
          <w:tcPr>
            <w:tcW w:w="1662" w:type="dxa"/>
            <w:vMerge/>
          </w:tcPr>
          <w:p w:rsidR="0029172B" w:rsidRPr="00F806A5" w:rsidRDefault="0029172B" w:rsidP="0029172B">
            <w:pPr>
              <w:rPr>
                <w:rFonts w:ascii="Arial" w:hAnsi="Arial" w:cs="Arial"/>
                <w:sz w:val="20"/>
                <w:szCs w:val="20"/>
              </w:rPr>
            </w:pPr>
          </w:p>
        </w:tc>
        <w:tc>
          <w:tcPr>
            <w:tcW w:w="3072" w:type="dxa"/>
          </w:tcPr>
          <w:p w:rsidR="0029172B" w:rsidRPr="00F806A5" w:rsidRDefault="0029172B" w:rsidP="003B2D68">
            <w:pPr>
              <w:numPr>
                <w:ilvl w:val="0"/>
                <w:numId w:val="69"/>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Ocena jakości wykonania przydzielonych zadań</w:t>
            </w:r>
          </w:p>
        </w:tc>
        <w:tc>
          <w:tcPr>
            <w:tcW w:w="1470" w:type="dxa"/>
          </w:tcPr>
          <w:p w:rsidR="0029172B" w:rsidRPr="00F806A5" w:rsidRDefault="0029172B" w:rsidP="0029172B">
            <w:pPr>
              <w:rPr>
                <w:rFonts w:ascii="Arial" w:hAnsi="Arial" w:cs="Arial"/>
                <w:sz w:val="20"/>
                <w:szCs w:val="20"/>
              </w:rPr>
            </w:pPr>
          </w:p>
        </w:tc>
        <w:tc>
          <w:tcPr>
            <w:tcW w:w="2976" w:type="dxa"/>
          </w:tcPr>
          <w:p w:rsidR="0029172B" w:rsidRPr="00F806A5" w:rsidRDefault="0029172B" w:rsidP="003B2D68">
            <w:pPr>
              <w:numPr>
                <w:ilvl w:val="0"/>
                <w:numId w:val="26"/>
              </w:numPr>
              <w:ind w:left="487"/>
              <w:rPr>
                <w:rFonts w:ascii="Arial" w:hAnsi="Arial" w:cs="Arial"/>
                <w:sz w:val="20"/>
                <w:szCs w:val="20"/>
              </w:rPr>
            </w:pPr>
            <w:r w:rsidRPr="00F806A5">
              <w:rPr>
                <w:rFonts w:ascii="Arial" w:hAnsi="Arial" w:cs="Arial"/>
                <w:sz w:val="20"/>
                <w:szCs w:val="20"/>
              </w:rPr>
              <w:t>kontrolować efekty pracy zespołu</w:t>
            </w:r>
          </w:p>
          <w:p w:rsidR="0029172B" w:rsidRPr="00F806A5" w:rsidRDefault="0029172B" w:rsidP="003B2D68">
            <w:pPr>
              <w:numPr>
                <w:ilvl w:val="0"/>
                <w:numId w:val="26"/>
              </w:numPr>
              <w:ind w:left="487"/>
              <w:rPr>
                <w:rFonts w:ascii="Arial" w:hAnsi="Arial" w:cs="Arial"/>
                <w:sz w:val="20"/>
                <w:szCs w:val="20"/>
              </w:rPr>
            </w:pPr>
            <w:r w:rsidRPr="00F806A5">
              <w:rPr>
                <w:rFonts w:ascii="Arial" w:hAnsi="Arial" w:cs="Arial"/>
                <w:sz w:val="20"/>
                <w:szCs w:val="20"/>
              </w:rPr>
              <w:t xml:space="preserve">udzielić wskazówek w </w:t>
            </w:r>
            <w:r w:rsidRPr="00F806A5">
              <w:rPr>
                <w:rFonts w:ascii="Arial" w:hAnsi="Arial" w:cs="Arial"/>
                <w:sz w:val="20"/>
                <w:szCs w:val="20"/>
              </w:rPr>
              <w:lastRenderedPageBreak/>
              <w:t>celu prawidłowego wykonania przydzielonych zadań</w:t>
            </w:r>
          </w:p>
        </w:tc>
        <w:tc>
          <w:tcPr>
            <w:tcW w:w="3261" w:type="dxa"/>
          </w:tcPr>
          <w:p w:rsidR="0029172B" w:rsidRPr="00F806A5" w:rsidRDefault="0029172B" w:rsidP="0029172B">
            <w:pPr>
              <w:ind w:left="488"/>
              <w:rPr>
                <w:rFonts w:ascii="Arial" w:hAnsi="Arial" w:cs="Arial"/>
                <w:sz w:val="20"/>
                <w:szCs w:val="20"/>
              </w:rPr>
            </w:pPr>
          </w:p>
        </w:tc>
        <w:tc>
          <w:tcPr>
            <w:tcW w:w="1417" w:type="dxa"/>
          </w:tcPr>
          <w:p w:rsidR="0029172B" w:rsidRPr="00F806A5" w:rsidRDefault="0029172B" w:rsidP="0029172B">
            <w:pPr>
              <w:rPr>
                <w:rFonts w:ascii="Arial" w:hAnsi="Arial" w:cs="Arial"/>
                <w:sz w:val="20"/>
                <w:szCs w:val="20"/>
              </w:rPr>
            </w:pPr>
            <w:r w:rsidRPr="00F806A5">
              <w:rPr>
                <w:rFonts w:ascii="Arial" w:hAnsi="Arial" w:cs="Arial"/>
                <w:sz w:val="20"/>
                <w:szCs w:val="20"/>
              </w:rPr>
              <w:t>Klasa I i II</w:t>
            </w:r>
          </w:p>
          <w:p w:rsidR="0029172B" w:rsidRPr="00F806A5" w:rsidRDefault="0029172B" w:rsidP="0029172B">
            <w:pPr>
              <w:rPr>
                <w:rFonts w:ascii="Arial" w:hAnsi="Arial" w:cs="Arial"/>
                <w:sz w:val="20"/>
                <w:szCs w:val="20"/>
              </w:rPr>
            </w:pPr>
          </w:p>
        </w:tc>
      </w:tr>
      <w:tr w:rsidR="0029172B" w:rsidRPr="00F806A5" w:rsidTr="00F74DFD">
        <w:tc>
          <w:tcPr>
            <w:tcW w:w="1662" w:type="dxa"/>
            <w:vMerge/>
          </w:tcPr>
          <w:p w:rsidR="0029172B" w:rsidRPr="00F806A5" w:rsidRDefault="0029172B" w:rsidP="0029172B">
            <w:pPr>
              <w:rPr>
                <w:rFonts w:ascii="Arial" w:hAnsi="Arial" w:cs="Arial"/>
                <w:sz w:val="20"/>
                <w:szCs w:val="20"/>
              </w:rPr>
            </w:pPr>
          </w:p>
        </w:tc>
        <w:tc>
          <w:tcPr>
            <w:tcW w:w="3072" w:type="dxa"/>
          </w:tcPr>
          <w:p w:rsidR="0029172B" w:rsidRPr="00F806A5" w:rsidRDefault="0029172B" w:rsidP="003B2D68">
            <w:pPr>
              <w:numPr>
                <w:ilvl w:val="0"/>
                <w:numId w:val="69"/>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Rozwiązania techniczne i organizacyjne wpływające na poprawę warunków i jakości pracy</w:t>
            </w:r>
          </w:p>
        </w:tc>
        <w:tc>
          <w:tcPr>
            <w:tcW w:w="1470" w:type="dxa"/>
          </w:tcPr>
          <w:p w:rsidR="0029172B" w:rsidRPr="00F806A5" w:rsidRDefault="0029172B" w:rsidP="0029172B">
            <w:pPr>
              <w:rPr>
                <w:rFonts w:ascii="Arial" w:hAnsi="Arial" w:cs="Arial"/>
                <w:sz w:val="20"/>
                <w:szCs w:val="20"/>
              </w:rPr>
            </w:pPr>
          </w:p>
        </w:tc>
        <w:tc>
          <w:tcPr>
            <w:tcW w:w="2976" w:type="dxa"/>
          </w:tcPr>
          <w:p w:rsidR="0029172B" w:rsidRPr="00F806A5" w:rsidRDefault="0029172B" w:rsidP="003B2D68">
            <w:pPr>
              <w:numPr>
                <w:ilvl w:val="0"/>
                <w:numId w:val="26"/>
              </w:numPr>
              <w:ind w:left="487"/>
              <w:rPr>
                <w:rFonts w:ascii="Arial" w:hAnsi="Arial" w:cs="Arial"/>
                <w:sz w:val="20"/>
                <w:szCs w:val="20"/>
              </w:rPr>
            </w:pPr>
            <w:r w:rsidRPr="00F806A5">
              <w:rPr>
                <w:rFonts w:ascii="Arial" w:hAnsi="Arial" w:cs="Arial"/>
                <w:sz w:val="20"/>
                <w:szCs w:val="20"/>
              </w:rPr>
              <w:t>proponować rozwiązania techniczne i organizacyjne mające na celu poprawę warunków i jakości pracy</w:t>
            </w:r>
          </w:p>
        </w:tc>
        <w:tc>
          <w:tcPr>
            <w:tcW w:w="3261" w:type="dxa"/>
          </w:tcPr>
          <w:p w:rsidR="0029172B" w:rsidRPr="00F806A5" w:rsidRDefault="0029172B" w:rsidP="0029172B">
            <w:pPr>
              <w:ind w:left="488"/>
              <w:rPr>
                <w:rFonts w:ascii="Arial" w:hAnsi="Arial" w:cs="Arial"/>
                <w:sz w:val="20"/>
                <w:szCs w:val="20"/>
              </w:rPr>
            </w:pPr>
          </w:p>
        </w:tc>
        <w:tc>
          <w:tcPr>
            <w:tcW w:w="1417" w:type="dxa"/>
          </w:tcPr>
          <w:p w:rsidR="0029172B" w:rsidRPr="00F806A5" w:rsidRDefault="0029172B" w:rsidP="0029172B">
            <w:pPr>
              <w:rPr>
                <w:rFonts w:ascii="Arial" w:hAnsi="Arial" w:cs="Arial"/>
                <w:sz w:val="20"/>
                <w:szCs w:val="20"/>
              </w:rPr>
            </w:pPr>
            <w:r w:rsidRPr="00F806A5">
              <w:rPr>
                <w:rFonts w:ascii="Arial" w:hAnsi="Arial" w:cs="Arial"/>
                <w:sz w:val="20"/>
                <w:szCs w:val="20"/>
              </w:rPr>
              <w:t>Klasa I i II</w:t>
            </w:r>
          </w:p>
          <w:p w:rsidR="0029172B" w:rsidRPr="00F806A5" w:rsidRDefault="0029172B" w:rsidP="0029172B">
            <w:pPr>
              <w:rPr>
                <w:rFonts w:ascii="Arial" w:hAnsi="Arial" w:cs="Arial"/>
                <w:sz w:val="20"/>
                <w:szCs w:val="20"/>
              </w:rPr>
            </w:pPr>
          </w:p>
        </w:tc>
      </w:tr>
    </w:tbl>
    <w:p w:rsidR="005C432D" w:rsidRPr="00F806A5" w:rsidRDefault="005C432D" w:rsidP="005C432D">
      <w:pPr>
        <w:spacing w:line="360" w:lineRule="auto"/>
        <w:rPr>
          <w:rFonts w:ascii="Arial" w:hAnsi="Arial" w:cs="Arial"/>
          <w:sz w:val="20"/>
          <w:szCs w:val="20"/>
        </w:rPr>
      </w:pPr>
    </w:p>
    <w:p w:rsidR="000464C0" w:rsidRPr="00F806A5" w:rsidRDefault="000464C0" w:rsidP="000464C0">
      <w:pPr>
        <w:spacing w:line="360" w:lineRule="auto"/>
        <w:jc w:val="both"/>
        <w:rPr>
          <w:rFonts w:ascii="Arial" w:hAnsi="Arial" w:cs="Arial"/>
          <w:b/>
          <w:bCs/>
          <w:sz w:val="20"/>
          <w:szCs w:val="20"/>
        </w:rPr>
      </w:pPr>
    </w:p>
    <w:p w:rsidR="000464C0" w:rsidRPr="00F806A5" w:rsidRDefault="000464C0" w:rsidP="000464C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b/>
          <w:sz w:val="20"/>
          <w:szCs w:val="20"/>
        </w:rPr>
        <w:t>PROCEDURY OSIĄGANIA CELÓW KSZTAŁCENIA PRZEDMIOTU</w:t>
      </w:r>
    </w:p>
    <w:p w:rsidR="000464C0" w:rsidRPr="00F806A5" w:rsidRDefault="000464C0" w:rsidP="000464C0">
      <w:pPr>
        <w:autoSpaceDE w:val="0"/>
        <w:autoSpaceDN w:val="0"/>
        <w:adjustRightInd w:val="0"/>
        <w:spacing w:line="360" w:lineRule="auto"/>
        <w:jc w:val="both"/>
        <w:rPr>
          <w:rFonts w:ascii="Arial" w:hAnsi="Arial" w:cs="Arial"/>
          <w:b/>
          <w:bCs/>
          <w:sz w:val="20"/>
          <w:szCs w:val="20"/>
        </w:rPr>
      </w:pPr>
      <w:r w:rsidRPr="00F806A5">
        <w:rPr>
          <w:rFonts w:ascii="Arial" w:hAnsi="Arial" w:cs="Arial"/>
          <w:b/>
          <w:bCs/>
          <w:sz w:val="20"/>
          <w:szCs w:val="20"/>
        </w:rPr>
        <w:t>PROPOZYCJE METOD NAUCZANIA</w:t>
      </w:r>
    </w:p>
    <w:p w:rsidR="000464C0" w:rsidRPr="00F806A5" w:rsidRDefault="000464C0" w:rsidP="000464C0">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Należy stosować aktywizujące metody kształcenia, ze szczególnym uwzględnieniem metody ćwiczeń, dyskusji, analizy przypadków i „burzy mózgów”. Zajęcia powinny odbywać się w </w:t>
      </w:r>
      <w:r w:rsidR="0033045B" w:rsidRPr="00F806A5">
        <w:rPr>
          <w:rFonts w:ascii="Arial" w:hAnsi="Arial" w:cs="Arial"/>
          <w:sz w:val="20"/>
          <w:szCs w:val="20"/>
        </w:rPr>
        <w:t xml:space="preserve">Pracownia technologii mechanicznej </w:t>
      </w:r>
      <w:r w:rsidRPr="00F806A5">
        <w:rPr>
          <w:rFonts w:ascii="Arial" w:hAnsi="Arial" w:cs="Arial"/>
          <w:sz w:val="20"/>
          <w:szCs w:val="20"/>
        </w:rPr>
        <w:t xml:space="preserve">różnymi metodami z wykorzystaniem rzeczywistych środków i sprzętów technicznych, a także makiet, modeli oraz planszy dydaktycznych z zakresu </w:t>
      </w:r>
      <w:r w:rsidR="0033045B" w:rsidRPr="00F806A5">
        <w:rPr>
          <w:rFonts w:ascii="Arial" w:hAnsi="Arial" w:cs="Arial"/>
          <w:sz w:val="20"/>
          <w:szCs w:val="20"/>
        </w:rPr>
        <w:t>demontażu, montażu, oceny stanu technicznego elementów maszyn, urządzeń i narzędzi oraz stosowanych środków konserwujących i zabezpieczeń antykorozyjnych</w:t>
      </w:r>
      <w:r w:rsidRPr="00F806A5">
        <w:rPr>
          <w:rFonts w:ascii="Arial" w:hAnsi="Arial" w:cs="Arial"/>
          <w:sz w:val="20"/>
          <w:szCs w:val="20"/>
        </w:rPr>
        <w:t>. Zaleca się także stosowanie kart pracy, które wymagają wcześniejszego przygotowania przez nauczyciela, jak również metody projektu, która pozwala na kompleksowe kształtowanie umiejętności, a także pracy w grupach oraz symulacji.</w:t>
      </w:r>
    </w:p>
    <w:p w:rsidR="000464C0" w:rsidRPr="00F806A5" w:rsidRDefault="000464C0" w:rsidP="000464C0">
      <w:pPr>
        <w:autoSpaceDE w:val="0"/>
        <w:autoSpaceDN w:val="0"/>
        <w:adjustRightInd w:val="0"/>
        <w:spacing w:line="360" w:lineRule="auto"/>
        <w:jc w:val="both"/>
        <w:rPr>
          <w:rFonts w:ascii="Arial" w:hAnsi="Arial" w:cs="Arial"/>
          <w:b/>
          <w:bCs/>
          <w:sz w:val="20"/>
          <w:szCs w:val="20"/>
        </w:rPr>
      </w:pPr>
    </w:p>
    <w:p w:rsidR="000464C0" w:rsidRPr="00F806A5" w:rsidRDefault="000464C0" w:rsidP="000464C0">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Propozycje środków dydaktycznych do przedmiotu</w:t>
      </w:r>
    </w:p>
    <w:p w:rsidR="000464C0" w:rsidRPr="00F806A5" w:rsidRDefault="000464C0" w:rsidP="000464C0">
      <w:p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 xml:space="preserve">Pracownia </w:t>
      </w:r>
      <w:r w:rsidR="0033045B" w:rsidRPr="00F806A5">
        <w:rPr>
          <w:rFonts w:ascii="Arial" w:hAnsi="Arial" w:cs="Arial"/>
          <w:bCs/>
          <w:sz w:val="20"/>
          <w:szCs w:val="20"/>
        </w:rPr>
        <w:t xml:space="preserve">technologii mechanicznej </w:t>
      </w:r>
      <w:r w:rsidRPr="00F806A5">
        <w:rPr>
          <w:rFonts w:ascii="Arial" w:hAnsi="Arial" w:cs="Arial"/>
          <w:bCs/>
          <w:sz w:val="20"/>
          <w:szCs w:val="20"/>
        </w:rPr>
        <w:t>powinna być wyposażona w:</w:t>
      </w:r>
    </w:p>
    <w:p w:rsidR="0033045B" w:rsidRPr="00F806A5" w:rsidRDefault="0033045B"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stanowisko komputerowe dla nauczyciela podłączone do sieci lokalnej z dostępem do Internetu, urządzeniem wielofunkcyjnym, projektorem multimedialnym oraz wizualizerem,</w:t>
      </w:r>
    </w:p>
    <w:p w:rsidR="0033045B" w:rsidRPr="00F806A5" w:rsidRDefault="0033045B"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części maszyn,</w:t>
      </w:r>
    </w:p>
    <w:p w:rsidR="0033045B" w:rsidRPr="00F806A5" w:rsidRDefault="0033045B"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modele połączeń,</w:t>
      </w:r>
    </w:p>
    <w:p w:rsidR="0033045B" w:rsidRPr="00F806A5" w:rsidRDefault="0033045B"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narzędzia monterskie,</w:t>
      </w:r>
    </w:p>
    <w:p w:rsidR="0033045B" w:rsidRPr="00F806A5" w:rsidRDefault="0033045B"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narzędzia i przyrządy pomiarowe,</w:t>
      </w:r>
    </w:p>
    <w:p w:rsidR="0033045B" w:rsidRPr="00F806A5" w:rsidRDefault="0033045B"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dokumentację techniczną, próbki materiałów konstrukcyjnych i eksploatacyjnych,</w:t>
      </w:r>
    </w:p>
    <w:p w:rsidR="0033045B" w:rsidRPr="00F806A5" w:rsidRDefault="0033045B"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lastRenderedPageBreak/>
        <w:t>elementy maszyn i urządzeń,</w:t>
      </w:r>
    </w:p>
    <w:p w:rsidR="0033045B" w:rsidRPr="00F806A5" w:rsidRDefault="0033045B"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części maszyn z różnymi postaciami zużycia,</w:t>
      </w:r>
    </w:p>
    <w:p w:rsidR="0033045B" w:rsidRPr="00F806A5" w:rsidRDefault="0033045B"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bCs/>
          <w:sz w:val="20"/>
          <w:szCs w:val="20"/>
        </w:rPr>
        <w:t xml:space="preserve">katalogi maszyn, urządzeń, materiałów eksploatacyjnych, oraz elementów znormalizowanych stosowanych w budowie maszyn, </w:t>
      </w:r>
    </w:p>
    <w:p w:rsidR="0033045B" w:rsidRPr="00F806A5" w:rsidRDefault="0033045B"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bCs/>
          <w:sz w:val="20"/>
          <w:szCs w:val="20"/>
        </w:rPr>
        <w:t>prezentacje multimedialne dotyczące technik demontażu, montażu i oceny stanu technicznego elementów maszyn, urządzeń i narzędzi</w:t>
      </w:r>
      <w:r w:rsidR="006459BE" w:rsidRPr="00F806A5">
        <w:rPr>
          <w:rFonts w:ascii="Arial" w:hAnsi="Arial" w:cs="Arial"/>
          <w:bCs/>
          <w:sz w:val="20"/>
          <w:szCs w:val="20"/>
        </w:rPr>
        <w:t>,</w:t>
      </w:r>
    </w:p>
    <w:p w:rsidR="000464C0" w:rsidRPr="00F806A5" w:rsidRDefault="000464C0"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filmy dydaktyczne z zakresu </w:t>
      </w:r>
      <w:r w:rsidR="006459BE" w:rsidRPr="00F806A5">
        <w:rPr>
          <w:rFonts w:ascii="Arial" w:hAnsi="Arial" w:cs="Arial"/>
          <w:sz w:val="20"/>
          <w:szCs w:val="20"/>
        </w:rPr>
        <w:t xml:space="preserve">wykonywania konserwacji oraz zabezpieczeń antykorozyjnych </w:t>
      </w:r>
      <w:r w:rsidR="006459BE" w:rsidRPr="00F806A5">
        <w:rPr>
          <w:rFonts w:ascii="Arial" w:hAnsi="Arial" w:cs="Arial"/>
          <w:bCs/>
          <w:sz w:val="20"/>
          <w:szCs w:val="20"/>
        </w:rPr>
        <w:t>elementów maszyn, urządzeń i narzędzi</w:t>
      </w:r>
      <w:r w:rsidRPr="00F806A5">
        <w:rPr>
          <w:rFonts w:ascii="Arial" w:hAnsi="Arial" w:cs="Arial"/>
          <w:sz w:val="20"/>
          <w:szCs w:val="20"/>
        </w:rPr>
        <w:t xml:space="preserve">, </w:t>
      </w:r>
    </w:p>
    <w:p w:rsidR="000464C0" w:rsidRPr="00F806A5" w:rsidRDefault="000464C0"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instrukcje oraz teksty przewodnie do ćwiczeń,</w:t>
      </w:r>
    </w:p>
    <w:p w:rsidR="000464C0" w:rsidRPr="00F806A5" w:rsidRDefault="000464C0"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zestawy ćwiczeń,</w:t>
      </w:r>
    </w:p>
    <w:p w:rsidR="000464C0" w:rsidRPr="00F806A5" w:rsidRDefault="000464C0"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pakiety edukacyjne dla uczniów,</w:t>
      </w:r>
    </w:p>
    <w:p w:rsidR="000464C0" w:rsidRPr="00F806A5" w:rsidRDefault="000464C0"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karty samooceny,</w:t>
      </w:r>
    </w:p>
    <w:p w:rsidR="000464C0" w:rsidRPr="00F806A5" w:rsidRDefault="000464C0"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karty pracy dla uczniów,</w:t>
      </w:r>
    </w:p>
    <w:p w:rsidR="000464C0" w:rsidRPr="00F806A5" w:rsidRDefault="000464C0"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czasopisma branżowe i katalogi </w:t>
      </w:r>
      <w:r w:rsidR="006459BE" w:rsidRPr="00F806A5">
        <w:rPr>
          <w:rFonts w:ascii="Arial" w:hAnsi="Arial" w:cs="Arial"/>
          <w:sz w:val="20"/>
          <w:szCs w:val="20"/>
        </w:rPr>
        <w:t>części zamiennych oraz materiałów eksploatacyjnych oraz środków konserwujących i antykorozyjnych</w:t>
      </w:r>
      <w:r w:rsidRPr="00F806A5">
        <w:rPr>
          <w:rFonts w:ascii="Arial" w:hAnsi="Arial" w:cs="Arial"/>
          <w:sz w:val="20"/>
          <w:szCs w:val="20"/>
        </w:rPr>
        <w:t>,</w:t>
      </w:r>
    </w:p>
    <w:p w:rsidR="000464C0" w:rsidRPr="00F806A5" w:rsidRDefault="000464C0"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plansze dydaktyczne.</w:t>
      </w:r>
    </w:p>
    <w:p w:rsidR="000464C0" w:rsidRPr="00F806A5" w:rsidRDefault="000464C0" w:rsidP="000464C0">
      <w:pPr>
        <w:autoSpaceDE w:val="0"/>
        <w:autoSpaceDN w:val="0"/>
        <w:adjustRightInd w:val="0"/>
        <w:spacing w:line="360" w:lineRule="auto"/>
        <w:jc w:val="both"/>
        <w:rPr>
          <w:rFonts w:ascii="Arial" w:hAnsi="Arial" w:cs="Arial"/>
          <w:b/>
          <w:sz w:val="20"/>
          <w:szCs w:val="20"/>
        </w:rPr>
      </w:pPr>
    </w:p>
    <w:p w:rsidR="000464C0" w:rsidRPr="00F806A5" w:rsidRDefault="000464C0" w:rsidP="000464C0">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Obudowa dydaktyczna</w:t>
      </w:r>
    </w:p>
    <w:p w:rsidR="000464C0" w:rsidRPr="00F806A5" w:rsidRDefault="000464C0" w:rsidP="000464C0">
      <w:pPr>
        <w:spacing w:line="360" w:lineRule="auto"/>
        <w:jc w:val="both"/>
        <w:rPr>
          <w:rFonts w:ascii="Arial" w:hAnsi="Arial" w:cs="Arial"/>
          <w:sz w:val="20"/>
          <w:szCs w:val="20"/>
        </w:rPr>
      </w:pPr>
      <w:r w:rsidRPr="00F806A5">
        <w:rPr>
          <w:rFonts w:ascii="Arial" w:hAnsi="Arial" w:cs="Arial"/>
          <w:sz w:val="20"/>
          <w:szCs w:val="20"/>
        </w:rPr>
        <w:t xml:space="preserve">Zajęcia edukacyjne mogą być prowadzone w systemie klasowo-lekcyjnym w pomieszczeniu wyposażonym w </w:t>
      </w:r>
      <w:r w:rsidR="006459BE" w:rsidRPr="00F806A5">
        <w:rPr>
          <w:rFonts w:ascii="Arial" w:hAnsi="Arial" w:cs="Arial"/>
          <w:sz w:val="20"/>
          <w:szCs w:val="20"/>
        </w:rPr>
        <w:t>makiety, modele oraz plansze dydaktyczne z zakresu demontażu, montażu, oceny stanu technicznego elementów maszyn, urządzeń i narzędzi oraz próbki stosowanych środków konserwujących i zabezpieczeń antykorozyjnych.</w:t>
      </w:r>
    </w:p>
    <w:p w:rsidR="000464C0" w:rsidRPr="00F806A5" w:rsidRDefault="000464C0" w:rsidP="000464C0">
      <w:pPr>
        <w:spacing w:line="360" w:lineRule="auto"/>
        <w:jc w:val="both"/>
        <w:rPr>
          <w:rFonts w:ascii="Arial" w:hAnsi="Arial" w:cs="Arial"/>
          <w:sz w:val="20"/>
          <w:szCs w:val="20"/>
        </w:rPr>
      </w:pPr>
      <w:r w:rsidRPr="00F806A5">
        <w:rPr>
          <w:rFonts w:ascii="Arial" w:hAnsi="Arial" w:cs="Arial"/>
          <w:sz w:val="20"/>
          <w:szCs w:val="20"/>
        </w:rPr>
        <w:t>W czasie zajęć uczniowie powinni mieć dostęp do komp</w:t>
      </w:r>
      <w:r w:rsidR="006459BE" w:rsidRPr="00F806A5">
        <w:rPr>
          <w:rFonts w:ascii="Arial" w:hAnsi="Arial" w:cs="Arial"/>
          <w:sz w:val="20"/>
          <w:szCs w:val="20"/>
        </w:rPr>
        <w:t xml:space="preserve">uterów połączonych z Internetem. </w:t>
      </w:r>
      <w:r w:rsidRPr="00F806A5">
        <w:rPr>
          <w:rFonts w:ascii="Arial" w:hAnsi="Arial" w:cs="Arial"/>
          <w:sz w:val="20"/>
          <w:szCs w:val="20"/>
        </w:rPr>
        <w:t xml:space="preserve">Pomieszczenie, w którym odbywają się zajęcia, powinno być wyposażone w projektor multimedialny połączony ze stanowiskiem komputerowym nauczyciela. </w:t>
      </w:r>
    </w:p>
    <w:p w:rsidR="000464C0" w:rsidRPr="00F806A5" w:rsidRDefault="000464C0" w:rsidP="000464C0">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Zajęcia powinny być prowadzone w formie pracy w grupach 3–5-osobowych. Można przewidzieć również wycieczkę do przedsiębiorstwa, gdzie </w:t>
      </w:r>
      <w:r w:rsidR="006459BE" w:rsidRPr="00F806A5">
        <w:rPr>
          <w:rFonts w:ascii="Arial" w:hAnsi="Arial" w:cs="Arial"/>
          <w:sz w:val="20"/>
          <w:szCs w:val="20"/>
        </w:rPr>
        <w:t>wykonywane są naprawy elementów maszyn, urządzeń i narzędzi</w:t>
      </w:r>
      <w:r w:rsidRPr="00F806A5">
        <w:rPr>
          <w:rFonts w:ascii="Arial" w:hAnsi="Arial" w:cs="Arial"/>
          <w:sz w:val="20"/>
          <w:szCs w:val="20"/>
        </w:rPr>
        <w:t xml:space="preserve">. </w:t>
      </w:r>
    </w:p>
    <w:p w:rsidR="000464C0" w:rsidRPr="00F806A5" w:rsidRDefault="000464C0" w:rsidP="000464C0">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Formy indywidualizacji pracy z uczniem powinny uwzględniać dostosowanie warunków, środków, metod i form kształcenia do potrzeb i możliwości ucznia. 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0464C0" w:rsidRPr="00F806A5" w:rsidRDefault="000464C0" w:rsidP="000464C0">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lastRenderedPageBreak/>
        <w:t xml:space="preserve">Każdy uczeń posiadający szczególne potrzeby i możliwości powinien mieć określone właściwe dla siebie tempo i zakres pracy w obszarze przedmiotu nauczania z zachowaniem realizacji podstawy programowej. </w:t>
      </w:r>
    </w:p>
    <w:p w:rsidR="000464C0" w:rsidRPr="00F806A5" w:rsidRDefault="000464C0" w:rsidP="000464C0">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Nauczyciel powinien:</w:t>
      </w:r>
    </w:p>
    <w:p w:rsidR="000464C0" w:rsidRPr="00F806A5" w:rsidRDefault="000464C0" w:rsidP="000464C0">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zainteresować ucznia przedmiotem nauczania i kształceniem w zawodzie,</w:t>
      </w:r>
    </w:p>
    <w:p w:rsidR="000464C0" w:rsidRPr="00F806A5" w:rsidRDefault="000464C0" w:rsidP="000464C0">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motywować ucznia do systematycznego uczenia się,</w:t>
      </w:r>
    </w:p>
    <w:p w:rsidR="000464C0" w:rsidRPr="00F806A5" w:rsidRDefault="000464C0" w:rsidP="000464C0">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dostosowywać stopień trudności planowanych ćwiczeń do możliwości ucznia,</w:t>
      </w:r>
    </w:p>
    <w:p w:rsidR="000464C0" w:rsidRPr="00F806A5" w:rsidRDefault="000464C0" w:rsidP="000464C0">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uwzględniać zainteresowania ucznia,</w:t>
      </w:r>
    </w:p>
    <w:p w:rsidR="000464C0" w:rsidRPr="00F806A5" w:rsidRDefault="000464C0" w:rsidP="000464C0">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zachęcać ucznia do korzystania z różnych źródeł informacji,</w:t>
      </w:r>
    </w:p>
    <w:p w:rsidR="000464C0" w:rsidRPr="00F806A5" w:rsidRDefault="000464C0" w:rsidP="000464C0">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udzielać wskazówek, jak wykonać trudne elementy zadań oraz wspomagać w trakcie ich wykonywania,</w:t>
      </w:r>
    </w:p>
    <w:p w:rsidR="000464C0" w:rsidRPr="00F806A5" w:rsidRDefault="000464C0" w:rsidP="000464C0">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ustalać realne cele dydaktyczne zajęć umożliwiające osiągnięcie przez uczniów zakładanych efektów kształcenia,</w:t>
      </w:r>
    </w:p>
    <w:p w:rsidR="000464C0" w:rsidRPr="00F806A5" w:rsidRDefault="000464C0" w:rsidP="000464C0">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na bieżąco monitorować i oceniać postępy uczniów,</w:t>
      </w:r>
    </w:p>
    <w:p w:rsidR="000464C0" w:rsidRPr="00F806A5" w:rsidRDefault="000464C0" w:rsidP="000464C0">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kształtować poczucie odpowiedzialności za powierzone materiały i środki dydaktyczne.</w:t>
      </w:r>
    </w:p>
    <w:p w:rsidR="000464C0" w:rsidRPr="00F806A5" w:rsidRDefault="000464C0" w:rsidP="000464C0">
      <w:pPr>
        <w:autoSpaceDE w:val="0"/>
        <w:autoSpaceDN w:val="0"/>
        <w:adjustRightInd w:val="0"/>
        <w:spacing w:line="360" w:lineRule="auto"/>
        <w:ind w:firstLine="720"/>
        <w:jc w:val="both"/>
        <w:rPr>
          <w:rFonts w:ascii="Arial" w:hAnsi="Arial" w:cs="Arial"/>
          <w:sz w:val="20"/>
          <w:szCs w:val="20"/>
        </w:rPr>
      </w:pPr>
    </w:p>
    <w:p w:rsidR="000464C0" w:rsidRPr="00F806A5" w:rsidRDefault="000464C0" w:rsidP="000464C0">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 xml:space="preserve">Warunki realizacji </w:t>
      </w:r>
    </w:p>
    <w:p w:rsidR="000464C0" w:rsidRPr="00F806A5" w:rsidRDefault="000464C0" w:rsidP="000464C0">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Pracownia powinna być wyposażona w stanowiska do pracy indywidualnej i grupowej uczniów, stanowiska komputerowe z dostępem do Internetu</w:t>
      </w:r>
      <w:r w:rsidR="006459BE" w:rsidRPr="00F806A5">
        <w:rPr>
          <w:rFonts w:ascii="Arial" w:hAnsi="Arial" w:cs="Arial"/>
          <w:sz w:val="20"/>
          <w:szCs w:val="20"/>
        </w:rPr>
        <w:t>,</w:t>
      </w:r>
      <w:r w:rsidRPr="00F806A5">
        <w:rPr>
          <w:rFonts w:ascii="Arial" w:hAnsi="Arial" w:cs="Arial"/>
          <w:sz w:val="20"/>
          <w:szCs w:val="20"/>
        </w:rPr>
        <w:t xml:space="preserve"> a także stanowisko nauczycielskie wyposażone w komputer z dostępem do Internetu. </w:t>
      </w:r>
    </w:p>
    <w:p w:rsidR="000464C0" w:rsidRPr="00F806A5" w:rsidRDefault="000464C0" w:rsidP="000464C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0464C0" w:rsidRPr="00F806A5" w:rsidRDefault="000464C0" w:rsidP="000464C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r w:rsidRPr="00F806A5">
        <w:rPr>
          <w:rFonts w:ascii="Arial" w:hAnsi="Arial" w:cs="Arial"/>
          <w:b/>
          <w:sz w:val="20"/>
          <w:szCs w:val="20"/>
        </w:rPr>
        <w:t>PROPONOWANE METODY SPRAWDZANIA OSIĄGNIĘĆ EDUKACYJNYCH UCZNIA</w:t>
      </w:r>
    </w:p>
    <w:p w:rsidR="000464C0" w:rsidRPr="00F806A5" w:rsidRDefault="000464C0" w:rsidP="000464C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20" w:line="360" w:lineRule="auto"/>
        <w:jc w:val="both"/>
        <w:rPr>
          <w:rFonts w:ascii="Arial" w:hAnsi="Arial" w:cs="Arial"/>
          <w:sz w:val="20"/>
          <w:szCs w:val="20"/>
        </w:rPr>
      </w:pPr>
      <w:r w:rsidRPr="00F806A5">
        <w:rPr>
          <w:rFonts w:ascii="Arial" w:hAnsi="Arial" w:cs="Arial"/>
          <w:sz w:val="20"/>
          <w:szCs w:val="20"/>
        </w:rPr>
        <w:t xml:space="preserve">Sprawdzanie i ocenianie osiągnięć uczniów należy przeprowadzać systematycznie przez cały okres realizacji programu nauczania przedmiotu, na podstawie wymagań przedstawionych uczniom na początku zajęć. W procesie oceniania należy uwzględnić wartość osiąganych efektów kształcenia w kategorii od najniższej do najwyższej: wiedza, umiejętności, kompetencje. </w:t>
      </w:r>
    </w:p>
    <w:p w:rsidR="000464C0" w:rsidRPr="00F806A5" w:rsidRDefault="000464C0" w:rsidP="000464C0">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Osiągnięcia uczniów należy oceniać w zakresie zaplanowanych celów kształcenia na podstawie:</w:t>
      </w:r>
    </w:p>
    <w:p w:rsidR="000464C0" w:rsidRPr="00F806A5" w:rsidRDefault="000464C0"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odpowiedzi ustnych,</w:t>
      </w:r>
      <w:r w:rsidRPr="00F806A5">
        <w:rPr>
          <w:rFonts w:ascii="Arial" w:hAnsi="Arial" w:cs="Arial"/>
          <w:strike/>
          <w:sz w:val="20"/>
          <w:szCs w:val="20"/>
        </w:rPr>
        <w:t xml:space="preserve"> </w:t>
      </w:r>
    </w:p>
    <w:p w:rsidR="000464C0" w:rsidRPr="00F806A5" w:rsidRDefault="000464C0"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sprawdzianów pisemnych,</w:t>
      </w:r>
    </w:p>
    <w:p w:rsidR="000464C0" w:rsidRPr="00F806A5" w:rsidRDefault="000464C0"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ukierunkowanej obserwacji pracy ucznia,</w:t>
      </w:r>
    </w:p>
    <w:p w:rsidR="000464C0" w:rsidRPr="00F806A5" w:rsidRDefault="000464C0"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wykonywanych ćwiczeń,</w:t>
      </w:r>
    </w:p>
    <w:p w:rsidR="000464C0" w:rsidRPr="00F806A5" w:rsidRDefault="000464C0"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lastRenderedPageBreak/>
        <w:t>wykonywanego projektu,</w:t>
      </w:r>
    </w:p>
    <w:p w:rsidR="000464C0" w:rsidRPr="00F806A5" w:rsidRDefault="000464C0"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prezentacji projektu.</w:t>
      </w:r>
    </w:p>
    <w:p w:rsidR="000464C0" w:rsidRPr="00F806A5" w:rsidRDefault="000464C0" w:rsidP="000464C0">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 ocenie dokonywanej w formie ustnej należy uwzględniać następujące kryteria: wiedzę merytoryczną, jakość wypowiedzi, poprawność wnioskowania. Umiejętności praktyczne należy sprawdzać na podstawie obserwacji czynności wykonywanych przez ucznia w trakcie realizacji ćwiczeń, uwzględniając następujące kryteria: zawartość merytoryczną ćwiczeń, ich poprawność, formy przedstawienia.</w:t>
      </w:r>
    </w:p>
    <w:p w:rsidR="000464C0" w:rsidRPr="00F806A5" w:rsidRDefault="000464C0" w:rsidP="000464C0">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Oceniając osiągnięcia uczniów należy zwrócić uwagę na umiejętność korzystania z dokumentacji, materiałów pomocniczych, czytania rysunków, schematów,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0464C0" w:rsidRPr="00F806A5" w:rsidRDefault="000464C0" w:rsidP="000464C0">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Zajęcia należy prowadzić z naciskiem na:</w:t>
      </w:r>
    </w:p>
    <w:p w:rsidR="000464C0" w:rsidRPr="00F806A5" w:rsidRDefault="000464C0"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wykorzystywanie różnych źródeł informacji,</w:t>
      </w:r>
    </w:p>
    <w:p w:rsidR="000464C0" w:rsidRPr="00F806A5" w:rsidRDefault="000464C0"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pracę w zespole,</w:t>
      </w:r>
    </w:p>
    <w:p w:rsidR="000464C0" w:rsidRPr="00F806A5" w:rsidRDefault="000464C0"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poprawność merytoryczną wykonywanych ćwiczeń i projektów.</w:t>
      </w:r>
    </w:p>
    <w:p w:rsidR="000464C0" w:rsidRPr="00F806A5" w:rsidRDefault="000464C0" w:rsidP="000464C0">
      <w:pPr>
        <w:spacing w:line="360" w:lineRule="auto"/>
        <w:rPr>
          <w:rFonts w:ascii="Arial" w:hAnsi="Arial" w:cs="Arial"/>
          <w:sz w:val="20"/>
          <w:szCs w:val="20"/>
        </w:rPr>
      </w:pPr>
    </w:p>
    <w:p w:rsidR="000464C0" w:rsidRPr="00F806A5" w:rsidRDefault="000464C0" w:rsidP="000464C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0464C0" w:rsidRPr="00F806A5" w:rsidRDefault="000464C0" w:rsidP="000464C0">
      <w:pPr>
        <w:rPr>
          <w:rFonts w:ascii="Arial" w:hAnsi="Arial" w:cs="Arial"/>
          <w:b/>
          <w:sz w:val="20"/>
          <w:szCs w:val="20"/>
        </w:rPr>
      </w:pPr>
      <w:r w:rsidRPr="00F806A5">
        <w:rPr>
          <w:rFonts w:ascii="Arial" w:hAnsi="Arial" w:cs="Arial"/>
          <w:b/>
          <w:sz w:val="20"/>
          <w:szCs w:val="20"/>
        </w:rPr>
        <w:t>PROPONOWANE METODY EWALUACJI PRZEDMIOTU</w:t>
      </w:r>
    </w:p>
    <w:p w:rsidR="000464C0" w:rsidRPr="00F806A5" w:rsidRDefault="000464C0" w:rsidP="006459BE">
      <w:pPr>
        <w:spacing w:before="120" w:line="360" w:lineRule="auto"/>
        <w:rPr>
          <w:rFonts w:ascii="Arial" w:hAnsi="Arial" w:cs="Arial"/>
          <w:sz w:val="20"/>
          <w:szCs w:val="20"/>
        </w:rPr>
      </w:pPr>
      <w:r w:rsidRPr="00F806A5">
        <w:rPr>
          <w:rFonts w:ascii="Arial" w:hAnsi="Arial" w:cs="Arial"/>
          <w:sz w:val="20"/>
          <w:szCs w:val="20"/>
        </w:rPr>
        <w:t>Ewaluacja przedmiotu ma na celu określenie jakości i skuteczności procesu nauczania, a w szczególności stopnia realizacji celów szczegółowych. Powinna ona swym zakresem obejmować:</w:t>
      </w:r>
    </w:p>
    <w:p w:rsidR="000464C0" w:rsidRPr="00F806A5" w:rsidRDefault="000464C0" w:rsidP="003B2D68">
      <w:pPr>
        <w:numPr>
          <w:ilvl w:val="0"/>
          <w:numId w:val="26"/>
        </w:numPr>
        <w:spacing w:line="360" w:lineRule="auto"/>
        <w:contextualSpacing/>
        <w:rPr>
          <w:rFonts w:ascii="Arial" w:hAnsi="Arial" w:cs="Arial"/>
          <w:sz w:val="20"/>
          <w:szCs w:val="20"/>
        </w:rPr>
      </w:pPr>
      <w:r w:rsidRPr="00F806A5">
        <w:rPr>
          <w:rFonts w:ascii="Arial" w:hAnsi="Arial" w:cs="Arial"/>
          <w:sz w:val="20"/>
          <w:szCs w:val="20"/>
        </w:rPr>
        <w:t>osiąganie szczegółowych efektów kształcenia,</w:t>
      </w:r>
    </w:p>
    <w:p w:rsidR="000464C0" w:rsidRPr="00F806A5" w:rsidRDefault="000464C0" w:rsidP="003B2D68">
      <w:pPr>
        <w:numPr>
          <w:ilvl w:val="0"/>
          <w:numId w:val="26"/>
        </w:numPr>
        <w:spacing w:line="360" w:lineRule="auto"/>
        <w:contextualSpacing/>
        <w:rPr>
          <w:rFonts w:ascii="Arial" w:hAnsi="Arial" w:cs="Arial"/>
          <w:sz w:val="20"/>
          <w:szCs w:val="20"/>
        </w:rPr>
      </w:pPr>
      <w:r w:rsidRPr="00F806A5">
        <w:rPr>
          <w:rFonts w:ascii="Arial" w:hAnsi="Arial" w:cs="Arial"/>
          <w:sz w:val="20"/>
          <w:szCs w:val="20"/>
        </w:rPr>
        <w:t>dobór oraz zastosowanie form, metod i strategii dydaktycznych,</w:t>
      </w:r>
    </w:p>
    <w:p w:rsidR="000464C0" w:rsidRPr="00F806A5" w:rsidRDefault="000464C0" w:rsidP="003B2D68">
      <w:pPr>
        <w:numPr>
          <w:ilvl w:val="0"/>
          <w:numId w:val="26"/>
        </w:numPr>
        <w:spacing w:line="360" w:lineRule="auto"/>
        <w:contextualSpacing/>
        <w:rPr>
          <w:rFonts w:ascii="Arial" w:hAnsi="Arial" w:cs="Arial"/>
          <w:sz w:val="20"/>
          <w:szCs w:val="20"/>
        </w:rPr>
      </w:pPr>
      <w:r w:rsidRPr="00F806A5">
        <w:rPr>
          <w:rFonts w:ascii="Arial" w:hAnsi="Arial" w:cs="Arial"/>
          <w:sz w:val="20"/>
          <w:szCs w:val="20"/>
        </w:rPr>
        <w:t>wykorzystanie bazy dydaktycznej.</w:t>
      </w:r>
    </w:p>
    <w:p w:rsidR="000464C0" w:rsidRPr="00F806A5" w:rsidRDefault="000464C0" w:rsidP="000464C0">
      <w:pPr>
        <w:spacing w:line="360" w:lineRule="auto"/>
        <w:contextualSpacing/>
        <w:rPr>
          <w:rFonts w:ascii="Arial" w:hAnsi="Arial" w:cs="Arial"/>
          <w:sz w:val="20"/>
          <w:szCs w:val="20"/>
        </w:rPr>
      </w:pPr>
      <w:r w:rsidRPr="00F806A5">
        <w:rPr>
          <w:rFonts w:ascii="Arial" w:hAnsi="Arial" w:cs="Arial"/>
          <w:sz w:val="20"/>
          <w:szCs w:val="20"/>
        </w:rPr>
        <w:t>Proponuje się dokonywać ewaluacji procesu nauczania-uczenia się przedmiotu przez ocenianie poziomu kompetencji uczniów realizujących określony program ze zwróceniem uwagi na szczegółowe cele kształcenia. Jednym z elementów zapewniających ewaluację jest stosowanie oceniania kształtującego polegającego na otrzymywaniu (zarówno przez nauczyciela, jak i ucznia) informacji zwrotnych o postępach w nauce. Ocenianie kształtujące pozwala nauczycielowi sprawniej i mądrzej modyfikować dalsze nauczanie uwzględniające potrzeby ucznia.</w:t>
      </w:r>
    </w:p>
    <w:p w:rsidR="000464C0" w:rsidRPr="00F806A5" w:rsidRDefault="000464C0" w:rsidP="000464C0">
      <w:pPr>
        <w:spacing w:line="360" w:lineRule="auto"/>
        <w:contextualSpacing/>
        <w:rPr>
          <w:rFonts w:ascii="Arial" w:hAnsi="Arial" w:cs="Arial"/>
          <w:sz w:val="20"/>
          <w:szCs w:val="20"/>
        </w:rPr>
      </w:pPr>
      <w:r w:rsidRPr="00F806A5">
        <w:rPr>
          <w:rFonts w:ascii="Arial" w:hAnsi="Arial" w:cs="Arial"/>
          <w:sz w:val="20"/>
          <w:szCs w:val="20"/>
        </w:rPr>
        <w:lastRenderedPageBreak/>
        <w:t xml:space="preserve">Ewaluację przez ocenianie poziomu kompetencji uczniów realizujących określony program przedmiotu proponuje się przeprowadzić metodą analizy SWOT. Powinna ona obejmować wszystkich uczestników procesu kształcenia: uczniów, nauczycieli, instruktorów praktycznej nauki zawodu. Zastosowanie tej metody pozwoli na określenie pozytywów (mocnych stron i szans) oraz negatywów (słabych stron i zagrożeń) programu przedmiotu. </w:t>
      </w:r>
    </w:p>
    <w:p w:rsidR="000464C0" w:rsidRPr="00F806A5" w:rsidRDefault="000464C0" w:rsidP="000464C0">
      <w:pPr>
        <w:spacing w:line="360" w:lineRule="auto"/>
        <w:contextualSpacing/>
        <w:rPr>
          <w:rFonts w:ascii="Arial" w:hAnsi="Arial" w:cs="Arial"/>
          <w:sz w:val="20"/>
          <w:szCs w:val="20"/>
        </w:rPr>
      </w:pPr>
      <w:r w:rsidRPr="00F806A5">
        <w:rPr>
          <w:rFonts w:ascii="Arial" w:hAnsi="Arial" w:cs="Arial"/>
          <w:sz w:val="20"/>
          <w:szCs w:val="20"/>
        </w:rPr>
        <w:t>Ewaluację w fazie podsumowującej proponuje się przeprowadzić w modelu triangulacyjnym. Cechą charakterystyczną tego modelu jest fakt, iż ocenia się program z punktu widzenia kilku grup, np. z perspektywy ucznia, rodzica i nauczyciela. Główne działania ewaluatora to obserwacja, wykorzystanie wywiadu, ankiety, kwestionariusza. Pozyskanie danych od różnych osób i z różnych perspektyw na temat jednego elementu pozwala na uzyskanie wielowymiarowego i obiektywnego opisu zjawiska.</w:t>
      </w:r>
    </w:p>
    <w:p w:rsidR="000464C0" w:rsidRPr="00F806A5" w:rsidRDefault="000464C0" w:rsidP="000464C0">
      <w:pPr>
        <w:rPr>
          <w:rFonts w:ascii="Arial" w:hAnsi="Arial" w:cs="Arial"/>
          <w:color w:val="FF0000"/>
          <w:sz w:val="20"/>
          <w:szCs w:val="20"/>
        </w:rPr>
      </w:pPr>
    </w:p>
    <w:p w:rsidR="000464C0" w:rsidRPr="00F806A5" w:rsidRDefault="000464C0" w:rsidP="000464C0">
      <w:pPr>
        <w:spacing w:line="360" w:lineRule="auto"/>
        <w:jc w:val="both"/>
        <w:rPr>
          <w:rFonts w:ascii="Arial" w:hAnsi="Arial" w:cs="Arial"/>
          <w:b/>
          <w:bCs/>
          <w:sz w:val="20"/>
          <w:szCs w:val="20"/>
        </w:rPr>
      </w:pPr>
      <w:r w:rsidRPr="00F806A5">
        <w:rPr>
          <w:rFonts w:ascii="Arial" w:hAnsi="Arial" w:cs="Arial"/>
          <w:b/>
          <w:bCs/>
          <w:sz w:val="20"/>
          <w:szCs w:val="20"/>
        </w:rPr>
        <w:t>EWALUACJA PRZEDMIOTU</w:t>
      </w:r>
    </w:p>
    <w:p w:rsidR="000464C0" w:rsidRPr="00F806A5" w:rsidRDefault="000464C0" w:rsidP="000464C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Jakość procesu nauczania i uzyskiwane efekty zależą w dużym stopniu od programu nauczania przedmiotu:</w:t>
      </w:r>
    </w:p>
    <w:p w:rsidR="000464C0" w:rsidRPr="00F806A5" w:rsidRDefault="000464C0" w:rsidP="000464C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jego koncepcji,</w:t>
      </w:r>
    </w:p>
    <w:p w:rsidR="000464C0" w:rsidRPr="00F806A5" w:rsidRDefault="000464C0" w:rsidP="000464C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doboru stosowanych metod i technik nauczania,</w:t>
      </w:r>
    </w:p>
    <w:p w:rsidR="000464C0" w:rsidRPr="00F806A5" w:rsidRDefault="000464C0" w:rsidP="000464C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używanych środków dydaktycznych w odniesieniu do założonych celów i treści kształcenia – materiału nauczania. </w:t>
      </w:r>
    </w:p>
    <w:p w:rsidR="000464C0" w:rsidRPr="00F806A5" w:rsidRDefault="000464C0" w:rsidP="000464C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Realizacja programu nauczania w ramach przedmiotu „</w:t>
      </w:r>
      <w:r w:rsidR="003E2897" w:rsidRPr="00F806A5">
        <w:rPr>
          <w:rFonts w:ascii="Arial" w:hAnsi="Arial" w:cs="Arial"/>
          <w:sz w:val="20"/>
          <w:szCs w:val="20"/>
        </w:rPr>
        <w:t>Podstawy użytkowania maszyn, urządzeń i narzędzi</w:t>
      </w:r>
      <w:r w:rsidRPr="00F806A5">
        <w:rPr>
          <w:rFonts w:ascii="Arial" w:hAnsi="Arial" w:cs="Arial"/>
          <w:sz w:val="20"/>
          <w:szCs w:val="20"/>
        </w:rPr>
        <w:t xml:space="preserve">” powinna zapewnić osiągnięcie założonych efektów z podstawy programowej. Na tym etapie ewaluacji programu nauczania przedmiotu </w:t>
      </w:r>
      <w:r w:rsidR="003E2897" w:rsidRPr="00F806A5">
        <w:rPr>
          <w:rFonts w:ascii="Arial" w:hAnsi="Arial" w:cs="Arial"/>
          <w:sz w:val="20"/>
          <w:szCs w:val="20"/>
        </w:rPr>
        <w:t>„Podstawy użytkowania maszyn, urządzeń i narzędzi”</w:t>
      </w:r>
      <w:r w:rsidRPr="00F806A5">
        <w:rPr>
          <w:rFonts w:ascii="Arial" w:hAnsi="Arial" w:cs="Arial"/>
          <w:sz w:val="20"/>
          <w:szCs w:val="20"/>
        </w:rPr>
        <w:t xml:space="preserve"> mogą być wykorzystywane:</w:t>
      </w:r>
    </w:p>
    <w:p w:rsidR="000464C0" w:rsidRPr="00F806A5" w:rsidRDefault="000464C0" w:rsidP="000464C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arkusze obserwacji zajęć (lekcji koleżeńskich, nadzoru pedagogicznego), </w:t>
      </w:r>
    </w:p>
    <w:p w:rsidR="000464C0" w:rsidRPr="00F806A5" w:rsidRDefault="000464C0" w:rsidP="000464C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notatki własne nauczyciela,</w:t>
      </w:r>
    </w:p>
    <w:p w:rsidR="000464C0" w:rsidRPr="00F806A5" w:rsidRDefault="000464C0" w:rsidP="000464C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notatki z rozmów z pracodawcami, rodzicami,</w:t>
      </w:r>
    </w:p>
    <w:p w:rsidR="000464C0" w:rsidRPr="00F806A5" w:rsidRDefault="000464C0" w:rsidP="000464C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zestawienia bieżących osiągnięć uczniów,</w:t>
      </w:r>
    </w:p>
    <w:p w:rsidR="000464C0" w:rsidRPr="00F806A5" w:rsidRDefault="000464C0" w:rsidP="000464C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karty/arkusze samooceny uczniów,</w:t>
      </w:r>
    </w:p>
    <w:p w:rsidR="000464C0" w:rsidRPr="00F806A5" w:rsidRDefault="000464C0" w:rsidP="000464C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wyniki z ćwiczeń w rozwiązywaniu testów egzaminacyjnych z wykorzystaniem technik komputerowych</w:t>
      </w:r>
    </w:p>
    <w:p w:rsidR="000464C0" w:rsidRPr="00F806A5" w:rsidRDefault="000464C0" w:rsidP="000464C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obserwacje (kompletne, wybiórcze - nastawione na poszczególne elementy, np. kształcenie najważniejszych umiejętności, kształtowanie postaw, indywidualizacja, warunki i sposób realizacji).</w:t>
      </w:r>
    </w:p>
    <w:p w:rsidR="000464C0" w:rsidRPr="00F806A5" w:rsidRDefault="000464C0" w:rsidP="000464C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p>
    <w:p w:rsidR="000464C0" w:rsidRPr="00F806A5" w:rsidRDefault="000464C0" w:rsidP="000464C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 xml:space="preserve">Oceniając program nauczania w ramach przedmiotu </w:t>
      </w:r>
      <w:r w:rsidR="003E2897" w:rsidRPr="00F806A5">
        <w:rPr>
          <w:rFonts w:ascii="Arial" w:hAnsi="Arial" w:cs="Arial"/>
          <w:sz w:val="20"/>
          <w:szCs w:val="20"/>
        </w:rPr>
        <w:t>„Podstawy użytkowania maszyn, urządzeń i narzędzi”</w:t>
      </w:r>
      <w:r w:rsidRPr="00F806A5">
        <w:rPr>
          <w:rFonts w:ascii="Arial" w:hAnsi="Arial" w:cs="Arial"/>
          <w:sz w:val="20"/>
          <w:szCs w:val="20"/>
        </w:rPr>
        <w:t xml:space="preserve"> należy przeanalizować osiągnięcie założonych celów, jakie program stawia i w takim rozumieniu, jakie zostały przyjęte. Zadaniem ewaluacji programu jest: między innymi ulepszenie jego struktury, dodanie lub usunięcie pewnych technik pracy i wskazanie:</w:t>
      </w:r>
    </w:p>
    <w:p w:rsidR="000464C0" w:rsidRPr="00F806A5" w:rsidRDefault="000464C0" w:rsidP="000464C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a)</w:t>
      </w:r>
      <w:r w:rsidRPr="00F806A5">
        <w:rPr>
          <w:rFonts w:ascii="Arial" w:hAnsi="Arial" w:cs="Arial"/>
          <w:sz w:val="20"/>
          <w:szCs w:val="20"/>
        </w:rPr>
        <w:tab/>
        <w:t xml:space="preserve">mocnych stron pracy ucznia (opanowanych umiejętności), </w:t>
      </w:r>
    </w:p>
    <w:p w:rsidR="000464C0" w:rsidRPr="00F806A5" w:rsidRDefault="000464C0" w:rsidP="000464C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b)</w:t>
      </w:r>
      <w:r w:rsidRPr="00F806A5">
        <w:rPr>
          <w:rFonts w:ascii="Arial" w:hAnsi="Arial" w:cs="Arial"/>
          <w:sz w:val="20"/>
          <w:szCs w:val="20"/>
        </w:rPr>
        <w:tab/>
        <w:t xml:space="preserve">słabych stron pracy ucznia (nieopanowanych umiejętności), </w:t>
      </w:r>
    </w:p>
    <w:p w:rsidR="000464C0" w:rsidRPr="00F806A5" w:rsidRDefault="000464C0" w:rsidP="000464C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c)</w:t>
      </w:r>
      <w:r w:rsidRPr="00F806A5">
        <w:rPr>
          <w:rFonts w:ascii="Arial" w:hAnsi="Arial" w:cs="Arial"/>
          <w:sz w:val="20"/>
          <w:szCs w:val="20"/>
        </w:rPr>
        <w:tab/>
        <w:t xml:space="preserve">sposobów poprawy pracy przez ucznia, </w:t>
      </w:r>
    </w:p>
    <w:p w:rsidR="000464C0" w:rsidRPr="00F806A5" w:rsidRDefault="000464C0" w:rsidP="000464C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lastRenderedPageBreak/>
        <w:t>d)</w:t>
      </w:r>
      <w:r w:rsidRPr="00F806A5">
        <w:rPr>
          <w:rFonts w:ascii="Arial" w:hAnsi="Arial" w:cs="Arial"/>
          <w:sz w:val="20"/>
          <w:szCs w:val="20"/>
        </w:rPr>
        <w:tab/>
        <w:t>jak uczeń dalej ma pracować, aby przyswoić nieopanowane wiadomości i umiejętności.</w:t>
      </w:r>
    </w:p>
    <w:p w:rsidR="000464C0" w:rsidRPr="00F806A5" w:rsidRDefault="000464C0" w:rsidP="000464C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p>
    <w:p w:rsidR="000464C0" w:rsidRPr="00F806A5" w:rsidRDefault="000464C0" w:rsidP="000464C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 xml:space="preserve">W efekcie końcowym ewaluacji programu nauczania do przedmiotu </w:t>
      </w:r>
      <w:r w:rsidR="003E2897" w:rsidRPr="00F806A5">
        <w:rPr>
          <w:rFonts w:ascii="Arial" w:hAnsi="Arial" w:cs="Arial"/>
          <w:sz w:val="20"/>
          <w:szCs w:val="20"/>
        </w:rPr>
        <w:t>„Podstawy użytkowania maszyn, urządzeń i narzędzi”</w:t>
      </w:r>
      <w:r w:rsidRPr="00F806A5">
        <w:rPr>
          <w:rFonts w:ascii="Arial" w:hAnsi="Arial" w:cs="Arial"/>
          <w:sz w:val="20"/>
          <w:szCs w:val="20"/>
        </w:rPr>
        <w:t xml:space="preserve"> należy ustalić:</w:t>
      </w:r>
    </w:p>
    <w:p w:rsidR="000464C0" w:rsidRPr="00F806A5" w:rsidRDefault="000464C0" w:rsidP="000464C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które czynniki sprzyjają realizacji programu?</w:t>
      </w:r>
    </w:p>
    <w:p w:rsidR="000464C0" w:rsidRPr="00F806A5" w:rsidRDefault="000464C0" w:rsidP="000464C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które czynniki nie sprzyjają realizacji programu? </w:t>
      </w:r>
    </w:p>
    <w:p w:rsidR="000464C0" w:rsidRPr="00F806A5" w:rsidRDefault="000464C0" w:rsidP="000464C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jakie są ewentualne uboczne skutki (pożądane i niepożądane) realizacji programu?</w:t>
      </w:r>
    </w:p>
    <w:p w:rsidR="000464C0" w:rsidRPr="00F806A5" w:rsidRDefault="000464C0" w:rsidP="000464C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jakie czynności należy wykonać dla optymalizacji i modernizacji programu?</w:t>
      </w:r>
    </w:p>
    <w:p w:rsidR="005C432D" w:rsidRPr="00F806A5" w:rsidRDefault="005C432D" w:rsidP="005C432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3E2897" w:rsidRPr="00F806A5" w:rsidRDefault="005C432D" w:rsidP="003E2897">
      <w:pPr>
        <w:spacing w:line="360" w:lineRule="auto"/>
        <w:rPr>
          <w:rFonts w:ascii="Arial" w:hAnsi="Arial" w:cs="Arial"/>
          <w:b/>
          <w:sz w:val="20"/>
          <w:szCs w:val="20"/>
        </w:rPr>
      </w:pPr>
      <w:r w:rsidRPr="00F806A5">
        <w:rPr>
          <w:rFonts w:ascii="Arial" w:hAnsi="Arial" w:cs="Arial"/>
          <w:b/>
          <w:sz w:val="20"/>
          <w:szCs w:val="20"/>
        </w:rPr>
        <w:br w:type="page"/>
      </w:r>
      <w:r w:rsidR="003E2897" w:rsidRPr="00F806A5">
        <w:rPr>
          <w:rFonts w:ascii="Arial" w:hAnsi="Arial" w:cs="Arial"/>
          <w:b/>
          <w:sz w:val="20"/>
          <w:szCs w:val="20"/>
        </w:rPr>
        <w:lastRenderedPageBreak/>
        <w:t>NAZWA PRZEDMIOTU JĘZYK OBCY ZAWODOWY</w:t>
      </w:r>
    </w:p>
    <w:p w:rsidR="003E2897" w:rsidRPr="00F806A5" w:rsidRDefault="003E2897" w:rsidP="003E2897">
      <w:pPr>
        <w:spacing w:line="360" w:lineRule="auto"/>
        <w:rPr>
          <w:rFonts w:ascii="Arial" w:hAnsi="Arial" w:cs="Arial"/>
          <w:b/>
          <w:sz w:val="20"/>
          <w:szCs w:val="20"/>
        </w:rPr>
      </w:pPr>
    </w:p>
    <w:p w:rsidR="003E2897" w:rsidRPr="00F806A5" w:rsidRDefault="003E2897" w:rsidP="003E2897">
      <w:pPr>
        <w:spacing w:line="360" w:lineRule="auto"/>
        <w:jc w:val="both"/>
        <w:rPr>
          <w:rFonts w:ascii="Arial" w:hAnsi="Arial" w:cs="Arial"/>
          <w:b/>
          <w:sz w:val="20"/>
          <w:szCs w:val="20"/>
        </w:rPr>
      </w:pPr>
      <w:r w:rsidRPr="00F806A5">
        <w:rPr>
          <w:rFonts w:ascii="Arial" w:hAnsi="Arial" w:cs="Arial"/>
          <w:b/>
          <w:sz w:val="20"/>
          <w:szCs w:val="20"/>
        </w:rPr>
        <w:t xml:space="preserve">Cele ogólne </w:t>
      </w:r>
    </w:p>
    <w:p w:rsidR="00390FFF" w:rsidRPr="00F806A5" w:rsidRDefault="00390FFF" w:rsidP="003B2D68">
      <w:pPr>
        <w:pStyle w:val="Akapitzlist"/>
        <w:numPr>
          <w:ilvl w:val="1"/>
          <w:numId w:val="82"/>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hanging="284"/>
        <w:contextualSpacing w:val="0"/>
        <w:jc w:val="both"/>
        <w:rPr>
          <w:rFonts w:ascii="Arial" w:hAnsi="Arial" w:cs="Arial"/>
          <w:sz w:val="20"/>
          <w:szCs w:val="20"/>
        </w:rPr>
      </w:pPr>
      <w:r w:rsidRPr="00F806A5">
        <w:rPr>
          <w:rFonts w:ascii="Arial" w:eastAsia="Arial" w:hAnsi="Arial" w:cs="Arial"/>
          <w:sz w:val="20"/>
          <w:szCs w:val="20"/>
        </w:rPr>
        <w:t>Stosowanie środków językowych w języku obcym nowożytnym.</w:t>
      </w:r>
    </w:p>
    <w:p w:rsidR="00390FFF" w:rsidRPr="00F806A5" w:rsidRDefault="00390FFF" w:rsidP="003B2D68">
      <w:pPr>
        <w:pStyle w:val="Akapitzlist"/>
        <w:numPr>
          <w:ilvl w:val="1"/>
          <w:numId w:val="82"/>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hanging="284"/>
        <w:contextualSpacing w:val="0"/>
        <w:jc w:val="both"/>
        <w:rPr>
          <w:rFonts w:ascii="Arial" w:hAnsi="Arial" w:cs="Arial"/>
          <w:sz w:val="20"/>
          <w:szCs w:val="20"/>
        </w:rPr>
      </w:pPr>
      <w:r w:rsidRPr="00F806A5">
        <w:rPr>
          <w:rFonts w:ascii="Arial" w:hAnsi="Arial" w:cs="Arial"/>
          <w:sz w:val="20"/>
          <w:szCs w:val="20"/>
        </w:rPr>
        <w:t xml:space="preserve">Komunikowanie się </w:t>
      </w:r>
      <w:r w:rsidRPr="00F806A5">
        <w:rPr>
          <w:rFonts w:ascii="Arial" w:eastAsia="Arial" w:hAnsi="Arial" w:cs="Arial"/>
          <w:sz w:val="20"/>
          <w:szCs w:val="20"/>
        </w:rPr>
        <w:t>w języku obcym nowożytnym w trakcie realizacji zadań zawodowych.</w:t>
      </w:r>
    </w:p>
    <w:p w:rsidR="00390FFF" w:rsidRPr="00F806A5" w:rsidRDefault="00390FFF" w:rsidP="003B2D68">
      <w:pPr>
        <w:pStyle w:val="Akapitzlist"/>
        <w:numPr>
          <w:ilvl w:val="1"/>
          <w:numId w:val="82"/>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hanging="284"/>
        <w:contextualSpacing w:val="0"/>
        <w:jc w:val="both"/>
        <w:rPr>
          <w:rFonts w:ascii="Arial" w:hAnsi="Arial" w:cs="Arial"/>
          <w:sz w:val="20"/>
          <w:szCs w:val="20"/>
        </w:rPr>
      </w:pPr>
      <w:r w:rsidRPr="00F806A5">
        <w:rPr>
          <w:rFonts w:ascii="Arial" w:eastAsia="Arial" w:hAnsi="Arial" w:cs="Arial"/>
          <w:sz w:val="20"/>
          <w:szCs w:val="20"/>
        </w:rPr>
        <w:t>Rozwijanie umiejętności językowych w języku obcym nowożytnym zawodowym.</w:t>
      </w:r>
    </w:p>
    <w:p w:rsidR="00390FFF" w:rsidRPr="00F806A5" w:rsidRDefault="00390FFF" w:rsidP="003B2D68">
      <w:pPr>
        <w:pStyle w:val="Akapitzlist"/>
        <w:numPr>
          <w:ilvl w:val="1"/>
          <w:numId w:val="82"/>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hanging="284"/>
        <w:contextualSpacing w:val="0"/>
        <w:jc w:val="both"/>
        <w:rPr>
          <w:rFonts w:ascii="Arial" w:hAnsi="Arial" w:cs="Arial"/>
          <w:sz w:val="20"/>
          <w:szCs w:val="20"/>
        </w:rPr>
      </w:pPr>
      <w:r w:rsidRPr="00F806A5">
        <w:rPr>
          <w:rFonts w:ascii="Arial" w:hAnsi="Arial" w:cs="Arial"/>
          <w:sz w:val="20"/>
          <w:szCs w:val="20"/>
        </w:rPr>
        <w:t>Organizowanie i monitorowanie przebiegu pracy w języku obcym.</w:t>
      </w:r>
    </w:p>
    <w:p w:rsidR="003E2897" w:rsidRPr="00F806A5" w:rsidRDefault="003E2897" w:rsidP="003E2897">
      <w:pPr>
        <w:pStyle w:val="Akapitzlist"/>
        <w:spacing w:line="360" w:lineRule="auto"/>
        <w:ind w:left="0"/>
        <w:rPr>
          <w:rFonts w:ascii="Arial" w:hAnsi="Arial" w:cs="Arial"/>
          <w:sz w:val="20"/>
          <w:szCs w:val="20"/>
        </w:rPr>
      </w:pPr>
    </w:p>
    <w:p w:rsidR="003E2897" w:rsidRPr="00F806A5" w:rsidRDefault="003E2897" w:rsidP="003E2897">
      <w:pPr>
        <w:spacing w:line="360" w:lineRule="auto"/>
        <w:jc w:val="both"/>
        <w:rPr>
          <w:rFonts w:ascii="Arial" w:hAnsi="Arial" w:cs="Arial"/>
          <w:b/>
          <w:sz w:val="20"/>
          <w:szCs w:val="20"/>
        </w:rPr>
      </w:pPr>
      <w:r w:rsidRPr="00F806A5">
        <w:rPr>
          <w:rFonts w:ascii="Arial" w:hAnsi="Arial" w:cs="Arial"/>
          <w:b/>
          <w:sz w:val="20"/>
          <w:szCs w:val="20"/>
        </w:rPr>
        <w:t>Cele operacyjne</w:t>
      </w:r>
    </w:p>
    <w:p w:rsidR="003E2897" w:rsidRPr="00F806A5" w:rsidRDefault="003E2897" w:rsidP="003E2897">
      <w:pPr>
        <w:spacing w:line="360" w:lineRule="auto"/>
        <w:jc w:val="both"/>
        <w:rPr>
          <w:rFonts w:ascii="Arial" w:hAnsi="Arial" w:cs="Arial"/>
          <w:b/>
          <w:sz w:val="20"/>
          <w:szCs w:val="20"/>
        </w:rPr>
      </w:pPr>
      <w:r w:rsidRPr="00F806A5">
        <w:rPr>
          <w:rFonts w:ascii="Arial" w:hAnsi="Arial" w:cs="Arial"/>
          <w:b/>
          <w:sz w:val="20"/>
          <w:szCs w:val="20"/>
        </w:rPr>
        <w:t>Uczeń potrafi:</w:t>
      </w:r>
    </w:p>
    <w:p w:rsidR="00390FFF" w:rsidRPr="00F806A5" w:rsidRDefault="00390FFF" w:rsidP="003B2D68">
      <w:pPr>
        <w:pStyle w:val="Bezodstpw"/>
        <w:numPr>
          <w:ilvl w:val="0"/>
          <w:numId w:val="72"/>
        </w:numPr>
        <w:spacing w:line="360" w:lineRule="auto"/>
        <w:rPr>
          <w:rFonts w:ascii="Arial" w:hAnsi="Arial" w:cs="Arial"/>
          <w:b/>
          <w:sz w:val="20"/>
          <w:szCs w:val="20"/>
        </w:rPr>
      </w:pPr>
      <w:r w:rsidRPr="00F806A5">
        <w:rPr>
          <w:rFonts w:ascii="Arial" w:hAnsi="Arial" w:cs="Arial"/>
          <w:sz w:val="20"/>
          <w:szCs w:val="20"/>
        </w:rPr>
        <w:t xml:space="preserve">zastosować środki </w:t>
      </w:r>
      <w:r w:rsidRPr="00F806A5">
        <w:rPr>
          <w:rFonts w:ascii="Arial" w:eastAsia="Arial" w:hAnsi="Arial" w:cs="Arial"/>
          <w:sz w:val="20"/>
          <w:szCs w:val="20"/>
        </w:rPr>
        <w:t>językowe w języku obcym nowożytnym umożliwiające realizację czynności zawodowych,</w:t>
      </w:r>
    </w:p>
    <w:p w:rsidR="00390FFF" w:rsidRPr="00F806A5" w:rsidRDefault="00390FFF" w:rsidP="003B2D68">
      <w:pPr>
        <w:pStyle w:val="Bezodstpw"/>
        <w:numPr>
          <w:ilvl w:val="0"/>
          <w:numId w:val="72"/>
        </w:numPr>
        <w:spacing w:line="360" w:lineRule="auto"/>
        <w:rPr>
          <w:rFonts w:ascii="Arial" w:hAnsi="Arial" w:cs="Arial"/>
          <w:sz w:val="20"/>
          <w:szCs w:val="20"/>
        </w:rPr>
      </w:pPr>
      <w:r w:rsidRPr="00F806A5">
        <w:rPr>
          <w:rFonts w:ascii="Arial" w:hAnsi="Arial" w:cs="Arial"/>
          <w:sz w:val="20"/>
          <w:szCs w:val="20"/>
        </w:rPr>
        <w:t xml:space="preserve">komunikować się ustne i pisemne </w:t>
      </w:r>
      <w:r w:rsidRPr="00F806A5">
        <w:rPr>
          <w:rFonts w:ascii="Arial" w:eastAsia="Arial" w:hAnsi="Arial" w:cs="Arial"/>
          <w:sz w:val="20"/>
          <w:szCs w:val="20"/>
        </w:rPr>
        <w:t>w języku obcym nowożytnym w trakcie realizacji zadań zawodowych,</w:t>
      </w:r>
    </w:p>
    <w:p w:rsidR="00390FFF" w:rsidRPr="00F806A5" w:rsidRDefault="00390FFF" w:rsidP="003B2D68">
      <w:pPr>
        <w:pStyle w:val="Bezodstpw"/>
        <w:numPr>
          <w:ilvl w:val="0"/>
          <w:numId w:val="72"/>
        </w:numPr>
        <w:spacing w:line="360" w:lineRule="auto"/>
        <w:rPr>
          <w:rFonts w:ascii="Arial" w:hAnsi="Arial" w:cs="Arial"/>
          <w:sz w:val="20"/>
          <w:szCs w:val="20"/>
        </w:rPr>
      </w:pPr>
      <w:r w:rsidRPr="00F806A5">
        <w:rPr>
          <w:rFonts w:ascii="Arial" w:eastAsia="Arial" w:hAnsi="Arial" w:cs="Arial"/>
          <w:sz w:val="20"/>
          <w:szCs w:val="20"/>
        </w:rPr>
        <w:t>rozwijać umiejętności językowe w języku obcym nowożytnym zawodowym,</w:t>
      </w:r>
    </w:p>
    <w:p w:rsidR="00390FFF" w:rsidRPr="00F806A5" w:rsidRDefault="00390FFF" w:rsidP="003B2D68">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komunikować się ze współpracownikami,</w:t>
      </w:r>
    </w:p>
    <w:p w:rsidR="00390FFF" w:rsidRPr="00F806A5" w:rsidRDefault="00390FFF" w:rsidP="003B2D68">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współpracować w zespole. </w:t>
      </w:r>
    </w:p>
    <w:p w:rsidR="003E2897" w:rsidRPr="00F806A5" w:rsidRDefault="003E2897" w:rsidP="003E2897">
      <w:pPr>
        <w:spacing w:line="360" w:lineRule="auto"/>
        <w:rPr>
          <w:rFonts w:ascii="Arial" w:hAnsi="Arial" w:cs="Arial"/>
          <w:b/>
          <w:sz w:val="20"/>
          <w:szCs w:val="20"/>
        </w:rPr>
      </w:pPr>
      <w:r w:rsidRPr="00F806A5">
        <w:rPr>
          <w:rFonts w:ascii="Arial" w:hAnsi="Arial" w:cs="Arial"/>
          <w:sz w:val="20"/>
          <w:szCs w:val="20"/>
        </w:rPr>
        <w:br w:type="page"/>
      </w:r>
      <w:r w:rsidRPr="00F806A5">
        <w:rPr>
          <w:rFonts w:ascii="Arial" w:hAnsi="Arial" w:cs="Arial"/>
          <w:b/>
          <w:sz w:val="20"/>
          <w:szCs w:val="20"/>
        </w:rPr>
        <w:lastRenderedPageBreak/>
        <w:t>MATERIAŁ NAUCZANIA JĘZYK OBCY ZAWODOWY</w:t>
      </w:r>
      <w:r w:rsidRPr="00F806A5">
        <w:rPr>
          <w:rFonts w:ascii="Arial" w:hAnsi="Arial" w:cs="Arial"/>
          <w:b/>
          <w:sz w:val="20"/>
          <w:szCs w:val="20"/>
        </w:rPr>
        <w:tab/>
      </w:r>
      <w:r w:rsidRPr="00F806A5">
        <w:rPr>
          <w:rFonts w:ascii="Arial" w:hAnsi="Arial" w:cs="Arial"/>
          <w:b/>
          <w:sz w:val="20"/>
          <w:szCs w:val="20"/>
        </w:rPr>
        <w:tab/>
        <w:t xml:space="preserve"> </w:t>
      </w:r>
    </w:p>
    <w:p w:rsidR="003E2897" w:rsidRPr="00F806A5" w:rsidRDefault="003E2897" w:rsidP="003E2897">
      <w:pPr>
        <w:spacing w:line="360" w:lineRule="auto"/>
        <w:rPr>
          <w:rFonts w:ascii="Arial" w:hAnsi="Arial" w:cs="Arial"/>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3072"/>
        <w:gridCol w:w="1470"/>
        <w:gridCol w:w="2976"/>
        <w:gridCol w:w="3261"/>
        <w:gridCol w:w="1417"/>
      </w:tblGrid>
      <w:tr w:rsidR="003E2897" w:rsidRPr="00F806A5" w:rsidTr="00E02A7B">
        <w:tc>
          <w:tcPr>
            <w:tcW w:w="1662" w:type="dxa"/>
            <w:vMerge w:val="restart"/>
          </w:tcPr>
          <w:p w:rsidR="003E2897" w:rsidRPr="00F806A5" w:rsidRDefault="003E2897" w:rsidP="00E02A7B">
            <w:pPr>
              <w:rPr>
                <w:rFonts w:ascii="Arial" w:hAnsi="Arial" w:cs="Arial"/>
                <w:sz w:val="20"/>
                <w:szCs w:val="20"/>
              </w:rPr>
            </w:pPr>
            <w:r w:rsidRPr="00F806A5">
              <w:rPr>
                <w:rFonts w:ascii="Arial" w:hAnsi="Arial" w:cs="Arial"/>
                <w:sz w:val="20"/>
                <w:szCs w:val="20"/>
              </w:rPr>
              <w:t>Dział programowy</w:t>
            </w:r>
          </w:p>
        </w:tc>
        <w:tc>
          <w:tcPr>
            <w:tcW w:w="3072" w:type="dxa"/>
            <w:vMerge w:val="restart"/>
          </w:tcPr>
          <w:p w:rsidR="003E2897" w:rsidRPr="00F806A5" w:rsidRDefault="003E2897" w:rsidP="00E02A7B">
            <w:pPr>
              <w:rPr>
                <w:rFonts w:ascii="Arial" w:hAnsi="Arial" w:cs="Arial"/>
                <w:sz w:val="20"/>
                <w:szCs w:val="20"/>
              </w:rPr>
            </w:pPr>
            <w:r w:rsidRPr="00F806A5">
              <w:rPr>
                <w:rFonts w:ascii="Arial" w:hAnsi="Arial" w:cs="Arial"/>
                <w:sz w:val="20"/>
                <w:szCs w:val="20"/>
              </w:rPr>
              <w:t>Tematy jednostek metodycznych</w:t>
            </w:r>
          </w:p>
        </w:tc>
        <w:tc>
          <w:tcPr>
            <w:tcW w:w="1470" w:type="dxa"/>
            <w:vMerge w:val="restart"/>
          </w:tcPr>
          <w:p w:rsidR="003E2897" w:rsidRPr="00F806A5" w:rsidRDefault="003E2897" w:rsidP="00E02A7B">
            <w:pPr>
              <w:rPr>
                <w:sz w:val="20"/>
                <w:szCs w:val="20"/>
              </w:rPr>
            </w:pPr>
            <w:r w:rsidRPr="00F806A5">
              <w:rPr>
                <w:rFonts w:ascii="Arial" w:hAnsi="Arial" w:cs="Arial"/>
                <w:sz w:val="20"/>
                <w:szCs w:val="20"/>
              </w:rPr>
              <w:t>Liczba godz.</w:t>
            </w:r>
          </w:p>
        </w:tc>
        <w:tc>
          <w:tcPr>
            <w:tcW w:w="6237" w:type="dxa"/>
            <w:gridSpan w:val="2"/>
          </w:tcPr>
          <w:p w:rsidR="003E2897" w:rsidRPr="00F806A5" w:rsidRDefault="003E2897" w:rsidP="00E02A7B">
            <w:pPr>
              <w:jc w:val="center"/>
              <w:rPr>
                <w:rFonts w:ascii="Arial" w:hAnsi="Arial" w:cs="Arial"/>
                <w:sz w:val="20"/>
                <w:szCs w:val="20"/>
              </w:rPr>
            </w:pPr>
            <w:r w:rsidRPr="00F806A5">
              <w:rPr>
                <w:rFonts w:ascii="Arial" w:hAnsi="Arial" w:cs="Arial"/>
                <w:sz w:val="20"/>
                <w:szCs w:val="20"/>
              </w:rPr>
              <w:t>Wymagania programowe</w:t>
            </w:r>
          </w:p>
        </w:tc>
        <w:tc>
          <w:tcPr>
            <w:tcW w:w="1417" w:type="dxa"/>
          </w:tcPr>
          <w:p w:rsidR="003E2897" w:rsidRPr="00F806A5" w:rsidRDefault="003E2897" w:rsidP="00E02A7B">
            <w:pPr>
              <w:rPr>
                <w:rFonts w:ascii="Arial" w:hAnsi="Arial" w:cs="Arial"/>
                <w:sz w:val="20"/>
                <w:szCs w:val="20"/>
              </w:rPr>
            </w:pPr>
            <w:r w:rsidRPr="00F806A5">
              <w:rPr>
                <w:rFonts w:ascii="Arial" w:hAnsi="Arial" w:cs="Arial"/>
                <w:sz w:val="20"/>
                <w:szCs w:val="20"/>
              </w:rPr>
              <w:t>Uwagi o realizacji</w:t>
            </w:r>
          </w:p>
        </w:tc>
      </w:tr>
      <w:tr w:rsidR="003E2897" w:rsidRPr="00F806A5" w:rsidTr="00E02A7B">
        <w:tc>
          <w:tcPr>
            <w:tcW w:w="1662" w:type="dxa"/>
            <w:vMerge/>
          </w:tcPr>
          <w:p w:rsidR="003E2897" w:rsidRPr="00F806A5" w:rsidRDefault="003E2897" w:rsidP="00E02A7B">
            <w:pPr>
              <w:rPr>
                <w:rFonts w:ascii="Arial" w:hAnsi="Arial" w:cs="Arial"/>
                <w:sz w:val="20"/>
                <w:szCs w:val="20"/>
              </w:rPr>
            </w:pPr>
          </w:p>
        </w:tc>
        <w:tc>
          <w:tcPr>
            <w:tcW w:w="3072" w:type="dxa"/>
            <w:vMerge/>
          </w:tcPr>
          <w:p w:rsidR="003E2897" w:rsidRPr="00F806A5" w:rsidRDefault="003E2897" w:rsidP="00E02A7B">
            <w:pPr>
              <w:rPr>
                <w:rFonts w:ascii="Arial" w:hAnsi="Arial" w:cs="Arial"/>
                <w:sz w:val="20"/>
                <w:szCs w:val="20"/>
              </w:rPr>
            </w:pPr>
          </w:p>
        </w:tc>
        <w:tc>
          <w:tcPr>
            <w:tcW w:w="1470" w:type="dxa"/>
            <w:vMerge/>
          </w:tcPr>
          <w:p w:rsidR="003E2897" w:rsidRPr="00F806A5" w:rsidRDefault="003E2897" w:rsidP="00E02A7B">
            <w:pPr>
              <w:rPr>
                <w:sz w:val="20"/>
                <w:szCs w:val="20"/>
              </w:rPr>
            </w:pPr>
          </w:p>
        </w:tc>
        <w:tc>
          <w:tcPr>
            <w:tcW w:w="2976" w:type="dxa"/>
          </w:tcPr>
          <w:p w:rsidR="003E2897" w:rsidRPr="00F806A5" w:rsidRDefault="003E2897" w:rsidP="00E02A7B">
            <w:pPr>
              <w:rPr>
                <w:rFonts w:ascii="Arial" w:hAnsi="Arial" w:cs="Arial"/>
                <w:sz w:val="20"/>
                <w:szCs w:val="20"/>
              </w:rPr>
            </w:pPr>
            <w:r w:rsidRPr="00F806A5">
              <w:rPr>
                <w:rFonts w:ascii="Arial" w:hAnsi="Arial" w:cs="Arial"/>
                <w:sz w:val="20"/>
                <w:szCs w:val="20"/>
              </w:rPr>
              <w:t>Podstawowe</w:t>
            </w:r>
          </w:p>
          <w:p w:rsidR="003E2897" w:rsidRPr="00F806A5" w:rsidRDefault="003E2897" w:rsidP="00E02A7B">
            <w:pPr>
              <w:rPr>
                <w:b/>
                <w:sz w:val="20"/>
                <w:szCs w:val="20"/>
              </w:rPr>
            </w:pPr>
            <w:r w:rsidRPr="00F806A5">
              <w:rPr>
                <w:rFonts w:ascii="Arial" w:hAnsi="Arial" w:cs="Arial"/>
                <w:b/>
                <w:sz w:val="20"/>
                <w:szCs w:val="20"/>
              </w:rPr>
              <w:t>Uczeń potrafi:</w:t>
            </w:r>
          </w:p>
        </w:tc>
        <w:tc>
          <w:tcPr>
            <w:tcW w:w="3261" w:type="dxa"/>
          </w:tcPr>
          <w:p w:rsidR="003E2897" w:rsidRPr="00F806A5" w:rsidRDefault="003E2897" w:rsidP="00E02A7B">
            <w:pPr>
              <w:rPr>
                <w:rFonts w:ascii="Arial" w:hAnsi="Arial" w:cs="Arial"/>
                <w:sz w:val="20"/>
                <w:szCs w:val="20"/>
              </w:rPr>
            </w:pPr>
            <w:r w:rsidRPr="00F806A5">
              <w:rPr>
                <w:rFonts w:ascii="Arial" w:hAnsi="Arial" w:cs="Arial"/>
                <w:sz w:val="20"/>
                <w:szCs w:val="20"/>
              </w:rPr>
              <w:t>Ponadpodstawowe</w:t>
            </w:r>
          </w:p>
          <w:p w:rsidR="003E2897" w:rsidRPr="00F806A5" w:rsidRDefault="003E2897" w:rsidP="00E02A7B">
            <w:pPr>
              <w:rPr>
                <w:b/>
                <w:sz w:val="20"/>
                <w:szCs w:val="20"/>
              </w:rPr>
            </w:pPr>
            <w:r w:rsidRPr="00F806A5">
              <w:rPr>
                <w:rFonts w:ascii="Arial" w:hAnsi="Arial" w:cs="Arial"/>
                <w:b/>
                <w:sz w:val="20"/>
                <w:szCs w:val="20"/>
              </w:rPr>
              <w:t>Uczeń potrafi:</w:t>
            </w:r>
          </w:p>
        </w:tc>
        <w:tc>
          <w:tcPr>
            <w:tcW w:w="1417" w:type="dxa"/>
          </w:tcPr>
          <w:p w:rsidR="003E2897" w:rsidRPr="00F806A5" w:rsidRDefault="003E2897" w:rsidP="00E02A7B">
            <w:pPr>
              <w:rPr>
                <w:rFonts w:ascii="Arial" w:hAnsi="Arial" w:cs="Arial"/>
                <w:sz w:val="20"/>
                <w:szCs w:val="20"/>
              </w:rPr>
            </w:pPr>
            <w:r w:rsidRPr="00F806A5">
              <w:rPr>
                <w:rFonts w:ascii="Arial" w:hAnsi="Arial" w:cs="Arial"/>
                <w:sz w:val="20"/>
                <w:szCs w:val="20"/>
              </w:rPr>
              <w:t>Etap realizacji</w:t>
            </w:r>
          </w:p>
        </w:tc>
      </w:tr>
      <w:tr w:rsidR="003E2897" w:rsidRPr="00F806A5" w:rsidTr="00E02A7B">
        <w:tc>
          <w:tcPr>
            <w:tcW w:w="1662" w:type="dxa"/>
          </w:tcPr>
          <w:p w:rsidR="003E2897" w:rsidRPr="00F806A5" w:rsidRDefault="003E2897" w:rsidP="00E02A7B">
            <w:pPr>
              <w:pStyle w:val="Bezodstpw"/>
              <w:rPr>
                <w:rFonts w:ascii="Arial" w:hAnsi="Arial" w:cs="Arial"/>
                <w:sz w:val="20"/>
                <w:szCs w:val="20"/>
              </w:rPr>
            </w:pPr>
            <w:r w:rsidRPr="00F806A5">
              <w:rPr>
                <w:rFonts w:ascii="Arial" w:hAnsi="Arial" w:cs="Arial"/>
                <w:sz w:val="20"/>
                <w:szCs w:val="20"/>
              </w:rPr>
              <w:t xml:space="preserve">I. </w:t>
            </w:r>
            <w:r w:rsidR="00DD5EEB" w:rsidRPr="00F806A5">
              <w:rPr>
                <w:rFonts w:ascii="Arial" w:eastAsia="Arial" w:hAnsi="Arial" w:cs="Arial"/>
                <w:sz w:val="20"/>
                <w:szCs w:val="20"/>
              </w:rPr>
              <w:t>Środki językowe w języku obcym nowożytnym</w:t>
            </w:r>
          </w:p>
          <w:p w:rsidR="003E2897" w:rsidRPr="00F806A5" w:rsidRDefault="003E2897" w:rsidP="00E02A7B">
            <w:pPr>
              <w:pStyle w:val="Bezodstpw"/>
              <w:rPr>
                <w:rFonts w:ascii="Arial" w:hAnsi="Arial" w:cs="Arial"/>
                <w:sz w:val="20"/>
                <w:szCs w:val="20"/>
              </w:rPr>
            </w:pPr>
          </w:p>
        </w:tc>
        <w:tc>
          <w:tcPr>
            <w:tcW w:w="3072" w:type="dxa"/>
          </w:tcPr>
          <w:p w:rsidR="003E2897" w:rsidRPr="00F806A5" w:rsidRDefault="00DD5EEB" w:rsidP="003B2D68">
            <w:pPr>
              <w:numPr>
                <w:ilvl w:val="0"/>
                <w:numId w:val="73"/>
              </w:numPr>
              <w:autoSpaceDE w:val="0"/>
              <w:autoSpaceDN w:val="0"/>
              <w:adjustRightInd w:val="0"/>
              <w:rPr>
                <w:rFonts w:ascii="Arial" w:hAnsi="Arial" w:cs="Arial"/>
                <w:color w:val="auto"/>
                <w:sz w:val="20"/>
                <w:szCs w:val="20"/>
              </w:rPr>
            </w:pPr>
            <w:r w:rsidRPr="00F806A5">
              <w:rPr>
                <w:rFonts w:ascii="Arial" w:hAnsi="Arial" w:cs="Arial"/>
                <w:color w:val="auto"/>
                <w:sz w:val="20"/>
                <w:szCs w:val="20"/>
              </w:rPr>
              <w:t>Środki językowe w języku obcym nowożytnym umożliwiające realizację czynności zawodowych</w:t>
            </w:r>
            <w:r w:rsidR="003E2897" w:rsidRPr="00F806A5">
              <w:rPr>
                <w:rFonts w:ascii="Arial" w:hAnsi="Arial" w:cs="Arial"/>
                <w:color w:val="auto"/>
                <w:sz w:val="20"/>
                <w:szCs w:val="20"/>
              </w:rPr>
              <w:t xml:space="preserve"> </w:t>
            </w:r>
          </w:p>
          <w:p w:rsidR="003E2897" w:rsidRPr="00F806A5" w:rsidRDefault="003E2897" w:rsidP="00E02A7B">
            <w:pPr>
              <w:pStyle w:val="Akapitzlist"/>
              <w:spacing w:before="20" w:after="20"/>
              <w:ind w:left="378"/>
              <w:rPr>
                <w:rFonts w:ascii="Arial" w:hAnsi="Arial" w:cs="Arial"/>
                <w:color w:val="auto"/>
                <w:sz w:val="20"/>
                <w:szCs w:val="20"/>
              </w:rPr>
            </w:pPr>
          </w:p>
        </w:tc>
        <w:tc>
          <w:tcPr>
            <w:tcW w:w="1470" w:type="dxa"/>
          </w:tcPr>
          <w:p w:rsidR="003E2897" w:rsidRPr="00F806A5" w:rsidRDefault="003E2897" w:rsidP="00E02A7B">
            <w:pPr>
              <w:jc w:val="center"/>
              <w:rPr>
                <w:rFonts w:ascii="Arial" w:hAnsi="Arial" w:cs="Arial"/>
                <w:sz w:val="20"/>
                <w:szCs w:val="20"/>
              </w:rPr>
            </w:pPr>
          </w:p>
        </w:tc>
        <w:tc>
          <w:tcPr>
            <w:tcW w:w="2976" w:type="dxa"/>
          </w:tcPr>
          <w:p w:rsidR="00DD5EEB" w:rsidRPr="00F806A5" w:rsidRDefault="00657F93" w:rsidP="003B2D68">
            <w:pPr>
              <w:pStyle w:val="Bezodstpw"/>
              <w:numPr>
                <w:ilvl w:val="0"/>
                <w:numId w:val="9"/>
              </w:numPr>
              <w:ind w:left="459"/>
              <w:rPr>
                <w:rFonts w:ascii="Arial" w:hAnsi="Arial" w:cs="Arial"/>
                <w:sz w:val="20"/>
                <w:szCs w:val="20"/>
              </w:rPr>
            </w:pPr>
            <w:r w:rsidRPr="00F806A5">
              <w:rPr>
                <w:rFonts w:ascii="Arial" w:hAnsi="Arial" w:cs="Arial"/>
                <w:sz w:val="20"/>
                <w:szCs w:val="20"/>
              </w:rPr>
              <w:t>rozpoznać środki językowe umożliwiające realizację czynności zawodowych w zakresie czynności wykonywanych na stanowisku pracy, w tym związanych z zapewnieniem bezpieczeństwa i higieny pracy</w:t>
            </w:r>
          </w:p>
          <w:p w:rsidR="00DD5EEB" w:rsidRPr="00F806A5" w:rsidRDefault="00DD5EEB" w:rsidP="003B2D68">
            <w:pPr>
              <w:pStyle w:val="Bezodstpw"/>
              <w:numPr>
                <w:ilvl w:val="0"/>
                <w:numId w:val="9"/>
              </w:numPr>
              <w:ind w:left="459"/>
              <w:rPr>
                <w:rFonts w:ascii="Arial" w:hAnsi="Arial" w:cs="Arial"/>
                <w:sz w:val="20"/>
                <w:szCs w:val="20"/>
              </w:rPr>
            </w:pPr>
            <w:r w:rsidRPr="00F806A5">
              <w:rPr>
                <w:rFonts w:ascii="Arial" w:hAnsi="Arial" w:cs="Arial"/>
                <w:sz w:val="20"/>
                <w:szCs w:val="20"/>
              </w:rPr>
              <w:t>odczytać nazwy narzędzi, maszyn, urządzeń i materiałów koniecznych do realizacji czynności zawodowych</w:t>
            </w:r>
          </w:p>
          <w:p w:rsidR="003E2897" w:rsidRPr="00F806A5" w:rsidRDefault="00DD5EEB" w:rsidP="003B2D68">
            <w:pPr>
              <w:pStyle w:val="Bezodstpw"/>
              <w:numPr>
                <w:ilvl w:val="0"/>
                <w:numId w:val="9"/>
              </w:numPr>
              <w:ind w:left="459"/>
              <w:rPr>
                <w:rFonts w:ascii="Arial" w:hAnsi="Arial" w:cs="Arial"/>
                <w:sz w:val="20"/>
                <w:szCs w:val="20"/>
              </w:rPr>
            </w:pPr>
            <w:r w:rsidRPr="00F806A5">
              <w:rPr>
                <w:rFonts w:ascii="Arial" w:hAnsi="Arial" w:cs="Arial"/>
                <w:sz w:val="20"/>
                <w:szCs w:val="20"/>
              </w:rPr>
              <w:t xml:space="preserve">rozpoznać środki językowe umożliwiające </w:t>
            </w:r>
            <w:r w:rsidRPr="00F806A5">
              <w:rPr>
                <w:rFonts w:ascii="Arial" w:eastAsia="Arial" w:hAnsi="Arial" w:cs="Arial"/>
                <w:sz w:val="20"/>
                <w:szCs w:val="20"/>
              </w:rPr>
              <w:t xml:space="preserve">wykonanie </w:t>
            </w:r>
            <w:r w:rsidR="007873CC" w:rsidRPr="00F806A5">
              <w:rPr>
                <w:rFonts w:ascii="Arial" w:eastAsia="Arial" w:hAnsi="Arial" w:cs="Arial"/>
                <w:sz w:val="20"/>
                <w:szCs w:val="20"/>
              </w:rPr>
              <w:t>świadczonych</w:t>
            </w:r>
            <w:r w:rsidRPr="00F806A5">
              <w:rPr>
                <w:rFonts w:ascii="Arial" w:eastAsia="Arial" w:hAnsi="Arial" w:cs="Arial"/>
                <w:sz w:val="20"/>
                <w:szCs w:val="20"/>
              </w:rPr>
              <w:t xml:space="preserve"> usług</w:t>
            </w:r>
            <w:r w:rsidR="007873CC" w:rsidRPr="00F806A5">
              <w:rPr>
                <w:rFonts w:ascii="Arial" w:eastAsia="Arial" w:hAnsi="Arial" w:cs="Arial"/>
                <w:sz w:val="20"/>
                <w:szCs w:val="20"/>
              </w:rPr>
              <w:t>, w tym obsług</w:t>
            </w:r>
            <w:r w:rsidRPr="00F806A5">
              <w:rPr>
                <w:rFonts w:ascii="Arial" w:eastAsia="Arial" w:hAnsi="Arial" w:cs="Arial"/>
                <w:sz w:val="20"/>
                <w:szCs w:val="20"/>
              </w:rPr>
              <w:t>i klienta</w:t>
            </w:r>
          </w:p>
          <w:p w:rsidR="003E2897" w:rsidRPr="00F806A5" w:rsidRDefault="003E2897" w:rsidP="007873CC">
            <w:pPr>
              <w:pStyle w:val="Bezodstpw"/>
              <w:rPr>
                <w:rFonts w:ascii="Arial" w:hAnsi="Arial" w:cs="Arial"/>
                <w:sz w:val="20"/>
                <w:szCs w:val="20"/>
              </w:rPr>
            </w:pPr>
          </w:p>
        </w:tc>
        <w:tc>
          <w:tcPr>
            <w:tcW w:w="3261" w:type="dxa"/>
          </w:tcPr>
          <w:p w:rsidR="00DD5EEB" w:rsidRPr="00F806A5" w:rsidRDefault="00DD5EEB" w:rsidP="003B2D68">
            <w:pPr>
              <w:pStyle w:val="Bezodstpw"/>
              <w:numPr>
                <w:ilvl w:val="0"/>
                <w:numId w:val="9"/>
              </w:numPr>
              <w:ind w:left="459"/>
              <w:rPr>
                <w:rFonts w:ascii="Arial" w:hAnsi="Arial" w:cs="Arial"/>
                <w:sz w:val="20"/>
                <w:szCs w:val="20"/>
              </w:rPr>
            </w:pPr>
            <w:r w:rsidRPr="00F806A5">
              <w:rPr>
                <w:rFonts w:ascii="Arial" w:hAnsi="Arial" w:cs="Arial"/>
                <w:sz w:val="20"/>
                <w:szCs w:val="20"/>
              </w:rPr>
              <w:t xml:space="preserve">stosować środki językowe umożliwiające realizację czynności zawodowych z zachowaniem </w:t>
            </w:r>
            <w:r w:rsidR="007873CC" w:rsidRPr="00F806A5">
              <w:rPr>
                <w:rFonts w:ascii="Arial" w:hAnsi="Arial" w:cs="Arial"/>
                <w:sz w:val="20"/>
                <w:szCs w:val="20"/>
              </w:rPr>
              <w:t xml:space="preserve">bezpieczeństwa i higieny pracy </w:t>
            </w:r>
          </w:p>
          <w:p w:rsidR="007873CC" w:rsidRPr="00F806A5" w:rsidRDefault="007873CC" w:rsidP="003B2D68">
            <w:pPr>
              <w:pStyle w:val="Bezodstpw"/>
              <w:numPr>
                <w:ilvl w:val="0"/>
                <w:numId w:val="74"/>
              </w:numPr>
              <w:ind w:left="459"/>
              <w:rPr>
                <w:rFonts w:ascii="Arial" w:eastAsia="Arial" w:hAnsi="Arial" w:cs="Arial"/>
                <w:sz w:val="20"/>
                <w:szCs w:val="20"/>
              </w:rPr>
            </w:pPr>
            <w:r w:rsidRPr="00F806A5">
              <w:rPr>
                <w:rFonts w:ascii="Arial" w:hAnsi="Arial" w:cs="Arial"/>
                <w:sz w:val="20"/>
                <w:szCs w:val="20"/>
              </w:rPr>
              <w:t xml:space="preserve">stosować środki językowe umożliwiające realizację czynności zawodowych w zakresie </w:t>
            </w:r>
            <w:r w:rsidR="00DD5EEB" w:rsidRPr="00F806A5">
              <w:rPr>
                <w:rFonts w:ascii="Arial" w:hAnsi="Arial" w:cs="Arial"/>
                <w:sz w:val="20"/>
                <w:szCs w:val="20"/>
              </w:rPr>
              <w:t>proces</w:t>
            </w:r>
            <w:r w:rsidRPr="00F806A5">
              <w:rPr>
                <w:rFonts w:ascii="Arial" w:hAnsi="Arial" w:cs="Arial"/>
                <w:sz w:val="20"/>
                <w:szCs w:val="20"/>
              </w:rPr>
              <w:t>ów</w:t>
            </w:r>
            <w:r w:rsidR="00DD5EEB" w:rsidRPr="00F806A5">
              <w:rPr>
                <w:rFonts w:ascii="Arial" w:hAnsi="Arial" w:cs="Arial"/>
                <w:sz w:val="20"/>
                <w:szCs w:val="20"/>
              </w:rPr>
              <w:t xml:space="preserve"> </w:t>
            </w:r>
            <w:r w:rsidRPr="00F806A5">
              <w:rPr>
                <w:rFonts w:ascii="Arial" w:hAnsi="Arial" w:cs="Arial"/>
                <w:sz w:val="20"/>
                <w:szCs w:val="20"/>
              </w:rPr>
              <w:t xml:space="preserve">i procedur </w:t>
            </w:r>
            <w:r w:rsidR="00DD5EEB" w:rsidRPr="00F806A5">
              <w:rPr>
                <w:rFonts w:ascii="Arial" w:hAnsi="Arial" w:cs="Arial"/>
                <w:sz w:val="20"/>
                <w:szCs w:val="20"/>
              </w:rPr>
              <w:t>związan</w:t>
            </w:r>
            <w:r w:rsidRPr="00F806A5">
              <w:rPr>
                <w:rFonts w:ascii="Arial" w:hAnsi="Arial" w:cs="Arial"/>
                <w:sz w:val="20"/>
                <w:szCs w:val="20"/>
              </w:rPr>
              <w:t>ych</w:t>
            </w:r>
            <w:r w:rsidR="00DD5EEB" w:rsidRPr="00F806A5">
              <w:rPr>
                <w:rFonts w:ascii="Arial" w:hAnsi="Arial" w:cs="Arial"/>
                <w:sz w:val="20"/>
                <w:szCs w:val="20"/>
              </w:rPr>
              <w:t xml:space="preserve"> z realizacją zadań zawodowych </w:t>
            </w:r>
          </w:p>
          <w:p w:rsidR="00DD5EEB" w:rsidRPr="00F806A5" w:rsidRDefault="00DD5EEB" w:rsidP="003B2D68">
            <w:pPr>
              <w:pStyle w:val="Bezodstpw"/>
              <w:numPr>
                <w:ilvl w:val="0"/>
                <w:numId w:val="74"/>
              </w:numPr>
              <w:ind w:left="459"/>
              <w:rPr>
                <w:rFonts w:ascii="Arial" w:eastAsia="Arial" w:hAnsi="Arial" w:cs="Arial"/>
                <w:sz w:val="20"/>
                <w:szCs w:val="20"/>
              </w:rPr>
            </w:pPr>
            <w:r w:rsidRPr="00F806A5">
              <w:rPr>
                <w:rFonts w:ascii="Arial" w:hAnsi="Arial" w:cs="Arial"/>
                <w:sz w:val="20"/>
                <w:szCs w:val="20"/>
              </w:rPr>
              <w:t xml:space="preserve">czytać formularze, specyfikacje i inne </w:t>
            </w:r>
            <w:r w:rsidRPr="00F806A5">
              <w:rPr>
                <w:rFonts w:ascii="Arial" w:eastAsia="Arial" w:hAnsi="Arial" w:cs="Arial"/>
                <w:sz w:val="20"/>
                <w:szCs w:val="20"/>
              </w:rPr>
              <w:t>dokumenty związane z wykonywaniem zadań zawodowych</w:t>
            </w:r>
          </w:p>
          <w:p w:rsidR="003E2897" w:rsidRPr="00F806A5" w:rsidRDefault="00DD5EEB" w:rsidP="003B2D68">
            <w:pPr>
              <w:pStyle w:val="Bezodstpw"/>
              <w:numPr>
                <w:ilvl w:val="0"/>
                <w:numId w:val="9"/>
              </w:numPr>
              <w:ind w:left="459"/>
              <w:rPr>
                <w:rFonts w:ascii="Arial" w:hAnsi="Arial" w:cs="Arial"/>
                <w:sz w:val="20"/>
                <w:szCs w:val="20"/>
              </w:rPr>
            </w:pPr>
            <w:r w:rsidRPr="00F806A5">
              <w:rPr>
                <w:rFonts w:ascii="Arial" w:eastAsia="Arial" w:hAnsi="Arial" w:cs="Arial"/>
                <w:sz w:val="20"/>
                <w:szCs w:val="20"/>
              </w:rPr>
              <w:t xml:space="preserve">stosować środki językowe podczas </w:t>
            </w:r>
            <w:r w:rsidR="007873CC" w:rsidRPr="00F806A5">
              <w:rPr>
                <w:rFonts w:ascii="Arial" w:eastAsia="Arial" w:hAnsi="Arial" w:cs="Arial"/>
                <w:sz w:val="20"/>
                <w:szCs w:val="20"/>
              </w:rPr>
              <w:t xml:space="preserve">świadczonych usług, w tym </w:t>
            </w:r>
            <w:r w:rsidRPr="00F806A5">
              <w:rPr>
                <w:rFonts w:ascii="Arial" w:eastAsia="Arial" w:hAnsi="Arial" w:cs="Arial"/>
                <w:sz w:val="20"/>
                <w:szCs w:val="20"/>
              </w:rPr>
              <w:t>obsługi klienta</w:t>
            </w:r>
          </w:p>
        </w:tc>
        <w:tc>
          <w:tcPr>
            <w:tcW w:w="1417" w:type="dxa"/>
          </w:tcPr>
          <w:p w:rsidR="003E2897" w:rsidRPr="00F806A5" w:rsidRDefault="003E2897" w:rsidP="00E02A7B">
            <w:pPr>
              <w:rPr>
                <w:rFonts w:ascii="Arial" w:hAnsi="Arial" w:cs="Arial"/>
                <w:sz w:val="20"/>
                <w:szCs w:val="20"/>
              </w:rPr>
            </w:pPr>
            <w:r w:rsidRPr="00F806A5">
              <w:rPr>
                <w:rFonts w:ascii="Arial" w:hAnsi="Arial" w:cs="Arial"/>
                <w:sz w:val="20"/>
                <w:szCs w:val="20"/>
              </w:rPr>
              <w:t>Klasa I</w:t>
            </w:r>
            <w:r w:rsidR="007873CC" w:rsidRPr="00F806A5">
              <w:rPr>
                <w:rFonts w:ascii="Arial" w:hAnsi="Arial" w:cs="Arial"/>
                <w:sz w:val="20"/>
                <w:szCs w:val="20"/>
              </w:rPr>
              <w:t>II</w:t>
            </w:r>
            <w:r w:rsidR="00392259" w:rsidRPr="00F806A5">
              <w:rPr>
                <w:rFonts w:ascii="Arial" w:hAnsi="Arial" w:cs="Arial"/>
                <w:sz w:val="20"/>
                <w:szCs w:val="20"/>
              </w:rPr>
              <w:t xml:space="preserve"> i IV</w:t>
            </w:r>
          </w:p>
          <w:p w:rsidR="003E2897" w:rsidRPr="00F806A5" w:rsidRDefault="003E2897" w:rsidP="00E02A7B">
            <w:pPr>
              <w:rPr>
                <w:rFonts w:ascii="Arial" w:hAnsi="Arial" w:cs="Arial"/>
                <w:sz w:val="20"/>
                <w:szCs w:val="20"/>
              </w:rPr>
            </w:pPr>
          </w:p>
        </w:tc>
      </w:tr>
      <w:tr w:rsidR="00392259" w:rsidRPr="00F806A5" w:rsidTr="00E02A7B">
        <w:tc>
          <w:tcPr>
            <w:tcW w:w="1662" w:type="dxa"/>
          </w:tcPr>
          <w:p w:rsidR="00392259" w:rsidRPr="00F806A5" w:rsidRDefault="00392259" w:rsidP="00392259">
            <w:pPr>
              <w:rPr>
                <w:rFonts w:ascii="Arial" w:hAnsi="Arial" w:cs="Arial"/>
                <w:sz w:val="20"/>
                <w:szCs w:val="20"/>
              </w:rPr>
            </w:pPr>
            <w:r w:rsidRPr="00F806A5">
              <w:rPr>
                <w:rFonts w:ascii="Arial" w:hAnsi="Arial" w:cs="Arial"/>
                <w:sz w:val="20"/>
                <w:szCs w:val="20"/>
              </w:rPr>
              <w:t xml:space="preserve">II. </w:t>
            </w:r>
            <w:r w:rsidRPr="00F806A5">
              <w:rPr>
                <w:rFonts w:ascii="Arial" w:eastAsia="Arial" w:hAnsi="Arial" w:cs="Arial"/>
                <w:sz w:val="20"/>
                <w:szCs w:val="20"/>
              </w:rPr>
              <w:t>Rozumienie prostych wypowiedzi ustnych i pisemnych w języku obcym nowożytnym</w:t>
            </w:r>
          </w:p>
        </w:tc>
        <w:tc>
          <w:tcPr>
            <w:tcW w:w="3072" w:type="dxa"/>
          </w:tcPr>
          <w:p w:rsidR="00392259" w:rsidRPr="00F806A5" w:rsidRDefault="00392259" w:rsidP="003B2D68">
            <w:pPr>
              <w:pStyle w:val="Akapitzlist"/>
              <w:numPr>
                <w:ilvl w:val="0"/>
                <w:numId w:val="75"/>
              </w:numPr>
              <w:spacing w:before="20" w:after="20"/>
              <w:rPr>
                <w:rFonts w:ascii="Arial" w:hAnsi="Arial" w:cs="Arial"/>
                <w:color w:val="auto"/>
                <w:sz w:val="20"/>
                <w:szCs w:val="20"/>
              </w:rPr>
            </w:pPr>
            <w:r w:rsidRPr="00F806A5">
              <w:rPr>
                <w:rFonts w:ascii="Arial" w:hAnsi="Arial" w:cs="Arial"/>
                <w:color w:val="auto"/>
                <w:sz w:val="20"/>
                <w:szCs w:val="20"/>
              </w:rPr>
              <w:t xml:space="preserve">Rozumienie prostych wypowiedzi ustnych i pisemnych w języku obcym nowożytnym, umożliwiających realizację zadań zawodowych </w:t>
            </w:r>
          </w:p>
        </w:tc>
        <w:tc>
          <w:tcPr>
            <w:tcW w:w="1470" w:type="dxa"/>
          </w:tcPr>
          <w:p w:rsidR="00392259" w:rsidRPr="00F806A5" w:rsidRDefault="00392259" w:rsidP="00392259">
            <w:pPr>
              <w:rPr>
                <w:rFonts w:ascii="Arial" w:hAnsi="Arial" w:cs="Arial"/>
                <w:sz w:val="20"/>
                <w:szCs w:val="20"/>
              </w:rPr>
            </w:pPr>
          </w:p>
        </w:tc>
        <w:tc>
          <w:tcPr>
            <w:tcW w:w="2976" w:type="dxa"/>
          </w:tcPr>
          <w:p w:rsidR="00392259" w:rsidRPr="00F806A5" w:rsidRDefault="00392259" w:rsidP="003B2D68">
            <w:pPr>
              <w:pStyle w:val="Bezodstpw"/>
              <w:numPr>
                <w:ilvl w:val="0"/>
                <w:numId w:val="9"/>
              </w:numPr>
              <w:ind w:left="459"/>
              <w:rPr>
                <w:rFonts w:ascii="Arial" w:eastAsia="Arial" w:hAnsi="Arial" w:cs="Arial"/>
                <w:sz w:val="20"/>
                <w:szCs w:val="20"/>
              </w:rPr>
            </w:pPr>
            <w:r w:rsidRPr="00F806A5">
              <w:rPr>
                <w:rFonts w:ascii="Arial" w:eastAsia="Arial" w:hAnsi="Arial" w:cs="Arial"/>
                <w:sz w:val="20"/>
                <w:szCs w:val="20"/>
              </w:rPr>
              <w:t xml:space="preserve">określić główną myśl wypowiedzi lub tekstu lub fragmentu wypowiedzi lub tekstu </w:t>
            </w:r>
          </w:p>
          <w:p w:rsidR="00392259" w:rsidRPr="00F806A5" w:rsidRDefault="00392259" w:rsidP="003B2D68">
            <w:pPr>
              <w:numPr>
                <w:ilvl w:val="0"/>
                <w:numId w:val="9"/>
              </w:numPr>
              <w:ind w:left="459"/>
              <w:rPr>
                <w:rFonts w:ascii="Arial" w:eastAsia="Arial" w:hAnsi="Arial" w:cs="Arial"/>
                <w:color w:val="auto"/>
                <w:sz w:val="20"/>
                <w:szCs w:val="20"/>
              </w:rPr>
            </w:pPr>
            <w:r w:rsidRPr="00F806A5">
              <w:rPr>
                <w:rFonts w:ascii="Arial" w:eastAsia="Arial" w:hAnsi="Arial" w:cs="Arial"/>
                <w:color w:val="auto"/>
                <w:sz w:val="20"/>
                <w:szCs w:val="20"/>
              </w:rPr>
              <w:t>znajdować w wypowiedzi lub tekście określone informacje</w:t>
            </w:r>
          </w:p>
          <w:p w:rsidR="00392259" w:rsidRPr="00F806A5" w:rsidRDefault="00392259" w:rsidP="003B2D68">
            <w:pPr>
              <w:numPr>
                <w:ilvl w:val="0"/>
                <w:numId w:val="9"/>
              </w:numPr>
              <w:ind w:left="459"/>
              <w:rPr>
                <w:rFonts w:ascii="Arial" w:eastAsia="Arial" w:hAnsi="Arial" w:cs="Arial"/>
                <w:color w:val="auto"/>
                <w:sz w:val="20"/>
                <w:szCs w:val="20"/>
              </w:rPr>
            </w:pPr>
            <w:r w:rsidRPr="00F806A5">
              <w:rPr>
                <w:rFonts w:ascii="Arial" w:eastAsia="Arial" w:hAnsi="Arial" w:cs="Arial"/>
                <w:color w:val="auto"/>
                <w:sz w:val="20"/>
                <w:szCs w:val="20"/>
              </w:rPr>
              <w:t>rozpoznawać związki między poszczególnymi częściami tekstu</w:t>
            </w:r>
          </w:p>
        </w:tc>
        <w:tc>
          <w:tcPr>
            <w:tcW w:w="3261" w:type="dxa"/>
          </w:tcPr>
          <w:p w:rsidR="00392259" w:rsidRPr="00F806A5" w:rsidRDefault="00392259" w:rsidP="003B2D68">
            <w:pPr>
              <w:pStyle w:val="Bezodstpw"/>
              <w:numPr>
                <w:ilvl w:val="0"/>
                <w:numId w:val="9"/>
              </w:numPr>
              <w:rPr>
                <w:rFonts w:ascii="Arial" w:eastAsia="Arial" w:hAnsi="Arial" w:cs="Arial"/>
                <w:sz w:val="20"/>
                <w:szCs w:val="20"/>
              </w:rPr>
            </w:pPr>
            <w:r w:rsidRPr="00F806A5">
              <w:rPr>
                <w:rFonts w:ascii="Arial" w:eastAsia="Arial" w:hAnsi="Arial" w:cs="Arial"/>
                <w:sz w:val="20"/>
                <w:szCs w:val="20"/>
              </w:rPr>
              <w:t xml:space="preserve">układać informacje w określonym porządku </w:t>
            </w:r>
          </w:p>
        </w:tc>
        <w:tc>
          <w:tcPr>
            <w:tcW w:w="1417" w:type="dxa"/>
          </w:tcPr>
          <w:p w:rsidR="00392259" w:rsidRPr="00F806A5" w:rsidRDefault="00392259" w:rsidP="00392259">
            <w:pPr>
              <w:rPr>
                <w:rFonts w:ascii="Arial" w:hAnsi="Arial" w:cs="Arial"/>
                <w:sz w:val="20"/>
                <w:szCs w:val="20"/>
              </w:rPr>
            </w:pPr>
            <w:r w:rsidRPr="00F806A5">
              <w:rPr>
                <w:rFonts w:ascii="Arial" w:hAnsi="Arial" w:cs="Arial"/>
                <w:sz w:val="20"/>
                <w:szCs w:val="20"/>
              </w:rPr>
              <w:t>Klasa III i IV</w:t>
            </w:r>
          </w:p>
          <w:p w:rsidR="00392259" w:rsidRPr="00F806A5" w:rsidRDefault="00392259" w:rsidP="00392259">
            <w:pPr>
              <w:rPr>
                <w:rFonts w:ascii="Arial" w:hAnsi="Arial" w:cs="Arial"/>
                <w:sz w:val="20"/>
                <w:szCs w:val="20"/>
              </w:rPr>
            </w:pPr>
          </w:p>
        </w:tc>
      </w:tr>
      <w:tr w:rsidR="00392259" w:rsidRPr="00F806A5" w:rsidTr="00E02A7B">
        <w:tc>
          <w:tcPr>
            <w:tcW w:w="1662" w:type="dxa"/>
          </w:tcPr>
          <w:p w:rsidR="00392259" w:rsidRPr="00F806A5" w:rsidRDefault="00392259" w:rsidP="00392259">
            <w:pPr>
              <w:rPr>
                <w:rFonts w:ascii="Arial" w:hAnsi="Arial" w:cs="Arial"/>
                <w:sz w:val="20"/>
                <w:szCs w:val="20"/>
              </w:rPr>
            </w:pPr>
            <w:r w:rsidRPr="00F806A5">
              <w:rPr>
                <w:rFonts w:ascii="Arial" w:hAnsi="Arial" w:cs="Arial"/>
                <w:sz w:val="20"/>
                <w:szCs w:val="20"/>
              </w:rPr>
              <w:lastRenderedPageBreak/>
              <w:t xml:space="preserve">III. </w:t>
            </w:r>
            <w:r w:rsidRPr="00F806A5">
              <w:rPr>
                <w:rFonts w:ascii="Arial" w:hAnsi="Arial" w:cs="Arial"/>
                <w:color w:val="auto"/>
                <w:sz w:val="20"/>
                <w:szCs w:val="20"/>
              </w:rPr>
              <w:t>Tworzenie krótkich, prostych, spójnych i logicznych wypowiedzi ustnych i pisemnych w języku obcym nowożytnym</w:t>
            </w:r>
          </w:p>
        </w:tc>
        <w:tc>
          <w:tcPr>
            <w:tcW w:w="3072" w:type="dxa"/>
          </w:tcPr>
          <w:p w:rsidR="00392259" w:rsidRPr="00F806A5" w:rsidRDefault="00392259" w:rsidP="003B2D68">
            <w:pPr>
              <w:pStyle w:val="Akapitzlist"/>
              <w:numPr>
                <w:ilvl w:val="0"/>
                <w:numId w:val="83"/>
              </w:numPr>
              <w:spacing w:before="20" w:after="20"/>
              <w:ind w:left="465"/>
              <w:rPr>
                <w:rFonts w:ascii="Arial" w:hAnsi="Arial" w:cs="Arial"/>
                <w:color w:val="auto"/>
                <w:sz w:val="20"/>
                <w:szCs w:val="20"/>
              </w:rPr>
            </w:pPr>
            <w:r w:rsidRPr="00F806A5">
              <w:rPr>
                <w:rFonts w:ascii="Arial" w:hAnsi="Arial" w:cs="Arial"/>
                <w:color w:val="auto"/>
                <w:sz w:val="20"/>
                <w:szCs w:val="20"/>
              </w:rPr>
              <w:t xml:space="preserve">Samodzielne tworzenie krótkich, prostych, spójnych i logicznych wypowiedzi ustnych i pisemnych w języku obcym nowożytnym, w zakresie umożliwiającym realizację zadań zawodowych </w:t>
            </w:r>
          </w:p>
        </w:tc>
        <w:tc>
          <w:tcPr>
            <w:tcW w:w="1470" w:type="dxa"/>
          </w:tcPr>
          <w:p w:rsidR="00392259" w:rsidRPr="00F806A5" w:rsidRDefault="00392259" w:rsidP="00392259">
            <w:pPr>
              <w:rPr>
                <w:rFonts w:ascii="Arial" w:hAnsi="Arial" w:cs="Arial"/>
                <w:sz w:val="20"/>
                <w:szCs w:val="20"/>
              </w:rPr>
            </w:pPr>
          </w:p>
        </w:tc>
        <w:tc>
          <w:tcPr>
            <w:tcW w:w="2976" w:type="dxa"/>
          </w:tcPr>
          <w:p w:rsidR="00392259" w:rsidRPr="00F806A5" w:rsidRDefault="00392259" w:rsidP="003B2D68">
            <w:pPr>
              <w:pStyle w:val="Bezodstpw"/>
              <w:numPr>
                <w:ilvl w:val="0"/>
                <w:numId w:val="9"/>
              </w:numPr>
              <w:ind w:left="459"/>
              <w:rPr>
                <w:rFonts w:ascii="Arial" w:hAnsi="Arial" w:cs="Arial"/>
                <w:sz w:val="20"/>
                <w:szCs w:val="20"/>
              </w:rPr>
            </w:pPr>
            <w:r w:rsidRPr="00F806A5">
              <w:rPr>
                <w:rFonts w:ascii="Arial" w:hAnsi="Arial" w:cs="Arial"/>
                <w:sz w:val="20"/>
                <w:szCs w:val="20"/>
              </w:rPr>
              <w:t>opisać przedmioty, działania i zjawiska związane z czynnościami zawodowymi</w:t>
            </w:r>
          </w:p>
          <w:p w:rsidR="00392259" w:rsidRPr="00F806A5" w:rsidRDefault="00392259" w:rsidP="003B2D68">
            <w:pPr>
              <w:pStyle w:val="Bezodstpw"/>
              <w:numPr>
                <w:ilvl w:val="0"/>
                <w:numId w:val="9"/>
              </w:numPr>
              <w:ind w:left="459"/>
              <w:rPr>
                <w:rFonts w:ascii="Arial" w:hAnsi="Arial" w:cs="Arial"/>
                <w:sz w:val="20"/>
                <w:szCs w:val="20"/>
              </w:rPr>
            </w:pPr>
            <w:r w:rsidRPr="00F806A5">
              <w:rPr>
                <w:rFonts w:ascii="Arial" w:hAnsi="Arial" w:cs="Arial"/>
                <w:sz w:val="20"/>
                <w:szCs w:val="20"/>
              </w:rPr>
              <w:t>przedstawić sposób postępowania w różnych sytuacjach zawodowych (np. udzielania instrukcji, wskazówek, określania zasad)</w:t>
            </w:r>
          </w:p>
          <w:p w:rsidR="00392259" w:rsidRPr="00F806A5" w:rsidRDefault="00392259" w:rsidP="003B2D68">
            <w:pPr>
              <w:pStyle w:val="Bezodstpw"/>
              <w:numPr>
                <w:ilvl w:val="0"/>
                <w:numId w:val="9"/>
              </w:numPr>
              <w:ind w:left="459"/>
              <w:rPr>
                <w:rFonts w:ascii="Arial" w:hAnsi="Arial" w:cs="Arial"/>
                <w:sz w:val="20"/>
                <w:szCs w:val="20"/>
              </w:rPr>
            </w:pPr>
            <w:r w:rsidRPr="00F806A5">
              <w:rPr>
                <w:rFonts w:ascii="Arial" w:hAnsi="Arial" w:cs="Arial"/>
                <w:sz w:val="20"/>
                <w:szCs w:val="20"/>
              </w:rPr>
              <w:t>wyrazić swoje stanowisko</w:t>
            </w:r>
          </w:p>
          <w:p w:rsidR="00392259" w:rsidRPr="00F806A5" w:rsidRDefault="00392259" w:rsidP="003B2D68">
            <w:pPr>
              <w:pStyle w:val="Bezodstpw"/>
              <w:numPr>
                <w:ilvl w:val="0"/>
                <w:numId w:val="9"/>
              </w:numPr>
              <w:ind w:left="459"/>
              <w:rPr>
                <w:rFonts w:ascii="Arial" w:hAnsi="Arial" w:cs="Arial"/>
                <w:sz w:val="20"/>
                <w:szCs w:val="20"/>
              </w:rPr>
            </w:pPr>
            <w:r w:rsidRPr="00F806A5">
              <w:rPr>
                <w:rFonts w:ascii="Arial" w:hAnsi="Arial" w:cs="Arial"/>
                <w:sz w:val="20"/>
                <w:szCs w:val="20"/>
              </w:rPr>
              <w:t>uzasadnić swoje stanowisko</w:t>
            </w:r>
          </w:p>
          <w:p w:rsidR="00392259" w:rsidRPr="00F806A5" w:rsidRDefault="00392259" w:rsidP="003B2D68">
            <w:pPr>
              <w:pStyle w:val="Bezodstpw"/>
              <w:numPr>
                <w:ilvl w:val="0"/>
                <w:numId w:val="9"/>
              </w:numPr>
              <w:ind w:left="459"/>
              <w:rPr>
                <w:rFonts w:ascii="Arial" w:hAnsi="Arial" w:cs="Arial"/>
                <w:sz w:val="20"/>
                <w:szCs w:val="20"/>
              </w:rPr>
            </w:pPr>
            <w:r w:rsidRPr="00F806A5">
              <w:rPr>
                <w:rFonts w:ascii="Arial" w:hAnsi="Arial" w:cs="Arial"/>
                <w:sz w:val="20"/>
                <w:szCs w:val="20"/>
              </w:rPr>
              <w:t>stosować zasady konstruowania tekstów o różnym charakterze</w:t>
            </w:r>
          </w:p>
        </w:tc>
        <w:tc>
          <w:tcPr>
            <w:tcW w:w="3261" w:type="dxa"/>
          </w:tcPr>
          <w:p w:rsidR="00392259" w:rsidRPr="00F806A5" w:rsidRDefault="00392259" w:rsidP="003B2D68">
            <w:pPr>
              <w:pStyle w:val="Bezodstpw"/>
              <w:numPr>
                <w:ilvl w:val="0"/>
                <w:numId w:val="9"/>
              </w:numPr>
              <w:ind w:left="316"/>
              <w:rPr>
                <w:rFonts w:ascii="Arial" w:hAnsi="Arial" w:cs="Arial"/>
                <w:sz w:val="20"/>
                <w:szCs w:val="20"/>
              </w:rPr>
            </w:pPr>
            <w:r w:rsidRPr="00F806A5">
              <w:rPr>
                <w:rFonts w:ascii="Arial" w:hAnsi="Arial" w:cs="Arial"/>
                <w:sz w:val="20"/>
                <w:szCs w:val="20"/>
              </w:rPr>
              <w:t xml:space="preserve">stosować formalny lub nieformalny styl wypowiedzi adekwatnie do sytuacji </w:t>
            </w:r>
          </w:p>
        </w:tc>
        <w:tc>
          <w:tcPr>
            <w:tcW w:w="1417" w:type="dxa"/>
          </w:tcPr>
          <w:p w:rsidR="00392259" w:rsidRPr="00F806A5" w:rsidRDefault="00392259" w:rsidP="00392259">
            <w:pPr>
              <w:rPr>
                <w:rFonts w:ascii="Arial" w:hAnsi="Arial" w:cs="Arial"/>
                <w:sz w:val="20"/>
                <w:szCs w:val="20"/>
              </w:rPr>
            </w:pPr>
            <w:r w:rsidRPr="00F806A5">
              <w:rPr>
                <w:rFonts w:ascii="Arial" w:hAnsi="Arial" w:cs="Arial"/>
                <w:sz w:val="20"/>
                <w:szCs w:val="20"/>
              </w:rPr>
              <w:t>Klasa III i IV</w:t>
            </w:r>
          </w:p>
          <w:p w:rsidR="00392259" w:rsidRPr="00F806A5" w:rsidRDefault="00392259" w:rsidP="00392259">
            <w:pPr>
              <w:rPr>
                <w:rFonts w:ascii="Arial" w:hAnsi="Arial" w:cs="Arial"/>
                <w:sz w:val="20"/>
                <w:szCs w:val="20"/>
              </w:rPr>
            </w:pPr>
          </w:p>
        </w:tc>
      </w:tr>
      <w:tr w:rsidR="00392259" w:rsidRPr="00F806A5" w:rsidTr="00E02A7B">
        <w:tc>
          <w:tcPr>
            <w:tcW w:w="1662" w:type="dxa"/>
          </w:tcPr>
          <w:p w:rsidR="00392259" w:rsidRPr="00F806A5" w:rsidRDefault="00392259" w:rsidP="00392259">
            <w:pPr>
              <w:rPr>
                <w:rFonts w:ascii="Arial" w:hAnsi="Arial" w:cs="Arial"/>
                <w:sz w:val="20"/>
                <w:szCs w:val="20"/>
              </w:rPr>
            </w:pPr>
            <w:r w:rsidRPr="00F806A5">
              <w:rPr>
                <w:rFonts w:ascii="Arial" w:hAnsi="Arial" w:cs="Arial"/>
                <w:sz w:val="20"/>
                <w:szCs w:val="20"/>
              </w:rPr>
              <w:t>IV. Uczestniczenie w rozmowie i w typowych sytuacjach w języku obcym nowożytnym</w:t>
            </w:r>
          </w:p>
        </w:tc>
        <w:tc>
          <w:tcPr>
            <w:tcW w:w="3072" w:type="dxa"/>
          </w:tcPr>
          <w:p w:rsidR="00392259" w:rsidRPr="00F806A5" w:rsidRDefault="00392259" w:rsidP="003B2D68">
            <w:pPr>
              <w:numPr>
                <w:ilvl w:val="0"/>
                <w:numId w:val="76"/>
              </w:numPr>
              <w:autoSpaceDE w:val="0"/>
              <w:autoSpaceDN w:val="0"/>
              <w:adjustRightInd w:val="0"/>
              <w:rPr>
                <w:rFonts w:ascii="Arial" w:hAnsi="Arial" w:cs="Arial"/>
                <w:color w:val="auto"/>
                <w:sz w:val="20"/>
                <w:szCs w:val="20"/>
              </w:rPr>
            </w:pPr>
            <w:r w:rsidRPr="00F806A5">
              <w:rPr>
                <w:rFonts w:ascii="Arial" w:hAnsi="Arial" w:cs="Arial"/>
                <w:color w:val="auto"/>
                <w:sz w:val="20"/>
                <w:szCs w:val="20"/>
              </w:rPr>
              <w:t>Uczestniczenie w rozmowie i w typowych sytuacjach związanych z realizacją zadań zawodowych – reaguje w języku obcym nowożytnym</w:t>
            </w:r>
          </w:p>
        </w:tc>
        <w:tc>
          <w:tcPr>
            <w:tcW w:w="1470" w:type="dxa"/>
          </w:tcPr>
          <w:p w:rsidR="00392259" w:rsidRPr="00F806A5" w:rsidRDefault="00392259" w:rsidP="00392259">
            <w:pPr>
              <w:rPr>
                <w:rFonts w:ascii="Arial" w:hAnsi="Arial" w:cs="Arial"/>
                <w:sz w:val="20"/>
                <w:szCs w:val="20"/>
              </w:rPr>
            </w:pPr>
          </w:p>
        </w:tc>
        <w:tc>
          <w:tcPr>
            <w:tcW w:w="2976" w:type="dxa"/>
          </w:tcPr>
          <w:p w:rsidR="00392259" w:rsidRPr="00F806A5" w:rsidRDefault="00392259" w:rsidP="003B2D68">
            <w:pPr>
              <w:pStyle w:val="Bezodstpw"/>
              <w:numPr>
                <w:ilvl w:val="0"/>
                <w:numId w:val="9"/>
              </w:numPr>
              <w:ind w:left="459"/>
              <w:rPr>
                <w:rFonts w:ascii="Arial" w:eastAsia="Arial" w:hAnsi="Arial" w:cs="Arial"/>
                <w:sz w:val="20"/>
                <w:szCs w:val="20"/>
              </w:rPr>
            </w:pPr>
            <w:r w:rsidRPr="00F806A5">
              <w:rPr>
                <w:rFonts w:ascii="Arial" w:eastAsia="Arial" w:hAnsi="Arial" w:cs="Arial"/>
                <w:sz w:val="20"/>
                <w:szCs w:val="20"/>
              </w:rPr>
              <w:t>rozpoczynać, prowadzić i kończyć rozmowę</w:t>
            </w:r>
          </w:p>
          <w:p w:rsidR="00392259" w:rsidRPr="00F806A5" w:rsidRDefault="00392259" w:rsidP="003B2D68">
            <w:pPr>
              <w:pStyle w:val="Bezodstpw"/>
              <w:numPr>
                <w:ilvl w:val="0"/>
                <w:numId w:val="9"/>
              </w:numPr>
              <w:ind w:left="459"/>
              <w:rPr>
                <w:rFonts w:ascii="Arial" w:eastAsia="Arial" w:hAnsi="Arial" w:cs="Arial"/>
                <w:sz w:val="20"/>
                <w:szCs w:val="20"/>
              </w:rPr>
            </w:pPr>
            <w:r w:rsidRPr="00F806A5">
              <w:rPr>
                <w:rFonts w:ascii="Arial" w:eastAsia="Arial" w:hAnsi="Arial" w:cs="Arial"/>
                <w:sz w:val="20"/>
                <w:szCs w:val="20"/>
              </w:rPr>
              <w:t>uzyskiwać i przekazywać informacje i wyjaśnienia</w:t>
            </w:r>
          </w:p>
          <w:p w:rsidR="00657F93" w:rsidRPr="00F806A5" w:rsidRDefault="00657F93" w:rsidP="003B2D68">
            <w:pPr>
              <w:pStyle w:val="Bezodstpw"/>
              <w:numPr>
                <w:ilvl w:val="0"/>
                <w:numId w:val="9"/>
              </w:numPr>
              <w:ind w:left="459"/>
              <w:rPr>
                <w:rFonts w:ascii="Arial" w:eastAsia="Arial" w:hAnsi="Arial" w:cs="Arial"/>
                <w:sz w:val="20"/>
                <w:szCs w:val="20"/>
              </w:rPr>
            </w:pPr>
            <w:r w:rsidRPr="00F806A5">
              <w:rPr>
                <w:rFonts w:ascii="Arial" w:eastAsia="Arial" w:hAnsi="Arial" w:cs="Arial"/>
                <w:sz w:val="20"/>
                <w:szCs w:val="20"/>
              </w:rPr>
              <w:t>wyrażać swoje opinie i uzasadniać je</w:t>
            </w:r>
          </w:p>
          <w:p w:rsidR="00392259" w:rsidRPr="00F806A5" w:rsidRDefault="00392259" w:rsidP="003B2D68">
            <w:pPr>
              <w:pStyle w:val="Bezodstpw"/>
              <w:numPr>
                <w:ilvl w:val="0"/>
                <w:numId w:val="9"/>
              </w:numPr>
              <w:ind w:left="459"/>
              <w:rPr>
                <w:rFonts w:ascii="Arial" w:eastAsia="Arial" w:hAnsi="Arial" w:cs="Arial"/>
                <w:sz w:val="20"/>
                <w:szCs w:val="20"/>
              </w:rPr>
            </w:pPr>
            <w:r w:rsidRPr="00F806A5">
              <w:rPr>
                <w:rFonts w:ascii="Arial" w:eastAsia="Arial" w:hAnsi="Arial" w:cs="Arial"/>
                <w:sz w:val="20"/>
                <w:szCs w:val="20"/>
              </w:rPr>
              <w:t>stosować zwroty i formy grzecznościowe</w:t>
            </w:r>
          </w:p>
        </w:tc>
        <w:tc>
          <w:tcPr>
            <w:tcW w:w="3261" w:type="dxa"/>
          </w:tcPr>
          <w:p w:rsidR="00392259" w:rsidRPr="00F806A5" w:rsidRDefault="00392259" w:rsidP="003B2D68">
            <w:pPr>
              <w:pStyle w:val="Bezodstpw"/>
              <w:numPr>
                <w:ilvl w:val="0"/>
                <w:numId w:val="9"/>
              </w:numPr>
              <w:ind w:left="459"/>
              <w:rPr>
                <w:rFonts w:ascii="Arial" w:eastAsia="Arial" w:hAnsi="Arial" w:cs="Arial"/>
                <w:sz w:val="20"/>
                <w:szCs w:val="20"/>
              </w:rPr>
            </w:pPr>
            <w:r w:rsidRPr="00F806A5">
              <w:rPr>
                <w:rFonts w:ascii="Arial" w:eastAsia="Arial" w:hAnsi="Arial" w:cs="Arial"/>
                <w:sz w:val="20"/>
                <w:szCs w:val="20"/>
              </w:rPr>
              <w:t>prowadzić proste negocjacje związane z czynnościami zawodowymi</w:t>
            </w:r>
          </w:p>
          <w:p w:rsidR="00F90326" w:rsidRPr="00F806A5" w:rsidRDefault="00F90326" w:rsidP="003B2D68">
            <w:pPr>
              <w:numPr>
                <w:ilvl w:val="0"/>
                <w:numId w:val="9"/>
              </w:numPr>
              <w:ind w:left="459"/>
              <w:rPr>
                <w:rFonts w:ascii="Arial" w:eastAsia="Arial" w:hAnsi="Arial" w:cs="Arial"/>
                <w:color w:val="auto"/>
                <w:sz w:val="20"/>
                <w:szCs w:val="20"/>
              </w:rPr>
            </w:pPr>
            <w:r w:rsidRPr="00F806A5">
              <w:rPr>
                <w:rFonts w:ascii="Arial" w:eastAsia="Arial" w:hAnsi="Arial" w:cs="Arial"/>
                <w:color w:val="auto"/>
                <w:sz w:val="20"/>
                <w:szCs w:val="20"/>
              </w:rPr>
              <w:t>wyrażać swoje opinie i uzasadniać je, pytać o opinie, zgadzać się lub nie zgadzać się z opiniami innych osób</w:t>
            </w:r>
          </w:p>
          <w:p w:rsidR="00392259" w:rsidRPr="00F806A5" w:rsidRDefault="00392259" w:rsidP="003B2D68">
            <w:pPr>
              <w:numPr>
                <w:ilvl w:val="0"/>
                <w:numId w:val="9"/>
              </w:numPr>
              <w:pBdr>
                <w:top w:val="none" w:sz="0" w:space="0" w:color="auto"/>
                <w:left w:val="none" w:sz="0" w:space="0" w:color="auto"/>
                <w:bottom w:val="none" w:sz="0" w:space="0" w:color="auto"/>
                <w:right w:val="none" w:sz="0" w:space="0" w:color="auto"/>
                <w:between w:val="none" w:sz="0" w:space="0" w:color="auto"/>
              </w:pBdr>
              <w:ind w:left="459"/>
              <w:rPr>
                <w:rFonts w:ascii="Arial" w:eastAsia="Arial" w:hAnsi="Arial" w:cs="Arial"/>
                <w:sz w:val="20"/>
                <w:szCs w:val="20"/>
              </w:rPr>
            </w:pPr>
            <w:r w:rsidRPr="00F806A5">
              <w:rPr>
                <w:rFonts w:ascii="Arial" w:eastAsia="Arial" w:hAnsi="Arial" w:cs="Arial"/>
                <w:sz w:val="20"/>
                <w:szCs w:val="20"/>
              </w:rPr>
              <w:t>dostosować styl wypowiedzi do sytuacji</w:t>
            </w:r>
          </w:p>
        </w:tc>
        <w:tc>
          <w:tcPr>
            <w:tcW w:w="1417" w:type="dxa"/>
          </w:tcPr>
          <w:p w:rsidR="00392259" w:rsidRPr="00F806A5" w:rsidRDefault="00392259" w:rsidP="00392259">
            <w:pPr>
              <w:rPr>
                <w:rFonts w:ascii="Arial" w:hAnsi="Arial" w:cs="Arial"/>
                <w:sz w:val="20"/>
                <w:szCs w:val="20"/>
              </w:rPr>
            </w:pPr>
            <w:r w:rsidRPr="00F806A5">
              <w:rPr>
                <w:rFonts w:ascii="Arial" w:hAnsi="Arial" w:cs="Arial"/>
                <w:sz w:val="20"/>
                <w:szCs w:val="20"/>
              </w:rPr>
              <w:t>Klasa III i IV</w:t>
            </w:r>
          </w:p>
          <w:p w:rsidR="00392259" w:rsidRPr="00F806A5" w:rsidRDefault="00392259" w:rsidP="00392259">
            <w:pPr>
              <w:rPr>
                <w:rFonts w:ascii="Arial" w:hAnsi="Arial" w:cs="Arial"/>
                <w:sz w:val="20"/>
                <w:szCs w:val="20"/>
              </w:rPr>
            </w:pPr>
          </w:p>
        </w:tc>
      </w:tr>
      <w:tr w:rsidR="00392259" w:rsidRPr="00F806A5" w:rsidTr="00E02A7B">
        <w:tc>
          <w:tcPr>
            <w:tcW w:w="1662" w:type="dxa"/>
          </w:tcPr>
          <w:p w:rsidR="00392259" w:rsidRPr="00F806A5" w:rsidRDefault="00392259" w:rsidP="00392259">
            <w:pPr>
              <w:rPr>
                <w:rFonts w:ascii="Arial" w:eastAsia="Arial" w:hAnsi="Arial" w:cs="Arial"/>
                <w:sz w:val="20"/>
                <w:szCs w:val="20"/>
              </w:rPr>
            </w:pPr>
            <w:r w:rsidRPr="00F806A5">
              <w:rPr>
                <w:rFonts w:ascii="Arial" w:eastAsia="Arial" w:hAnsi="Arial" w:cs="Arial"/>
                <w:sz w:val="20"/>
                <w:szCs w:val="20"/>
              </w:rPr>
              <w:t>V. Zmiana formy przekazu ustnego lub pisemnego w języku obcym nowożytnym, w zakresie umożliwiającym realizację zadań zawodowych</w:t>
            </w:r>
          </w:p>
          <w:p w:rsidR="00392259" w:rsidRPr="00F806A5" w:rsidRDefault="00392259" w:rsidP="00392259">
            <w:pPr>
              <w:rPr>
                <w:rFonts w:ascii="Arial" w:hAnsi="Arial" w:cs="Arial"/>
                <w:sz w:val="20"/>
                <w:szCs w:val="20"/>
              </w:rPr>
            </w:pPr>
          </w:p>
        </w:tc>
        <w:tc>
          <w:tcPr>
            <w:tcW w:w="3072" w:type="dxa"/>
          </w:tcPr>
          <w:p w:rsidR="00392259" w:rsidRPr="00F806A5" w:rsidRDefault="00392259" w:rsidP="003B2D68">
            <w:pPr>
              <w:numPr>
                <w:ilvl w:val="0"/>
                <w:numId w:val="77"/>
              </w:numPr>
              <w:autoSpaceDE w:val="0"/>
              <w:autoSpaceDN w:val="0"/>
              <w:adjustRightInd w:val="0"/>
              <w:rPr>
                <w:rFonts w:ascii="Arial" w:hAnsi="Arial" w:cs="Arial"/>
                <w:color w:val="auto"/>
                <w:sz w:val="20"/>
                <w:szCs w:val="20"/>
              </w:rPr>
            </w:pPr>
            <w:r w:rsidRPr="00F806A5">
              <w:rPr>
                <w:rFonts w:ascii="Arial" w:eastAsia="Arial" w:hAnsi="Arial" w:cs="Arial"/>
                <w:sz w:val="20"/>
                <w:szCs w:val="20"/>
              </w:rPr>
              <w:t>Zmiana formy przekazu ustnego lub pisemnego w języku obcym nowożytnym, w typowych sytuacjach związanych z wykonywaniem czynności zawodowych</w:t>
            </w:r>
          </w:p>
        </w:tc>
        <w:tc>
          <w:tcPr>
            <w:tcW w:w="1470" w:type="dxa"/>
          </w:tcPr>
          <w:p w:rsidR="00392259" w:rsidRPr="00F806A5" w:rsidRDefault="00392259" w:rsidP="00392259">
            <w:pPr>
              <w:rPr>
                <w:rFonts w:ascii="Arial" w:hAnsi="Arial" w:cs="Arial"/>
                <w:sz w:val="20"/>
                <w:szCs w:val="20"/>
              </w:rPr>
            </w:pPr>
          </w:p>
        </w:tc>
        <w:tc>
          <w:tcPr>
            <w:tcW w:w="2976" w:type="dxa"/>
          </w:tcPr>
          <w:p w:rsidR="00392259" w:rsidRPr="00F806A5" w:rsidRDefault="00392259" w:rsidP="003B2D68">
            <w:pPr>
              <w:pStyle w:val="Akapitzlist"/>
              <w:numPr>
                <w:ilvl w:val="0"/>
                <w:numId w:val="9"/>
              </w:numPr>
              <w:ind w:left="318"/>
              <w:rPr>
                <w:rFonts w:ascii="Arial" w:eastAsia="Arial" w:hAnsi="Arial" w:cs="Arial"/>
                <w:sz w:val="20"/>
                <w:szCs w:val="20"/>
              </w:rPr>
            </w:pPr>
            <w:r w:rsidRPr="00F806A5">
              <w:rPr>
                <w:rFonts w:ascii="Arial" w:eastAsia="Arial" w:hAnsi="Arial" w:cs="Arial"/>
                <w:sz w:val="20"/>
                <w:szCs w:val="20"/>
              </w:rPr>
              <w:t>przekazać w języku obcym nowożytnym informacje zawarte w materiałach wizualnych, np.:</w:t>
            </w:r>
          </w:p>
          <w:p w:rsidR="00392259" w:rsidRPr="00F806A5" w:rsidRDefault="00392259" w:rsidP="00392259">
            <w:pPr>
              <w:ind w:left="318"/>
              <w:rPr>
                <w:rFonts w:ascii="Arial" w:eastAsia="Arial" w:hAnsi="Arial" w:cs="Arial"/>
                <w:sz w:val="20"/>
                <w:szCs w:val="20"/>
              </w:rPr>
            </w:pPr>
            <w:r w:rsidRPr="00F806A5">
              <w:rPr>
                <w:rFonts w:ascii="Arial" w:eastAsia="Arial" w:hAnsi="Arial" w:cs="Arial"/>
                <w:sz w:val="20"/>
                <w:szCs w:val="20"/>
              </w:rPr>
              <w:t xml:space="preserve">a) wykresach </w:t>
            </w:r>
          </w:p>
          <w:p w:rsidR="00392259" w:rsidRPr="00F806A5" w:rsidRDefault="00392259" w:rsidP="00392259">
            <w:pPr>
              <w:ind w:left="318"/>
              <w:rPr>
                <w:rFonts w:ascii="Arial" w:eastAsia="Arial" w:hAnsi="Arial" w:cs="Arial"/>
                <w:sz w:val="20"/>
                <w:szCs w:val="20"/>
              </w:rPr>
            </w:pPr>
            <w:r w:rsidRPr="00F806A5">
              <w:rPr>
                <w:rFonts w:ascii="Arial" w:eastAsia="Arial" w:hAnsi="Arial" w:cs="Arial"/>
                <w:sz w:val="20"/>
                <w:szCs w:val="20"/>
              </w:rPr>
              <w:t>b) symbolach</w:t>
            </w:r>
          </w:p>
          <w:p w:rsidR="00392259" w:rsidRPr="00F806A5" w:rsidRDefault="00392259" w:rsidP="00392259">
            <w:pPr>
              <w:ind w:left="318"/>
              <w:rPr>
                <w:rFonts w:ascii="Arial" w:eastAsia="Arial" w:hAnsi="Arial" w:cs="Arial"/>
                <w:sz w:val="20"/>
                <w:szCs w:val="20"/>
              </w:rPr>
            </w:pPr>
            <w:r w:rsidRPr="00F806A5">
              <w:rPr>
                <w:rFonts w:ascii="Arial" w:eastAsia="Arial" w:hAnsi="Arial" w:cs="Arial"/>
                <w:sz w:val="20"/>
                <w:szCs w:val="20"/>
              </w:rPr>
              <w:t>c) piktogramach</w:t>
            </w:r>
          </w:p>
          <w:p w:rsidR="00392259" w:rsidRPr="00F806A5" w:rsidRDefault="00392259" w:rsidP="00392259">
            <w:pPr>
              <w:ind w:left="318"/>
              <w:rPr>
                <w:rFonts w:ascii="Arial" w:eastAsia="Arial" w:hAnsi="Arial" w:cs="Arial"/>
                <w:sz w:val="20"/>
                <w:szCs w:val="20"/>
              </w:rPr>
            </w:pPr>
            <w:r w:rsidRPr="00F806A5">
              <w:rPr>
                <w:rFonts w:ascii="Arial" w:eastAsia="Arial" w:hAnsi="Arial" w:cs="Arial"/>
                <w:sz w:val="20"/>
                <w:szCs w:val="20"/>
              </w:rPr>
              <w:t xml:space="preserve">d) schematach </w:t>
            </w:r>
          </w:p>
          <w:p w:rsidR="00392259" w:rsidRPr="00F806A5" w:rsidRDefault="00392259" w:rsidP="00392259">
            <w:pPr>
              <w:ind w:left="318"/>
              <w:rPr>
                <w:rFonts w:ascii="Arial" w:eastAsia="Arial" w:hAnsi="Arial" w:cs="Arial"/>
                <w:sz w:val="20"/>
                <w:szCs w:val="20"/>
              </w:rPr>
            </w:pPr>
            <w:r w:rsidRPr="00F806A5">
              <w:rPr>
                <w:rFonts w:ascii="Arial" w:eastAsia="Arial" w:hAnsi="Arial" w:cs="Arial"/>
                <w:sz w:val="20"/>
                <w:szCs w:val="20"/>
              </w:rPr>
              <w:t xml:space="preserve">e) filmach instruktażowych </w:t>
            </w:r>
          </w:p>
          <w:p w:rsidR="00392259" w:rsidRPr="00F806A5" w:rsidRDefault="00392259" w:rsidP="00392259">
            <w:pPr>
              <w:ind w:left="318"/>
              <w:rPr>
                <w:rFonts w:ascii="Arial" w:eastAsia="Arial" w:hAnsi="Arial" w:cs="Arial"/>
                <w:sz w:val="20"/>
                <w:szCs w:val="20"/>
              </w:rPr>
            </w:pPr>
            <w:r w:rsidRPr="00F806A5">
              <w:rPr>
                <w:rFonts w:ascii="Arial" w:eastAsia="Arial" w:hAnsi="Arial" w:cs="Arial"/>
                <w:sz w:val="20"/>
                <w:szCs w:val="20"/>
              </w:rPr>
              <w:t xml:space="preserve">f) prezentacjach audiowizualnych </w:t>
            </w:r>
          </w:p>
          <w:p w:rsidR="00392259" w:rsidRPr="00F806A5" w:rsidRDefault="00392259" w:rsidP="003B2D68">
            <w:pPr>
              <w:pStyle w:val="Akapitzlist"/>
              <w:numPr>
                <w:ilvl w:val="0"/>
                <w:numId w:val="9"/>
              </w:numPr>
              <w:ind w:left="318"/>
              <w:rPr>
                <w:rFonts w:ascii="Arial" w:eastAsia="Arial" w:hAnsi="Arial" w:cs="Arial"/>
                <w:sz w:val="20"/>
                <w:szCs w:val="20"/>
              </w:rPr>
            </w:pPr>
            <w:r w:rsidRPr="00F806A5">
              <w:rPr>
                <w:rFonts w:ascii="Arial" w:eastAsia="Arial" w:hAnsi="Arial" w:cs="Arial"/>
                <w:sz w:val="20"/>
                <w:szCs w:val="20"/>
              </w:rPr>
              <w:t xml:space="preserve">przekazać w języku </w:t>
            </w:r>
            <w:r w:rsidRPr="00F806A5">
              <w:rPr>
                <w:rFonts w:ascii="Arial" w:eastAsia="Arial" w:hAnsi="Arial" w:cs="Arial"/>
                <w:sz w:val="20"/>
                <w:szCs w:val="20"/>
              </w:rPr>
              <w:lastRenderedPageBreak/>
              <w:t>polskim informacje sformułowane w języku obcym nowożytnym</w:t>
            </w:r>
          </w:p>
          <w:p w:rsidR="00392259" w:rsidRPr="00F806A5" w:rsidRDefault="00392259" w:rsidP="003B2D68">
            <w:pPr>
              <w:pStyle w:val="Akapitzlist"/>
              <w:numPr>
                <w:ilvl w:val="0"/>
                <w:numId w:val="9"/>
              </w:numPr>
              <w:ind w:left="318"/>
              <w:rPr>
                <w:rFonts w:ascii="Arial" w:eastAsia="Arial" w:hAnsi="Arial" w:cs="Arial"/>
                <w:sz w:val="20"/>
                <w:szCs w:val="20"/>
              </w:rPr>
            </w:pPr>
            <w:r w:rsidRPr="00F806A5">
              <w:rPr>
                <w:rFonts w:ascii="Arial" w:eastAsia="Arial" w:hAnsi="Arial" w:cs="Arial"/>
                <w:sz w:val="20"/>
                <w:szCs w:val="20"/>
              </w:rPr>
              <w:t xml:space="preserve">przekazać w języku obcym nowożytnym informacje sformułowane w języku polskim lub tym języku obcym nowożytnym </w:t>
            </w:r>
          </w:p>
        </w:tc>
        <w:tc>
          <w:tcPr>
            <w:tcW w:w="3261" w:type="dxa"/>
          </w:tcPr>
          <w:p w:rsidR="00392259" w:rsidRPr="00F806A5" w:rsidRDefault="00392259" w:rsidP="003B2D68">
            <w:pPr>
              <w:pStyle w:val="Bezodstpw"/>
              <w:numPr>
                <w:ilvl w:val="0"/>
                <w:numId w:val="9"/>
              </w:numPr>
              <w:ind w:left="318"/>
              <w:rPr>
                <w:rFonts w:ascii="Arial" w:eastAsia="Arial" w:hAnsi="Arial" w:cs="Arial"/>
                <w:sz w:val="20"/>
                <w:szCs w:val="20"/>
              </w:rPr>
            </w:pPr>
            <w:r w:rsidRPr="00F806A5">
              <w:rPr>
                <w:rFonts w:ascii="Arial" w:eastAsia="Arial" w:hAnsi="Arial" w:cs="Arial"/>
                <w:sz w:val="20"/>
                <w:szCs w:val="20"/>
              </w:rPr>
              <w:lastRenderedPageBreak/>
              <w:t>przedstawiać publicznie w języku obcym nowożytnym wcześniej opracowany materiał, np. prezentację</w:t>
            </w:r>
          </w:p>
        </w:tc>
        <w:tc>
          <w:tcPr>
            <w:tcW w:w="1417" w:type="dxa"/>
          </w:tcPr>
          <w:p w:rsidR="00392259" w:rsidRPr="00F806A5" w:rsidRDefault="00392259" w:rsidP="00392259">
            <w:pPr>
              <w:rPr>
                <w:rFonts w:ascii="Arial" w:hAnsi="Arial" w:cs="Arial"/>
                <w:sz w:val="20"/>
                <w:szCs w:val="20"/>
              </w:rPr>
            </w:pPr>
            <w:r w:rsidRPr="00F806A5">
              <w:rPr>
                <w:rFonts w:ascii="Arial" w:hAnsi="Arial" w:cs="Arial"/>
                <w:sz w:val="20"/>
                <w:szCs w:val="20"/>
              </w:rPr>
              <w:t>Klasa III i IV</w:t>
            </w:r>
          </w:p>
          <w:p w:rsidR="00392259" w:rsidRPr="00F806A5" w:rsidRDefault="00392259" w:rsidP="00392259">
            <w:pPr>
              <w:rPr>
                <w:rFonts w:ascii="Arial" w:hAnsi="Arial" w:cs="Arial"/>
                <w:sz w:val="20"/>
                <w:szCs w:val="20"/>
              </w:rPr>
            </w:pPr>
          </w:p>
        </w:tc>
      </w:tr>
      <w:tr w:rsidR="00392259" w:rsidRPr="00F806A5" w:rsidTr="00E02A7B">
        <w:tc>
          <w:tcPr>
            <w:tcW w:w="1662" w:type="dxa"/>
          </w:tcPr>
          <w:p w:rsidR="00392259" w:rsidRPr="00F806A5" w:rsidRDefault="00392259" w:rsidP="00392259">
            <w:pPr>
              <w:rPr>
                <w:rFonts w:ascii="Arial" w:eastAsia="Arial" w:hAnsi="Arial" w:cs="Arial"/>
                <w:sz w:val="20"/>
                <w:szCs w:val="20"/>
              </w:rPr>
            </w:pPr>
            <w:r w:rsidRPr="00F806A5">
              <w:rPr>
                <w:rFonts w:ascii="Arial" w:eastAsia="Arial" w:hAnsi="Arial" w:cs="Arial"/>
                <w:sz w:val="20"/>
                <w:szCs w:val="20"/>
              </w:rPr>
              <w:t>VI. Strategie doskonalenia własnych umiejętności językowych w języku obcym nowożytnym</w:t>
            </w:r>
          </w:p>
        </w:tc>
        <w:tc>
          <w:tcPr>
            <w:tcW w:w="3072" w:type="dxa"/>
          </w:tcPr>
          <w:p w:rsidR="00392259" w:rsidRPr="00F806A5" w:rsidRDefault="00392259" w:rsidP="003B2D68">
            <w:pPr>
              <w:numPr>
                <w:ilvl w:val="0"/>
                <w:numId w:val="78"/>
              </w:numPr>
              <w:autoSpaceDE w:val="0"/>
              <w:autoSpaceDN w:val="0"/>
              <w:adjustRightInd w:val="0"/>
              <w:rPr>
                <w:rFonts w:ascii="Arial" w:eastAsia="Arial" w:hAnsi="Arial" w:cs="Arial"/>
                <w:sz w:val="20"/>
                <w:szCs w:val="20"/>
              </w:rPr>
            </w:pPr>
            <w:r w:rsidRPr="00F806A5">
              <w:rPr>
                <w:rFonts w:ascii="Arial" w:eastAsia="Arial" w:hAnsi="Arial" w:cs="Arial"/>
                <w:sz w:val="20"/>
                <w:szCs w:val="20"/>
              </w:rPr>
              <w:t>Strategie doskonalenia własnych umiejętności językowych oraz podnoszące świadomość językową</w:t>
            </w:r>
          </w:p>
        </w:tc>
        <w:tc>
          <w:tcPr>
            <w:tcW w:w="1470" w:type="dxa"/>
          </w:tcPr>
          <w:p w:rsidR="00392259" w:rsidRPr="00F806A5" w:rsidRDefault="00392259" w:rsidP="00392259">
            <w:pPr>
              <w:rPr>
                <w:rFonts w:ascii="Arial" w:hAnsi="Arial" w:cs="Arial"/>
                <w:sz w:val="20"/>
                <w:szCs w:val="20"/>
              </w:rPr>
            </w:pPr>
          </w:p>
        </w:tc>
        <w:tc>
          <w:tcPr>
            <w:tcW w:w="2976" w:type="dxa"/>
          </w:tcPr>
          <w:p w:rsidR="00392259" w:rsidRPr="00F806A5" w:rsidRDefault="00392259" w:rsidP="003B2D68">
            <w:pPr>
              <w:pStyle w:val="Bezodstpw"/>
              <w:numPr>
                <w:ilvl w:val="0"/>
                <w:numId w:val="9"/>
              </w:numPr>
              <w:ind w:left="317"/>
              <w:rPr>
                <w:rFonts w:ascii="Arial" w:eastAsia="Arial" w:hAnsi="Arial" w:cs="Arial"/>
                <w:sz w:val="20"/>
                <w:szCs w:val="20"/>
              </w:rPr>
            </w:pPr>
            <w:r w:rsidRPr="00F806A5">
              <w:rPr>
                <w:rFonts w:ascii="Arial" w:eastAsia="Arial" w:hAnsi="Arial" w:cs="Arial"/>
                <w:sz w:val="20"/>
                <w:szCs w:val="20"/>
              </w:rPr>
              <w:t>korzystać ze słownika dwujęzycznego i jednojęzycznego</w:t>
            </w:r>
          </w:p>
          <w:p w:rsidR="00392259" w:rsidRPr="00F806A5" w:rsidRDefault="00392259" w:rsidP="003B2D68">
            <w:pPr>
              <w:pStyle w:val="Bezodstpw"/>
              <w:numPr>
                <w:ilvl w:val="0"/>
                <w:numId w:val="9"/>
              </w:numPr>
              <w:ind w:left="317"/>
              <w:rPr>
                <w:rFonts w:ascii="Arial" w:eastAsia="Arial" w:hAnsi="Arial" w:cs="Arial"/>
                <w:sz w:val="20"/>
                <w:szCs w:val="20"/>
              </w:rPr>
            </w:pPr>
            <w:r w:rsidRPr="00F806A5">
              <w:rPr>
                <w:rFonts w:ascii="Arial" w:eastAsia="Arial" w:hAnsi="Arial" w:cs="Arial"/>
                <w:sz w:val="20"/>
                <w:szCs w:val="20"/>
              </w:rPr>
              <w:t>współdziałać z innymi osobami, realizując zadania językowe</w:t>
            </w:r>
          </w:p>
          <w:p w:rsidR="00392259" w:rsidRPr="00F806A5" w:rsidRDefault="00392259" w:rsidP="003B2D68">
            <w:pPr>
              <w:pStyle w:val="Bezodstpw"/>
              <w:numPr>
                <w:ilvl w:val="0"/>
                <w:numId w:val="9"/>
              </w:numPr>
              <w:ind w:left="317"/>
              <w:rPr>
                <w:rFonts w:ascii="Arial" w:eastAsia="Arial" w:hAnsi="Arial" w:cs="Arial"/>
                <w:sz w:val="20"/>
                <w:szCs w:val="20"/>
              </w:rPr>
            </w:pPr>
            <w:r w:rsidRPr="00F806A5">
              <w:rPr>
                <w:rFonts w:ascii="Arial" w:eastAsia="Arial" w:hAnsi="Arial" w:cs="Arial"/>
                <w:sz w:val="20"/>
                <w:szCs w:val="20"/>
              </w:rPr>
              <w:t>korzystać z tekstów w języku obcym, również za pomocą technologii informacyjno-komunikacyjnych</w:t>
            </w:r>
          </w:p>
        </w:tc>
        <w:tc>
          <w:tcPr>
            <w:tcW w:w="3261" w:type="dxa"/>
          </w:tcPr>
          <w:p w:rsidR="00392259" w:rsidRPr="00F806A5" w:rsidRDefault="00392259" w:rsidP="003B2D68">
            <w:pPr>
              <w:pStyle w:val="Bezodstpw"/>
              <w:numPr>
                <w:ilvl w:val="0"/>
                <w:numId w:val="74"/>
              </w:numPr>
              <w:ind w:left="287"/>
              <w:rPr>
                <w:rFonts w:ascii="Arial" w:eastAsia="Arial" w:hAnsi="Arial" w:cs="Arial"/>
                <w:sz w:val="20"/>
                <w:szCs w:val="20"/>
              </w:rPr>
            </w:pPr>
            <w:r w:rsidRPr="00F806A5">
              <w:rPr>
                <w:rFonts w:ascii="Arial" w:eastAsia="Arial" w:hAnsi="Arial" w:cs="Arial"/>
                <w:sz w:val="20"/>
                <w:szCs w:val="20"/>
              </w:rPr>
              <w:t>identyfikować słowa klucze, internacjonalizmy</w:t>
            </w:r>
          </w:p>
          <w:p w:rsidR="00392259" w:rsidRPr="00F806A5" w:rsidRDefault="00392259" w:rsidP="003B2D68">
            <w:pPr>
              <w:pStyle w:val="Bezodstpw"/>
              <w:numPr>
                <w:ilvl w:val="0"/>
                <w:numId w:val="74"/>
              </w:numPr>
              <w:ind w:left="287"/>
              <w:rPr>
                <w:rFonts w:ascii="Arial" w:eastAsia="Arial" w:hAnsi="Arial" w:cs="Arial"/>
                <w:sz w:val="20"/>
                <w:szCs w:val="20"/>
              </w:rPr>
            </w:pPr>
            <w:r w:rsidRPr="00F806A5">
              <w:rPr>
                <w:rFonts w:ascii="Arial" w:eastAsia="Arial" w:hAnsi="Arial" w:cs="Arial"/>
                <w:sz w:val="20"/>
                <w:szCs w:val="20"/>
              </w:rPr>
              <w:t>wykorzystać kontekst, jeśli to możliwe, aby w przybliżeniu określać znaczenie słowa</w:t>
            </w:r>
          </w:p>
          <w:p w:rsidR="00392259" w:rsidRPr="00F806A5" w:rsidRDefault="00392259" w:rsidP="003B2D68">
            <w:pPr>
              <w:pStyle w:val="Bezodstpw"/>
              <w:numPr>
                <w:ilvl w:val="0"/>
                <w:numId w:val="74"/>
              </w:numPr>
              <w:ind w:left="287"/>
              <w:rPr>
                <w:rFonts w:ascii="Arial" w:eastAsia="Arial" w:hAnsi="Arial" w:cs="Arial"/>
                <w:sz w:val="20"/>
                <w:szCs w:val="20"/>
              </w:rPr>
            </w:pPr>
            <w:r w:rsidRPr="00F806A5">
              <w:rPr>
                <w:rFonts w:ascii="Arial" w:eastAsia="Arial" w:hAnsi="Arial" w:cs="Arial"/>
                <w:sz w:val="20"/>
                <w:szCs w:val="20"/>
              </w:rPr>
              <w:t>upraszczać (jeśli to konieczne) wypowiedź, zastępując nieznane słowa innymi z zastosowaniem opisu lub środki niewerbalne</w:t>
            </w:r>
          </w:p>
        </w:tc>
        <w:tc>
          <w:tcPr>
            <w:tcW w:w="1417" w:type="dxa"/>
          </w:tcPr>
          <w:p w:rsidR="00392259" w:rsidRPr="00F806A5" w:rsidRDefault="00392259" w:rsidP="00392259">
            <w:pPr>
              <w:rPr>
                <w:rFonts w:ascii="Arial" w:hAnsi="Arial" w:cs="Arial"/>
                <w:sz w:val="20"/>
                <w:szCs w:val="20"/>
              </w:rPr>
            </w:pPr>
            <w:r w:rsidRPr="00F806A5">
              <w:rPr>
                <w:rFonts w:ascii="Arial" w:hAnsi="Arial" w:cs="Arial"/>
                <w:sz w:val="20"/>
                <w:szCs w:val="20"/>
              </w:rPr>
              <w:t>Klasa III i IV</w:t>
            </w:r>
          </w:p>
          <w:p w:rsidR="00392259" w:rsidRPr="00F806A5" w:rsidRDefault="00392259" w:rsidP="00392259">
            <w:pPr>
              <w:rPr>
                <w:rFonts w:ascii="Arial" w:hAnsi="Arial" w:cs="Arial"/>
                <w:sz w:val="20"/>
                <w:szCs w:val="20"/>
              </w:rPr>
            </w:pPr>
          </w:p>
        </w:tc>
      </w:tr>
      <w:tr w:rsidR="00494AC7" w:rsidRPr="00F806A5" w:rsidTr="00E02A7B">
        <w:tc>
          <w:tcPr>
            <w:tcW w:w="1662" w:type="dxa"/>
            <w:vMerge w:val="restart"/>
          </w:tcPr>
          <w:p w:rsidR="00494AC7" w:rsidRPr="00F806A5" w:rsidRDefault="00494AC7" w:rsidP="00494AC7">
            <w:pPr>
              <w:rPr>
                <w:rFonts w:ascii="Arial" w:hAnsi="Arial" w:cs="Arial"/>
                <w:sz w:val="20"/>
                <w:szCs w:val="20"/>
              </w:rPr>
            </w:pPr>
            <w:r w:rsidRPr="00F806A5">
              <w:rPr>
                <w:rFonts w:ascii="Arial" w:hAnsi="Arial" w:cs="Arial"/>
                <w:sz w:val="20"/>
                <w:szCs w:val="20"/>
              </w:rPr>
              <w:t>VII. Kompetencje personalne i społeczne</w:t>
            </w:r>
          </w:p>
        </w:tc>
        <w:tc>
          <w:tcPr>
            <w:tcW w:w="3072" w:type="dxa"/>
          </w:tcPr>
          <w:p w:rsidR="00494AC7" w:rsidRPr="00F806A5" w:rsidRDefault="00494AC7" w:rsidP="003B2D68">
            <w:pPr>
              <w:numPr>
                <w:ilvl w:val="0"/>
                <w:numId w:val="84"/>
              </w:numPr>
              <w:autoSpaceDE w:val="0"/>
              <w:autoSpaceDN w:val="0"/>
              <w:adjustRightInd w:val="0"/>
              <w:ind w:left="465"/>
              <w:rPr>
                <w:rFonts w:ascii="Arial" w:hAnsi="Arial" w:cs="Arial"/>
                <w:color w:val="auto"/>
                <w:sz w:val="20"/>
                <w:szCs w:val="20"/>
              </w:rPr>
            </w:pPr>
            <w:r w:rsidRPr="00F806A5">
              <w:rPr>
                <w:rFonts w:ascii="Arial" w:hAnsi="Arial" w:cs="Arial"/>
                <w:color w:val="auto"/>
                <w:sz w:val="20"/>
                <w:szCs w:val="20"/>
              </w:rPr>
              <w:t>Zasady kultury osobistej i etyki zawodowej</w:t>
            </w:r>
          </w:p>
        </w:tc>
        <w:tc>
          <w:tcPr>
            <w:tcW w:w="1470" w:type="dxa"/>
          </w:tcPr>
          <w:p w:rsidR="00494AC7" w:rsidRPr="00F806A5" w:rsidRDefault="00494AC7" w:rsidP="00494AC7">
            <w:pPr>
              <w:rPr>
                <w:rFonts w:ascii="Arial" w:hAnsi="Arial" w:cs="Arial"/>
                <w:sz w:val="20"/>
                <w:szCs w:val="20"/>
              </w:rPr>
            </w:pPr>
          </w:p>
        </w:tc>
        <w:tc>
          <w:tcPr>
            <w:tcW w:w="2976" w:type="dxa"/>
          </w:tcPr>
          <w:p w:rsidR="00494AC7" w:rsidRPr="00F806A5" w:rsidRDefault="00494AC7" w:rsidP="003B2D68">
            <w:pPr>
              <w:numPr>
                <w:ilvl w:val="0"/>
                <w:numId w:val="23"/>
              </w:numPr>
              <w:ind w:left="487"/>
              <w:rPr>
                <w:rFonts w:ascii="Arial" w:hAnsi="Arial" w:cs="Arial"/>
                <w:sz w:val="20"/>
                <w:szCs w:val="20"/>
              </w:rPr>
            </w:pPr>
            <w:r w:rsidRPr="00F806A5">
              <w:rPr>
                <w:rFonts w:ascii="Arial" w:hAnsi="Arial" w:cs="Arial"/>
                <w:sz w:val="20"/>
                <w:szCs w:val="20"/>
              </w:rPr>
              <w:t>przyjmować odpowiedzialność za powierzone informacje zawodowe</w:t>
            </w:r>
          </w:p>
          <w:p w:rsidR="00494AC7" w:rsidRPr="00F806A5" w:rsidRDefault="00494AC7" w:rsidP="003B2D68">
            <w:pPr>
              <w:numPr>
                <w:ilvl w:val="0"/>
                <w:numId w:val="23"/>
              </w:numPr>
              <w:ind w:left="487"/>
              <w:rPr>
                <w:rFonts w:ascii="Arial" w:hAnsi="Arial" w:cs="Arial"/>
                <w:sz w:val="20"/>
                <w:szCs w:val="20"/>
              </w:rPr>
            </w:pPr>
            <w:r w:rsidRPr="00F806A5">
              <w:rPr>
                <w:rFonts w:ascii="Arial" w:hAnsi="Arial" w:cs="Arial"/>
                <w:sz w:val="20"/>
                <w:szCs w:val="20"/>
              </w:rPr>
              <w:t>wskazać przykłady zachowań etycznych</w:t>
            </w:r>
          </w:p>
        </w:tc>
        <w:tc>
          <w:tcPr>
            <w:tcW w:w="3261" w:type="dxa"/>
          </w:tcPr>
          <w:p w:rsidR="00494AC7" w:rsidRPr="00F806A5" w:rsidRDefault="00494AC7" w:rsidP="003B2D68">
            <w:pPr>
              <w:numPr>
                <w:ilvl w:val="0"/>
                <w:numId w:val="23"/>
              </w:numPr>
              <w:ind w:left="488"/>
              <w:rPr>
                <w:rFonts w:ascii="Arial" w:hAnsi="Arial" w:cs="Arial"/>
                <w:sz w:val="20"/>
                <w:szCs w:val="20"/>
              </w:rPr>
            </w:pPr>
            <w:r w:rsidRPr="00F806A5">
              <w:rPr>
                <w:rFonts w:ascii="Arial" w:hAnsi="Arial" w:cs="Arial"/>
                <w:sz w:val="20"/>
                <w:szCs w:val="20"/>
              </w:rPr>
              <w:t>stosować zasady kultury osobistej i ogólnie przyjęte normy zachowania w środowisku pracy</w:t>
            </w:r>
          </w:p>
          <w:p w:rsidR="00494AC7" w:rsidRPr="00F806A5" w:rsidRDefault="00494AC7" w:rsidP="00494AC7">
            <w:pPr>
              <w:ind w:left="488"/>
              <w:rPr>
                <w:rFonts w:ascii="Arial" w:hAnsi="Arial" w:cs="Arial"/>
                <w:sz w:val="20"/>
                <w:szCs w:val="20"/>
              </w:rPr>
            </w:pPr>
          </w:p>
        </w:tc>
        <w:tc>
          <w:tcPr>
            <w:tcW w:w="1417" w:type="dxa"/>
          </w:tcPr>
          <w:p w:rsidR="00494AC7" w:rsidRPr="00F806A5" w:rsidRDefault="00494AC7" w:rsidP="00494AC7">
            <w:pPr>
              <w:rPr>
                <w:rFonts w:ascii="Arial" w:hAnsi="Arial" w:cs="Arial"/>
                <w:sz w:val="20"/>
                <w:szCs w:val="20"/>
              </w:rPr>
            </w:pPr>
            <w:r w:rsidRPr="00F806A5">
              <w:rPr>
                <w:rFonts w:ascii="Arial" w:hAnsi="Arial" w:cs="Arial"/>
                <w:sz w:val="20"/>
                <w:szCs w:val="20"/>
              </w:rPr>
              <w:t>Klasa III i IV</w:t>
            </w:r>
          </w:p>
          <w:p w:rsidR="00494AC7" w:rsidRPr="00F806A5" w:rsidRDefault="00494AC7" w:rsidP="00494AC7">
            <w:pPr>
              <w:rPr>
                <w:rFonts w:ascii="Arial" w:hAnsi="Arial" w:cs="Arial"/>
                <w:sz w:val="20"/>
                <w:szCs w:val="20"/>
              </w:rPr>
            </w:pPr>
          </w:p>
        </w:tc>
      </w:tr>
      <w:tr w:rsidR="00494AC7" w:rsidRPr="00F806A5" w:rsidTr="00E02A7B">
        <w:tc>
          <w:tcPr>
            <w:tcW w:w="1662" w:type="dxa"/>
            <w:vMerge/>
          </w:tcPr>
          <w:p w:rsidR="00494AC7" w:rsidRPr="00F806A5" w:rsidRDefault="00494AC7" w:rsidP="00494AC7">
            <w:pPr>
              <w:rPr>
                <w:rFonts w:ascii="Arial" w:hAnsi="Arial" w:cs="Arial"/>
                <w:sz w:val="20"/>
                <w:szCs w:val="20"/>
              </w:rPr>
            </w:pPr>
          </w:p>
        </w:tc>
        <w:tc>
          <w:tcPr>
            <w:tcW w:w="3072" w:type="dxa"/>
          </w:tcPr>
          <w:p w:rsidR="00494AC7" w:rsidRPr="00F806A5" w:rsidRDefault="00494AC7" w:rsidP="003B2D68">
            <w:pPr>
              <w:numPr>
                <w:ilvl w:val="0"/>
                <w:numId w:val="84"/>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Planowanie wykonania zadania</w:t>
            </w:r>
          </w:p>
        </w:tc>
        <w:tc>
          <w:tcPr>
            <w:tcW w:w="1470" w:type="dxa"/>
          </w:tcPr>
          <w:p w:rsidR="00494AC7" w:rsidRPr="00F806A5" w:rsidRDefault="00494AC7" w:rsidP="00494AC7">
            <w:pPr>
              <w:rPr>
                <w:rFonts w:ascii="Arial" w:hAnsi="Arial" w:cs="Arial"/>
                <w:sz w:val="20"/>
                <w:szCs w:val="20"/>
              </w:rPr>
            </w:pPr>
          </w:p>
        </w:tc>
        <w:tc>
          <w:tcPr>
            <w:tcW w:w="2976" w:type="dxa"/>
          </w:tcPr>
          <w:p w:rsidR="00494AC7" w:rsidRPr="00F806A5" w:rsidRDefault="00494AC7" w:rsidP="003B2D68">
            <w:pPr>
              <w:numPr>
                <w:ilvl w:val="0"/>
                <w:numId w:val="24"/>
              </w:numPr>
              <w:ind w:left="487"/>
              <w:rPr>
                <w:rFonts w:ascii="Arial" w:hAnsi="Arial" w:cs="Arial"/>
                <w:sz w:val="20"/>
                <w:szCs w:val="20"/>
              </w:rPr>
            </w:pPr>
            <w:r w:rsidRPr="00F806A5">
              <w:rPr>
                <w:rFonts w:ascii="Arial" w:hAnsi="Arial" w:cs="Arial"/>
                <w:sz w:val="20"/>
                <w:szCs w:val="20"/>
              </w:rPr>
              <w:t>omówić czynności realizowane w ramach czasu pracy</w:t>
            </w:r>
          </w:p>
          <w:p w:rsidR="00494AC7" w:rsidRPr="00F806A5" w:rsidRDefault="00494AC7" w:rsidP="003B2D68">
            <w:pPr>
              <w:numPr>
                <w:ilvl w:val="0"/>
                <w:numId w:val="24"/>
              </w:numPr>
              <w:ind w:left="487"/>
              <w:rPr>
                <w:rFonts w:ascii="Arial" w:hAnsi="Arial" w:cs="Arial"/>
                <w:sz w:val="20"/>
                <w:szCs w:val="20"/>
              </w:rPr>
            </w:pPr>
            <w:r w:rsidRPr="00F806A5">
              <w:rPr>
                <w:rFonts w:ascii="Arial" w:hAnsi="Arial" w:cs="Arial"/>
                <w:sz w:val="20"/>
                <w:szCs w:val="20"/>
              </w:rPr>
              <w:t>określić czas realizacji zadań</w:t>
            </w:r>
          </w:p>
          <w:p w:rsidR="00494AC7" w:rsidRPr="00F806A5" w:rsidRDefault="00494AC7" w:rsidP="003B2D68">
            <w:pPr>
              <w:numPr>
                <w:ilvl w:val="0"/>
                <w:numId w:val="24"/>
              </w:numPr>
              <w:ind w:left="487"/>
              <w:rPr>
                <w:rFonts w:ascii="Arial" w:hAnsi="Arial" w:cs="Arial"/>
                <w:sz w:val="20"/>
                <w:szCs w:val="20"/>
              </w:rPr>
            </w:pPr>
            <w:r w:rsidRPr="00F806A5">
              <w:rPr>
                <w:rFonts w:ascii="Arial" w:hAnsi="Arial" w:cs="Arial"/>
                <w:sz w:val="20"/>
                <w:szCs w:val="20"/>
              </w:rPr>
              <w:t>realizować działania w wyznaczonym czasie</w:t>
            </w:r>
          </w:p>
          <w:p w:rsidR="00494AC7" w:rsidRPr="00F806A5" w:rsidRDefault="00494AC7" w:rsidP="003B2D68">
            <w:pPr>
              <w:numPr>
                <w:ilvl w:val="0"/>
                <w:numId w:val="24"/>
              </w:numPr>
              <w:ind w:left="487"/>
              <w:rPr>
                <w:rFonts w:ascii="Arial" w:hAnsi="Arial" w:cs="Arial"/>
                <w:sz w:val="20"/>
                <w:szCs w:val="20"/>
              </w:rPr>
            </w:pPr>
            <w:r w:rsidRPr="00F806A5">
              <w:rPr>
                <w:rFonts w:ascii="Arial" w:hAnsi="Arial" w:cs="Arial"/>
                <w:sz w:val="20"/>
                <w:szCs w:val="20"/>
              </w:rPr>
              <w:t>dokonać modyfikacji zaplanowanych działań</w:t>
            </w:r>
          </w:p>
          <w:p w:rsidR="00494AC7" w:rsidRPr="00F806A5" w:rsidRDefault="00494AC7" w:rsidP="003B2D68">
            <w:pPr>
              <w:numPr>
                <w:ilvl w:val="0"/>
                <w:numId w:val="24"/>
              </w:numPr>
              <w:ind w:left="487"/>
              <w:rPr>
                <w:rFonts w:ascii="Arial" w:hAnsi="Arial" w:cs="Arial"/>
                <w:sz w:val="20"/>
                <w:szCs w:val="20"/>
              </w:rPr>
            </w:pPr>
            <w:r w:rsidRPr="00F806A5">
              <w:rPr>
                <w:rFonts w:ascii="Arial" w:hAnsi="Arial" w:cs="Arial"/>
                <w:sz w:val="20"/>
                <w:szCs w:val="20"/>
              </w:rPr>
              <w:t>dokonać samooceny wykonanej pracy</w:t>
            </w:r>
          </w:p>
        </w:tc>
        <w:tc>
          <w:tcPr>
            <w:tcW w:w="3261" w:type="dxa"/>
          </w:tcPr>
          <w:p w:rsidR="00494AC7" w:rsidRPr="00F806A5" w:rsidRDefault="00494AC7" w:rsidP="00494AC7">
            <w:pPr>
              <w:ind w:left="488"/>
              <w:rPr>
                <w:rFonts w:ascii="Arial" w:hAnsi="Arial" w:cs="Arial"/>
                <w:sz w:val="20"/>
                <w:szCs w:val="20"/>
              </w:rPr>
            </w:pPr>
          </w:p>
        </w:tc>
        <w:tc>
          <w:tcPr>
            <w:tcW w:w="1417" w:type="dxa"/>
          </w:tcPr>
          <w:p w:rsidR="00494AC7" w:rsidRPr="00F806A5" w:rsidRDefault="00494AC7" w:rsidP="00494AC7">
            <w:pPr>
              <w:rPr>
                <w:rFonts w:ascii="Arial" w:hAnsi="Arial" w:cs="Arial"/>
                <w:sz w:val="20"/>
                <w:szCs w:val="20"/>
              </w:rPr>
            </w:pPr>
            <w:r w:rsidRPr="00F806A5">
              <w:rPr>
                <w:rFonts w:ascii="Arial" w:hAnsi="Arial" w:cs="Arial"/>
                <w:sz w:val="20"/>
                <w:szCs w:val="20"/>
              </w:rPr>
              <w:t>Klasa III i IV</w:t>
            </w:r>
          </w:p>
          <w:p w:rsidR="00494AC7" w:rsidRPr="00F806A5" w:rsidRDefault="00494AC7" w:rsidP="00494AC7">
            <w:pPr>
              <w:rPr>
                <w:rFonts w:ascii="Arial" w:hAnsi="Arial" w:cs="Arial"/>
                <w:sz w:val="20"/>
                <w:szCs w:val="20"/>
              </w:rPr>
            </w:pPr>
          </w:p>
        </w:tc>
      </w:tr>
      <w:tr w:rsidR="00494AC7" w:rsidRPr="00F806A5" w:rsidTr="00E02A7B">
        <w:tc>
          <w:tcPr>
            <w:tcW w:w="1662" w:type="dxa"/>
            <w:vMerge/>
          </w:tcPr>
          <w:p w:rsidR="00494AC7" w:rsidRPr="00F806A5" w:rsidRDefault="00494AC7" w:rsidP="00494AC7">
            <w:pPr>
              <w:rPr>
                <w:rFonts w:ascii="Arial" w:hAnsi="Arial" w:cs="Arial"/>
                <w:sz w:val="20"/>
                <w:szCs w:val="20"/>
              </w:rPr>
            </w:pPr>
          </w:p>
        </w:tc>
        <w:tc>
          <w:tcPr>
            <w:tcW w:w="3072" w:type="dxa"/>
          </w:tcPr>
          <w:p w:rsidR="00494AC7" w:rsidRPr="00F806A5" w:rsidRDefault="00494AC7" w:rsidP="003B2D68">
            <w:pPr>
              <w:numPr>
                <w:ilvl w:val="0"/>
                <w:numId w:val="84"/>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Odpowiedzialność za podejmowane działania</w:t>
            </w:r>
          </w:p>
        </w:tc>
        <w:tc>
          <w:tcPr>
            <w:tcW w:w="1470" w:type="dxa"/>
          </w:tcPr>
          <w:p w:rsidR="00494AC7" w:rsidRPr="00F806A5" w:rsidRDefault="00494AC7" w:rsidP="00494AC7">
            <w:pPr>
              <w:rPr>
                <w:rFonts w:ascii="Arial" w:hAnsi="Arial" w:cs="Arial"/>
                <w:sz w:val="20"/>
                <w:szCs w:val="20"/>
              </w:rPr>
            </w:pPr>
          </w:p>
        </w:tc>
        <w:tc>
          <w:tcPr>
            <w:tcW w:w="2976" w:type="dxa"/>
          </w:tcPr>
          <w:p w:rsidR="00494AC7" w:rsidRPr="00F806A5" w:rsidRDefault="00494AC7" w:rsidP="003B2D68">
            <w:pPr>
              <w:numPr>
                <w:ilvl w:val="0"/>
                <w:numId w:val="25"/>
              </w:numPr>
              <w:ind w:left="487"/>
              <w:rPr>
                <w:rFonts w:ascii="Arial" w:hAnsi="Arial" w:cs="Arial"/>
                <w:sz w:val="20"/>
                <w:szCs w:val="20"/>
              </w:rPr>
            </w:pPr>
            <w:r w:rsidRPr="00F806A5">
              <w:rPr>
                <w:rFonts w:ascii="Arial" w:hAnsi="Arial" w:cs="Arial"/>
                <w:sz w:val="20"/>
                <w:szCs w:val="20"/>
              </w:rPr>
              <w:t xml:space="preserve">wykazać świadomość odpowiedzialności za </w:t>
            </w:r>
            <w:r w:rsidRPr="00F806A5">
              <w:rPr>
                <w:rFonts w:ascii="Arial" w:hAnsi="Arial" w:cs="Arial"/>
                <w:sz w:val="20"/>
                <w:szCs w:val="20"/>
              </w:rPr>
              <w:lastRenderedPageBreak/>
              <w:t>wykonywaną pracę</w:t>
            </w:r>
          </w:p>
          <w:p w:rsidR="00494AC7" w:rsidRPr="00F806A5" w:rsidRDefault="00494AC7" w:rsidP="003B2D68">
            <w:pPr>
              <w:numPr>
                <w:ilvl w:val="0"/>
                <w:numId w:val="25"/>
              </w:numPr>
              <w:ind w:left="487"/>
              <w:rPr>
                <w:rFonts w:ascii="Arial" w:hAnsi="Arial" w:cs="Arial"/>
                <w:sz w:val="20"/>
                <w:szCs w:val="20"/>
              </w:rPr>
            </w:pPr>
            <w:r w:rsidRPr="00F806A5">
              <w:rPr>
                <w:rFonts w:ascii="Arial" w:hAnsi="Arial" w:cs="Arial"/>
                <w:sz w:val="20"/>
                <w:szCs w:val="20"/>
              </w:rPr>
              <w:t>ocenić podejmowane działania</w:t>
            </w:r>
          </w:p>
        </w:tc>
        <w:tc>
          <w:tcPr>
            <w:tcW w:w="3261" w:type="dxa"/>
          </w:tcPr>
          <w:p w:rsidR="00494AC7" w:rsidRPr="00F806A5" w:rsidRDefault="00494AC7" w:rsidP="00494AC7">
            <w:pPr>
              <w:ind w:left="488"/>
              <w:rPr>
                <w:rFonts w:ascii="Arial" w:hAnsi="Arial" w:cs="Arial"/>
                <w:sz w:val="20"/>
                <w:szCs w:val="20"/>
              </w:rPr>
            </w:pPr>
          </w:p>
        </w:tc>
        <w:tc>
          <w:tcPr>
            <w:tcW w:w="1417" w:type="dxa"/>
          </w:tcPr>
          <w:p w:rsidR="00494AC7" w:rsidRPr="00F806A5" w:rsidRDefault="00494AC7" w:rsidP="00494AC7">
            <w:pPr>
              <w:rPr>
                <w:rFonts w:ascii="Arial" w:hAnsi="Arial" w:cs="Arial"/>
                <w:sz w:val="20"/>
                <w:szCs w:val="20"/>
              </w:rPr>
            </w:pPr>
            <w:r w:rsidRPr="00F806A5">
              <w:rPr>
                <w:rFonts w:ascii="Arial" w:hAnsi="Arial" w:cs="Arial"/>
                <w:sz w:val="20"/>
                <w:szCs w:val="20"/>
              </w:rPr>
              <w:t>Klasa III i IV</w:t>
            </w:r>
          </w:p>
          <w:p w:rsidR="00494AC7" w:rsidRPr="00F806A5" w:rsidRDefault="00494AC7" w:rsidP="00494AC7">
            <w:pPr>
              <w:rPr>
                <w:rFonts w:ascii="Arial" w:hAnsi="Arial" w:cs="Arial"/>
                <w:sz w:val="20"/>
                <w:szCs w:val="20"/>
              </w:rPr>
            </w:pPr>
          </w:p>
        </w:tc>
      </w:tr>
      <w:tr w:rsidR="00494AC7" w:rsidRPr="00F806A5" w:rsidTr="00E02A7B">
        <w:tc>
          <w:tcPr>
            <w:tcW w:w="1662" w:type="dxa"/>
            <w:vMerge/>
          </w:tcPr>
          <w:p w:rsidR="00494AC7" w:rsidRPr="00F806A5" w:rsidRDefault="00494AC7" w:rsidP="00494AC7">
            <w:pPr>
              <w:rPr>
                <w:rFonts w:ascii="Arial" w:hAnsi="Arial" w:cs="Arial"/>
                <w:sz w:val="20"/>
                <w:szCs w:val="20"/>
              </w:rPr>
            </w:pPr>
          </w:p>
        </w:tc>
        <w:tc>
          <w:tcPr>
            <w:tcW w:w="3072" w:type="dxa"/>
          </w:tcPr>
          <w:p w:rsidR="00494AC7" w:rsidRPr="00F806A5" w:rsidRDefault="00494AC7" w:rsidP="003B2D68">
            <w:pPr>
              <w:numPr>
                <w:ilvl w:val="0"/>
                <w:numId w:val="84"/>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Kreatywność i otwartość na zmiany</w:t>
            </w:r>
          </w:p>
        </w:tc>
        <w:tc>
          <w:tcPr>
            <w:tcW w:w="1470" w:type="dxa"/>
          </w:tcPr>
          <w:p w:rsidR="00494AC7" w:rsidRPr="00F806A5" w:rsidRDefault="00494AC7" w:rsidP="00494AC7">
            <w:pPr>
              <w:rPr>
                <w:rFonts w:ascii="Arial" w:hAnsi="Arial" w:cs="Arial"/>
                <w:sz w:val="20"/>
                <w:szCs w:val="20"/>
              </w:rPr>
            </w:pPr>
          </w:p>
        </w:tc>
        <w:tc>
          <w:tcPr>
            <w:tcW w:w="2976" w:type="dxa"/>
          </w:tcPr>
          <w:p w:rsidR="00494AC7" w:rsidRPr="00F806A5" w:rsidRDefault="00494AC7" w:rsidP="003B2D68">
            <w:pPr>
              <w:numPr>
                <w:ilvl w:val="0"/>
                <w:numId w:val="25"/>
              </w:numPr>
              <w:ind w:left="487"/>
              <w:rPr>
                <w:rFonts w:ascii="Arial" w:hAnsi="Arial" w:cs="Arial"/>
                <w:sz w:val="20"/>
                <w:szCs w:val="20"/>
              </w:rPr>
            </w:pPr>
            <w:r w:rsidRPr="00F806A5">
              <w:rPr>
                <w:rFonts w:ascii="Arial" w:hAnsi="Arial" w:cs="Arial"/>
                <w:sz w:val="20"/>
                <w:szCs w:val="20"/>
              </w:rPr>
              <w:t>podać przykłady wpływu zmiany na różne sytuacje życia społecznego i gospodarczego</w:t>
            </w:r>
          </w:p>
          <w:p w:rsidR="00494AC7" w:rsidRPr="00F806A5" w:rsidRDefault="00494AC7" w:rsidP="003B2D68">
            <w:pPr>
              <w:numPr>
                <w:ilvl w:val="0"/>
                <w:numId w:val="25"/>
              </w:numPr>
              <w:ind w:left="487"/>
              <w:rPr>
                <w:rFonts w:ascii="Arial" w:hAnsi="Arial" w:cs="Arial"/>
                <w:sz w:val="20"/>
                <w:szCs w:val="20"/>
              </w:rPr>
            </w:pPr>
            <w:r w:rsidRPr="00F806A5">
              <w:rPr>
                <w:rFonts w:ascii="Arial" w:hAnsi="Arial" w:cs="Arial"/>
                <w:sz w:val="20"/>
                <w:szCs w:val="20"/>
              </w:rPr>
              <w:t>proponować sposoby rozwiązywania problemów związanych z wykonywaniem zadań zawodowych w nieprzewidywalnych warunkach</w:t>
            </w:r>
          </w:p>
        </w:tc>
        <w:tc>
          <w:tcPr>
            <w:tcW w:w="3261" w:type="dxa"/>
          </w:tcPr>
          <w:p w:rsidR="00494AC7" w:rsidRPr="00F806A5" w:rsidRDefault="00494AC7" w:rsidP="00494AC7">
            <w:pPr>
              <w:ind w:left="488"/>
              <w:rPr>
                <w:rFonts w:ascii="Arial" w:hAnsi="Arial" w:cs="Arial"/>
                <w:sz w:val="20"/>
                <w:szCs w:val="20"/>
              </w:rPr>
            </w:pPr>
          </w:p>
        </w:tc>
        <w:tc>
          <w:tcPr>
            <w:tcW w:w="1417" w:type="dxa"/>
          </w:tcPr>
          <w:p w:rsidR="00494AC7" w:rsidRPr="00F806A5" w:rsidRDefault="00494AC7" w:rsidP="00494AC7">
            <w:pPr>
              <w:rPr>
                <w:rFonts w:ascii="Arial" w:hAnsi="Arial" w:cs="Arial"/>
                <w:sz w:val="20"/>
                <w:szCs w:val="20"/>
              </w:rPr>
            </w:pPr>
            <w:r w:rsidRPr="00F806A5">
              <w:rPr>
                <w:rFonts w:ascii="Arial" w:hAnsi="Arial" w:cs="Arial"/>
                <w:sz w:val="20"/>
                <w:szCs w:val="20"/>
              </w:rPr>
              <w:t>Klasa III i IV</w:t>
            </w:r>
          </w:p>
          <w:p w:rsidR="00494AC7" w:rsidRPr="00F806A5" w:rsidRDefault="00494AC7" w:rsidP="00494AC7">
            <w:pPr>
              <w:rPr>
                <w:rFonts w:ascii="Arial" w:hAnsi="Arial" w:cs="Arial"/>
                <w:sz w:val="20"/>
                <w:szCs w:val="20"/>
              </w:rPr>
            </w:pPr>
          </w:p>
        </w:tc>
      </w:tr>
      <w:tr w:rsidR="00494AC7" w:rsidRPr="00F806A5" w:rsidTr="00E02A7B">
        <w:tc>
          <w:tcPr>
            <w:tcW w:w="1662" w:type="dxa"/>
            <w:vMerge/>
          </w:tcPr>
          <w:p w:rsidR="00494AC7" w:rsidRPr="00F806A5" w:rsidRDefault="00494AC7" w:rsidP="00494AC7">
            <w:pPr>
              <w:rPr>
                <w:rFonts w:ascii="Arial" w:hAnsi="Arial" w:cs="Arial"/>
                <w:sz w:val="20"/>
                <w:szCs w:val="20"/>
              </w:rPr>
            </w:pPr>
          </w:p>
        </w:tc>
        <w:tc>
          <w:tcPr>
            <w:tcW w:w="3072" w:type="dxa"/>
          </w:tcPr>
          <w:p w:rsidR="00494AC7" w:rsidRPr="00F806A5" w:rsidRDefault="00494AC7" w:rsidP="003B2D68">
            <w:pPr>
              <w:numPr>
                <w:ilvl w:val="0"/>
                <w:numId w:val="84"/>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Techniki radzenia sobie ze stresem</w:t>
            </w:r>
          </w:p>
        </w:tc>
        <w:tc>
          <w:tcPr>
            <w:tcW w:w="1470" w:type="dxa"/>
          </w:tcPr>
          <w:p w:rsidR="00494AC7" w:rsidRPr="00F806A5" w:rsidRDefault="00494AC7" w:rsidP="00494AC7">
            <w:pPr>
              <w:rPr>
                <w:rFonts w:ascii="Arial" w:hAnsi="Arial" w:cs="Arial"/>
                <w:sz w:val="20"/>
                <w:szCs w:val="20"/>
              </w:rPr>
            </w:pPr>
          </w:p>
        </w:tc>
        <w:tc>
          <w:tcPr>
            <w:tcW w:w="2976" w:type="dxa"/>
          </w:tcPr>
          <w:p w:rsidR="00494AC7" w:rsidRPr="00F806A5" w:rsidRDefault="00494AC7" w:rsidP="003B2D68">
            <w:pPr>
              <w:numPr>
                <w:ilvl w:val="0"/>
                <w:numId w:val="25"/>
              </w:numPr>
              <w:ind w:left="487"/>
              <w:rPr>
                <w:rFonts w:ascii="Arial" w:hAnsi="Arial" w:cs="Arial"/>
                <w:sz w:val="20"/>
                <w:szCs w:val="20"/>
              </w:rPr>
            </w:pPr>
            <w:r w:rsidRPr="00F806A5">
              <w:rPr>
                <w:rFonts w:ascii="Arial" w:hAnsi="Arial" w:cs="Arial"/>
                <w:sz w:val="20"/>
                <w:szCs w:val="20"/>
              </w:rPr>
              <w:t>rozpoznać źródła stresu podczas wykonywania zadań zawodowych</w:t>
            </w:r>
          </w:p>
          <w:p w:rsidR="00494AC7" w:rsidRPr="00F806A5" w:rsidRDefault="00494AC7" w:rsidP="003B2D68">
            <w:pPr>
              <w:numPr>
                <w:ilvl w:val="0"/>
                <w:numId w:val="25"/>
              </w:numPr>
              <w:ind w:left="487"/>
              <w:rPr>
                <w:rFonts w:ascii="Arial" w:hAnsi="Arial" w:cs="Arial"/>
                <w:sz w:val="20"/>
                <w:szCs w:val="20"/>
              </w:rPr>
            </w:pPr>
            <w:r w:rsidRPr="00F806A5">
              <w:rPr>
                <w:rFonts w:ascii="Arial" w:hAnsi="Arial" w:cs="Arial"/>
                <w:sz w:val="20"/>
                <w:szCs w:val="20"/>
              </w:rPr>
              <w:t>wybierać techniki radzenia sobie ze stresem odpowiednio do sytuacji</w:t>
            </w:r>
          </w:p>
          <w:p w:rsidR="00494AC7" w:rsidRPr="00F806A5" w:rsidRDefault="00494AC7" w:rsidP="003B2D68">
            <w:pPr>
              <w:numPr>
                <w:ilvl w:val="0"/>
                <w:numId w:val="25"/>
              </w:numPr>
              <w:ind w:left="487"/>
              <w:rPr>
                <w:rFonts w:ascii="Arial" w:hAnsi="Arial" w:cs="Arial"/>
                <w:sz w:val="20"/>
                <w:szCs w:val="20"/>
              </w:rPr>
            </w:pPr>
            <w:r w:rsidRPr="00F806A5">
              <w:rPr>
                <w:rFonts w:ascii="Arial" w:hAnsi="Arial" w:cs="Arial"/>
                <w:sz w:val="20"/>
                <w:szCs w:val="20"/>
              </w:rPr>
              <w:t>wskazać najczęstsze przyczyny sytuacji stresowych w pracy zawodowej</w:t>
            </w:r>
          </w:p>
          <w:p w:rsidR="00494AC7" w:rsidRPr="00F806A5" w:rsidRDefault="00494AC7" w:rsidP="003B2D68">
            <w:pPr>
              <w:numPr>
                <w:ilvl w:val="0"/>
                <w:numId w:val="25"/>
              </w:numPr>
              <w:ind w:left="487"/>
              <w:rPr>
                <w:rFonts w:ascii="Arial" w:hAnsi="Arial" w:cs="Arial"/>
                <w:sz w:val="20"/>
                <w:szCs w:val="20"/>
              </w:rPr>
            </w:pPr>
            <w:r w:rsidRPr="00F806A5">
              <w:rPr>
                <w:rFonts w:ascii="Arial" w:hAnsi="Arial" w:cs="Arial"/>
                <w:sz w:val="20"/>
                <w:szCs w:val="20"/>
              </w:rPr>
              <w:t>określić skutki stresu</w:t>
            </w:r>
          </w:p>
        </w:tc>
        <w:tc>
          <w:tcPr>
            <w:tcW w:w="3261" w:type="dxa"/>
          </w:tcPr>
          <w:p w:rsidR="00494AC7" w:rsidRPr="00F806A5" w:rsidRDefault="00494AC7" w:rsidP="00494AC7">
            <w:pPr>
              <w:ind w:left="488"/>
              <w:rPr>
                <w:rFonts w:ascii="Arial" w:hAnsi="Arial" w:cs="Arial"/>
                <w:sz w:val="20"/>
                <w:szCs w:val="20"/>
              </w:rPr>
            </w:pPr>
          </w:p>
        </w:tc>
        <w:tc>
          <w:tcPr>
            <w:tcW w:w="1417" w:type="dxa"/>
          </w:tcPr>
          <w:p w:rsidR="00494AC7" w:rsidRPr="00F806A5" w:rsidRDefault="00494AC7" w:rsidP="00494AC7">
            <w:pPr>
              <w:rPr>
                <w:rFonts w:ascii="Arial" w:hAnsi="Arial" w:cs="Arial"/>
                <w:sz w:val="20"/>
                <w:szCs w:val="20"/>
              </w:rPr>
            </w:pPr>
            <w:r w:rsidRPr="00F806A5">
              <w:rPr>
                <w:rFonts w:ascii="Arial" w:hAnsi="Arial" w:cs="Arial"/>
                <w:sz w:val="20"/>
                <w:szCs w:val="20"/>
              </w:rPr>
              <w:t>Klasa III i IV</w:t>
            </w:r>
          </w:p>
          <w:p w:rsidR="00494AC7" w:rsidRPr="00F806A5" w:rsidRDefault="00494AC7" w:rsidP="00494AC7">
            <w:pPr>
              <w:rPr>
                <w:rFonts w:ascii="Arial" w:hAnsi="Arial" w:cs="Arial"/>
                <w:sz w:val="20"/>
                <w:szCs w:val="20"/>
              </w:rPr>
            </w:pPr>
          </w:p>
        </w:tc>
      </w:tr>
      <w:tr w:rsidR="00494AC7" w:rsidRPr="00F806A5" w:rsidTr="00E02A7B">
        <w:tc>
          <w:tcPr>
            <w:tcW w:w="1662" w:type="dxa"/>
            <w:vMerge/>
          </w:tcPr>
          <w:p w:rsidR="00494AC7" w:rsidRPr="00F806A5" w:rsidRDefault="00494AC7" w:rsidP="00494AC7">
            <w:pPr>
              <w:rPr>
                <w:rFonts w:ascii="Arial" w:hAnsi="Arial" w:cs="Arial"/>
                <w:sz w:val="20"/>
                <w:szCs w:val="20"/>
              </w:rPr>
            </w:pPr>
          </w:p>
        </w:tc>
        <w:tc>
          <w:tcPr>
            <w:tcW w:w="3072" w:type="dxa"/>
          </w:tcPr>
          <w:p w:rsidR="00494AC7" w:rsidRPr="00F806A5" w:rsidRDefault="00494AC7" w:rsidP="003B2D68">
            <w:pPr>
              <w:numPr>
                <w:ilvl w:val="0"/>
                <w:numId w:val="84"/>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Doskonalenie umiejętności zawodowych</w:t>
            </w:r>
          </w:p>
        </w:tc>
        <w:tc>
          <w:tcPr>
            <w:tcW w:w="1470" w:type="dxa"/>
          </w:tcPr>
          <w:p w:rsidR="00494AC7" w:rsidRPr="00F806A5" w:rsidRDefault="00494AC7" w:rsidP="00494AC7">
            <w:pPr>
              <w:rPr>
                <w:rFonts w:ascii="Arial" w:hAnsi="Arial" w:cs="Arial"/>
                <w:sz w:val="20"/>
                <w:szCs w:val="20"/>
              </w:rPr>
            </w:pPr>
          </w:p>
        </w:tc>
        <w:tc>
          <w:tcPr>
            <w:tcW w:w="2976" w:type="dxa"/>
          </w:tcPr>
          <w:p w:rsidR="00494AC7" w:rsidRPr="00F806A5" w:rsidRDefault="00494AC7" w:rsidP="003B2D68">
            <w:pPr>
              <w:numPr>
                <w:ilvl w:val="0"/>
                <w:numId w:val="25"/>
              </w:numPr>
              <w:ind w:left="487"/>
              <w:rPr>
                <w:rFonts w:ascii="Arial" w:hAnsi="Arial" w:cs="Arial"/>
                <w:sz w:val="20"/>
                <w:szCs w:val="20"/>
              </w:rPr>
            </w:pPr>
            <w:r w:rsidRPr="00F806A5">
              <w:rPr>
                <w:rFonts w:ascii="Arial" w:hAnsi="Arial" w:cs="Arial"/>
                <w:sz w:val="20"/>
                <w:szCs w:val="20"/>
              </w:rPr>
              <w:t>określić zakres umiejętności i kompetencji niezbędnych do wykonywania zawodu</w:t>
            </w:r>
          </w:p>
          <w:p w:rsidR="00494AC7" w:rsidRPr="00F806A5" w:rsidRDefault="00494AC7" w:rsidP="003B2D68">
            <w:pPr>
              <w:numPr>
                <w:ilvl w:val="0"/>
                <w:numId w:val="25"/>
              </w:numPr>
              <w:ind w:left="487"/>
              <w:rPr>
                <w:rFonts w:ascii="Arial" w:hAnsi="Arial" w:cs="Arial"/>
                <w:sz w:val="20"/>
                <w:szCs w:val="20"/>
              </w:rPr>
            </w:pPr>
            <w:r w:rsidRPr="00F806A5">
              <w:rPr>
                <w:rFonts w:ascii="Arial" w:hAnsi="Arial" w:cs="Arial"/>
                <w:sz w:val="20"/>
                <w:szCs w:val="20"/>
              </w:rPr>
              <w:t>analizować własne kompetencje</w:t>
            </w:r>
          </w:p>
          <w:p w:rsidR="00494AC7" w:rsidRPr="00F806A5" w:rsidRDefault="00494AC7" w:rsidP="003B2D68">
            <w:pPr>
              <w:numPr>
                <w:ilvl w:val="0"/>
                <w:numId w:val="25"/>
              </w:numPr>
              <w:ind w:left="487"/>
              <w:rPr>
                <w:rFonts w:ascii="Arial" w:hAnsi="Arial" w:cs="Arial"/>
                <w:sz w:val="20"/>
                <w:szCs w:val="20"/>
              </w:rPr>
            </w:pPr>
            <w:r w:rsidRPr="00F806A5">
              <w:rPr>
                <w:rFonts w:ascii="Arial" w:hAnsi="Arial" w:cs="Arial"/>
                <w:sz w:val="20"/>
                <w:szCs w:val="20"/>
              </w:rPr>
              <w:t>wyznaczać własne cele rozwoju zawodowego</w:t>
            </w:r>
          </w:p>
          <w:p w:rsidR="00494AC7" w:rsidRPr="00F806A5" w:rsidRDefault="00494AC7" w:rsidP="003B2D68">
            <w:pPr>
              <w:numPr>
                <w:ilvl w:val="0"/>
                <w:numId w:val="25"/>
              </w:numPr>
              <w:ind w:left="487"/>
              <w:rPr>
                <w:rFonts w:ascii="Arial" w:hAnsi="Arial" w:cs="Arial"/>
                <w:sz w:val="20"/>
                <w:szCs w:val="20"/>
              </w:rPr>
            </w:pPr>
            <w:r w:rsidRPr="00F806A5">
              <w:rPr>
                <w:rFonts w:ascii="Arial" w:hAnsi="Arial" w:cs="Arial"/>
                <w:sz w:val="20"/>
                <w:szCs w:val="20"/>
              </w:rPr>
              <w:t>wskazać możliwości podnoszenia kompetencji zawodowych, osobistych i społecznych</w:t>
            </w:r>
          </w:p>
        </w:tc>
        <w:tc>
          <w:tcPr>
            <w:tcW w:w="3261" w:type="dxa"/>
          </w:tcPr>
          <w:p w:rsidR="00494AC7" w:rsidRPr="00F806A5" w:rsidRDefault="00494AC7" w:rsidP="00494AC7">
            <w:pPr>
              <w:ind w:left="488"/>
              <w:rPr>
                <w:rFonts w:ascii="Arial" w:hAnsi="Arial" w:cs="Arial"/>
                <w:sz w:val="20"/>
                <w:szCs w:val="20"/>
              </w:rPr>
            </w:pPr>
          </w:p>
        </w:tc>
        <w:tc>
          <w:tcPr>
            <w:tcW w:w="1417" w:type="dxa"/>
          </w:tcPr>
          <w:p w:rsidR="00494AC7" w:rsidRPr="00F806A5" w:rsidRDefault="00494AC7" w:rsidP="00494AC7">
            <w:pPr>
              <w:rPr>
                <w:rFonts w:ascii="Arial" w:hAnsi="Arial" w:cs="Arial"/>
                <w:sz w:val="20"/>
                <w:szCs w:val="20"/>
              </w:rPr>
            </w:pPr>
            <w:r w:rsidRPr="00F806A5">
              <w:rPr>
                <w:rFonts w:ascii="Arial" w:hAnsi="Arial" w:cs="Arial"/>
                <w:sz w:val="20"/>
                <w:szCs w:val="20"/>
              </w:rPr>
              <w:t>Klasa III i IV</w:t>
            </w:r>
          </w:p>
          <w:p w:rsidR="00494AC7" w:rsidRPr="00F806A5" w:rsidRDefault="00494AC7" w:rsidP="00494AC7">
            <w:pPr>
              <w:rPr>
                <w:rFonts w:ascii="Arial" w:hAnsi="Arial" w:cs="Arial"/>
                <w:sz w:val="20"/>
                <w:szCs w:val="20"/>
              </w:rPr>
            </w:pPr>
          </w:p>
        </w:tc>
      </w:tr>
      <w:tr w:rsidR="00494AC7" w:rsidRPr="00F806A5" w:rsidTr="00E02A7B">
        <w:tc>
          <w:tcPr>
            <w:tcW w:w="1662" w:type="dxa"/>
            <w:vMerge/>
          </w:tcPr>
          <w:p w:rsidR="00494AC7" w:rsidRPr="00F806A5" w:rsidRDefault="00494AC7" w:rsidP="00494AC7">
            <w:pPr>
              <w:rPr>
                <w:rFonts w:ascii="Arial" w:hAnsi="Arial" w:cs="Arial"/>
                <w:sz w:val="20"/>
                <w:szCs w:val="20"/>
              </w:rPr>
            </w:pPr>
          </w:p>
        </w:tc>
        <w:tc>
          <w:tcPr>
            <w:tcW w:w="3072" w:type="dxa"/>
          </w:tcPr>
          <w:p w:rsidR="00494AC7" w:rsidRPr="00F806A5" w:rsidRDefault="00494AC7" w:rsidP="003B2D68">
            <w:pPr>
              <w:numPr>
                <w:ilvl w:val="0"/>
                <w:numId w:val="84"/>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Zasady komunikacji interpersonalnej</w:t>
            </w:r>
          </w:p>
        </w:tc>
        <w:tc>
          <w:tcPr>
            <w:tcW w:w="1470" w:type="dxa"/>
          </w:tcPr>
          <w:p w:rsidR="00494AC7" w:rsidRPr="00F806A5" w:rsidRDefault="00494AC7" w:rsidP="00494AC7">
            <w:pPr>
              <w:rPr>
                <w:rFonts w:ascii="Arial" w:hAnsi="Arial" w:cs="Arial"/>
                <w:sz w:val="20"/>
                <w:szCs w:val="20"/>
              </w:rPr>
            </w:pPr>
          </w:p>
        </w:tc>
        <w:tc>
          <w:tcPr>
            <w:tcW w:w="2976" w:type="dxa"/>
          </w:tcPr>
          <w:p w:rsidR="00494AC7" w:rsidRPr="00F806A5" w:rsidRDefault="00494AC7" w:rsidP="003B2D68">
            <w:pPr>
              <w:numPr>
                <w:ilvl w:val="0"/>
                <w:numId w:val="25"/>
              </w:numPr>
              <w:ind w:left="487"/>
              <w:rPr>
                <w:rFonts w:ascii="Arial" w:hAnsi="Arial" w:cs="Arial"/>
                <w:sz w:val="20"/>
                <w:szCs w:val="20"/>
              </w:rPr>
            </w:pPr>
            <w:r w:rsidRPr="00F806A5">
              <w:rPr>
                <w:rFonts w:ascii="Arial" w:hAnsi="Arial" w:cs="Arial"/>
                <w:sz w:val="20"/>
                <w:szCs w:val="20"/>
              </w:rPr>
              <w:t>identyfikować sygnały werbalne i niewerbalne</w:t>
            </w:r>
          </w:p>
          <w:p w:rsidR="00494AC7" w:rsidRPr="00F806A5" w:rsidRDefault="00494AC7" w:rsidP="003B2D68">
            <w:pPr>
              <w:numPr>
                <w:ilvl w:val="0"/>
                <w:numId w:val="25"/>
              </w:numPr>
              <w:ind w:left="487"/>
              <w:rPr>
                <w:rFonts w:ascii="Arial" w:hAnsi="Arial" w:cs="Arial"/>
                <w:sz w:val="20"/>
                <w:szCs w:val="20"/>
              </w:rPr>
            </w:pPr>
            <w:r w:rsidRPr="00F806A5">
              <w:rPr>
                <w:rFonts w:ascii="Arial" w:hAnsi="Arial" w:cs="Arial"/>
                <w:sz w:val="20"/>
                <w:szCs w:val="20"/>
              </w:rPr>
              <w:t>stosować aktywne metody słuchania</w:t>
            </w:r>
          </w:p>
          <w:p w:rsidR="00494AC7" w:rsidRPr="00F806A5" w:rsidRDefault="00494AC7" w:rsidP="003B2D68">
            <w:pPr>
              <w:numPr>
                <w:ilvl w:val="0"/>
                <w:numId w:val="25"/>
              </w:numPr>
              <w:ind w:left="487"/>
              <w:rPr>
                <w:rFonts w:ascii="Arial" w:hAnsi="Arial" w:cs="Arial"/>
                <w:sz w:val="20"/>
                <w:szCs w:val="20"/>
              </w:rPr>
            </w:pPr>
            <w:r w:rsidRPr="00F806A5">
              <w:rPr>
                <w:rFonts w:ascii="Arial" w:hAnsi="Arial" w:cs="Arial"/>
                <w:sz w:val="20"/>
                <w:szCs w:val="20"/>
              </w:rPr>
              <w:t>prowadzić dyskusje</w:t>
            </w:r>
          </w:p>
          <w:p w:rsidR="00494AC7" w:rsidRPr="00F806A5" w:rsidRDefault="00494AC7" w:rsidP="003B2D68">
            <w:pPr>
              <w:numPr>
                <w:ilvl w:val="0"/>
                <w:numId w:val="25"/>
              </w:numPr>
              <w:ind w:left="487"/>
              <w:rPr>
                <w:rFonts w:ascii="Arial" w:hAnsi="Arial" w:cs="Arial"/>
                <w:sz w:val="20"/>
                <w:szCs w:val="20"/>
              </w:rPr>
            </w:pPr>
            <w:r w:rsidRPr="00F806A5">
              <w:rPr>
                <w:rFonts w:ascii="Arial" w:hAnsi="Arial" w:cs="Arial"/>
                <w:sz w:val="20"/>
                <w:szCs w:val="20"/>
              </w:rPr>
              <w:t>udzielić informacji zwrotnej</w:t>
            </w:r>
          </w:p>
        </w:tc>
        <w:tc>
          <w:tcPr>
            <w:tcW w:w="3261" w:type="dxa"/>
          </w:tcPr>
          <w:p w:rsidR="00494AC7" w:rsidRPr="00F806A5" w:rsidRDefault="00494AC7" w:rsidP="00494AC7">
            <w:pPr>
              <w:ind w:left="488"/>
              <w:rPr>
                <w:rFonts w:ascii="Arial" w:hAnsi="Arial" w:cs="Arial"/>
                <w:sz w:val="20"/>
                <w:szCs w:val="20"/>
              </w:rPr>
            </w:pPr>
          </w:p>
        </w:tc>
        <w:tc>
          <w:tcPr>
            <w:tcW w:w="1417" w:type="dxa"/>
          </w:tcPr>
          <w:p w:rsidR="00494AC7" w:rsidRPr="00F806A5" w:rsidRDefault="00494AC7" w:rsidP="00494AC7">
            <w:pPr>
              <w:rPr>
                <w:rFonts w:ascii="Arial" w:hAnsi="Arial" w:cs="Arial"/>
                <w:sz w:val="20"/>
                <w:szCs w:val="20"/>
              </w:rPr>
            </w:pPr>
            <w:r w:rsidRPr="00F806A5">
              <w:rPr>
                <w:rFonts w:ascii="Arial" w:hAnsi="Arial" w:cs="Arial"/>
                <w:sz w:val="20"/>
                <w:szCs w:val="20"/>
              </w:rPr>
              <w:t>Klasa III i IV</w:t>
            </w:r>
          </w:p>
          <w:p w:rsidR="00494AC7" w:rsidRPr="00F806A5" w:rsidRDefault="00494AC7" w:rsidP="00494AC7">
            <w:pPr>
              <w:rPr>
                <w:rFonts w:ascii="Arial" w:hAnsi="Arial" w:cs="Arial"/>
                <w:sz w:val="20"/>
                <w:szCs w:val="20"/>
              </w:rPr>
            </w:pPr>
          </w:p>
        </w:tc>
      </w:tr>
      <w:tr w:rsidR="00494AC7" w:rsidRPr="00F806A5" w:rsidTr="00E02A7B">
        <w:tc>
          <w:tcPr>
            <w:tcW w:w="1662" w:type="dxa"/>
            <w:vMerge/>
          </w:tcPr>
          <w:p w:rsidR="00494AC7" w:rsidRPr="00F806A5" w:rsidRDefault="00494AC7" w:rsidP="00494AC7">
            <w:pPr>
              <w:rPr>
                <w:rFonts w:ascii="Arial" w:hAnsi="Arial" w:cs="Arial"/>
                <w:sz w:val="20"/>
                <w:szCs w:val="20"/>
              </w:rPr>
            </w:pPr>
          </w:p>
        </w:tc>
        <w:tc>
          <w:tcPr>
            <w:tcW w:w="3072" w:type="dxa"/>
          </w:tcPr>
          <w:p w:rsidR="00494AC7" w:rsidRPr="00F806A5" w:rsidRDefault="00494AC7" w:rsidP="003B2D68">
            <w:pPr>
              <w:numPr>
                <w:ilvl w:val="0"/>
                <w:numId w:val="84"/>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Metody i techniki rozwiązywania problemów</w:t>
            </w:r>
          </w:p>
        </w:tc>
        <w:tc>
          <w:tcPr>
            <w:tcW w:w="1470" w:type="dxa"/>
          </w:tcPr>
          <w:p w:rsidR="00494AC7" w:rsidRPr="00F806A5" w:rsidRDefault="00494AC7" w:rsidP="00494AC7">
            <w:pPr>
              <w:rPr>
                <w:rFonts w:ascii="Arial" w:hAnsi="Arial" w:cs="Arial"/>
                <w:sz w:val="20"/>
                <w:szCs w:val="20"/>
              </w:rPr>
            </w:pPr>
          </w:p>
        </w:tc>
        <w:tc>
          <w:tcPr>
            <w:tcW w:w="2976" w:type="dxa"/>
          </w:tcPr>
          <w:p w:rsidR="00494AC7" w:rsidRPr="00F806A5" w:rsidRDefault="00494AC7" w:rsidP="003B2D68">
            <w:pPr>
              <w:numPr>
                <w:ilvl w:val="0"/>
                <w:numId w:val="25"/>
              </w:numPr>
              <w:ind w:left="487"/>
              <w:rPr>
                <w:rFonts w:ascii="Arial" w:hAnsi="Arial" w:cs="Arial"/>
                <w:sz w:val="20"/>
                <w:szCs w:val="20"/>
              </w:rPr>
            </w:pPr>
            <w:r w:rsidRPr="00F806A5">
              <w:rPr>
                <w:rFonts w:ascii="Arial" w:hAnsi="Arial" w:cs="Arial"/>
                <w:sz w:val="20"/>
                <w:szCs w:val="20"/>
              </w:rPr>
              <w:t>opisać sposoby przeciwdziałania problemom w zespole realizującym zadania</w:t>
            </w:r>
          </w:p>
          <w:p w:rsidR="00494AC7" w:rsidRPr="00F806A5" w:rsidRDefault="00494AC7" w:rsidP="003B2D68">
            <w:pPr>
              <w:numPr>
                <w:ilvl w:val="0"/>
                <w:numId w:val="25"/>
              </w:numPr>
              <w:ind w:left="487"/>
              <w:rPr>
                <w:rFonts w:ascii="Arial" w:hAnsi="Arial" w:cs="Arial"/>
                <w:sz w:val="20"/>
                <w:szCs w:val="20"/>
              </w:rPr>
            </w:pPr>
            <w:r w:rsidRPr="00F806A5">
              <w:rPr>
                <w:rFonts w:ascii="Arial" w:hAnsi="Arial" w:cs="Arial"/>
                <w:sz w:val="20"/>
                <w:szCs w:val="20"/>
              </w:rPr>
              <w:t>opisać techniki rozwiązywania problemów</w:t>
            </w:r>
          </w:p>
          <w:p w:rsidR="00494AC7" w:rsidRPr="00F806A5" w:rsidRDefault="00494AC7" w:rsidP="003B2D68">
            <w:pPr>
              <w:numPr>
                <w:ilvl w:val="0"/>
                <w:numId w:val="25"/>
              </w:numPr>
              <w:ind w:left="487"/>
              <w:rPr>
                <w:rFonts w:ascii="Arial" w:hAnsi="Arial" w:cs="Arial"/>
                <w:sz w:val="20"/>
                <w:szCs w:val="20"/>
              </w:rPr>
            </w:pPr>
            <w:r w:rsidRPr="00F806A5">
              <w:rPr>
                <w:rFonts w:ascii="Arial" w:hAnsi="Arial" w:cs="Arial"/>
                <w:sz w:val="20"/>
                <w:szCs w:val="20"/>
              </w:rPr>
              <w:t>wskazać, na wybranym przykładzie, metody i techniki rozwiązywania problemu</w:t>
            </w:r>
          </w:p>
        </w:tc>
        <w:tc>
          <w:tcPr>
            <w:tcW w:w="3261" w:type="dxa"/>
          </w:tcPr>
          <w:p w:rsidR="00494AC7" w:rsidRPr="00F806A5" w:rsidRDefault="00494AC7" w:rsidP="00494AC7">
            <w:pPr>
              <w:ind w:left="488"/>
              <w:rPr>
                <w:rFonts w:ascii="Arial" w:hAnsi="Arial" w:cs="Arial"/>
                <w:sz w:val="20"/>
                <w:szCs w:val="20"/>
              </w:rPr>
            </w:pPr>
          </w:p>
        </w:tc>
        <w:tc>
          <w:tcPr>
            <w:tcW w:w="1417" w:type="dxa"/>
          </w:tcPr>
          <w:p w:rsidR="00494AC7" w:rsidRPr="00F806A5" w:rsidRDefault="00494AC7" w:rsidP="00494AC7">
            <w:pPr>
              <w:rPr>
                <w:rFonts w:ascii="Arial" w:hAnsi="Arial" w:cs="Arial"/>
                <w:sz w:val="20"/>
                <w:szCs w:val="20"/>
              </w:rPr>
            </w:pPr>
            <w:r w:rsidRPr="00F806A5">
              <w:rPr>
                <w:rFonts w:ascii="Arial" w:hAnsi="Arial" w:cs="Arial"/>
                <w:sz w:val="20"/>
                <w:szCs w:val="20"/>
              </w:rPr>
              <w:t>Klasa III i IV</w:t>
            </w:r>
          </w:p>
          <w:p w:rsidR="00494AC7" w:rsidRPr="00F806A5" w:rsidRDefault="00494AC7" w:rsidP="00494AC7">
            <w:pPr>
              <w:rPr>
                <w:rFonts w:ascii="Arial" w:hAnsi="Arial" w:cs="Arial"/>
                <w:sz w:val="20"/>
                <w:szCs w:val="20"/>
              </w:rPr>
            </w:pPr>
          </w:p>
        </w:tc>
      </w:tr>
      <w:tr w:rsidR="00494AC7" w:rsidRPr="00F806A5" w:rsidTr="00E02A7B">
        <w:tc>
          <w:tcPr>
            <w:tcW w:w="1662" w:type="dxa"/>
            <w:vMerge/>
          </w:tcPr>
          <w:p w:rsidR="00494AC7" w:rsidRPr="00F806A5" w:rsidRDefault="00494AC7" w:rsidP="00494AC7">
            <w:pPr>
              <w:rPr>
                <w:rFonts w:ascii="Arial" w:hAnsi="Arial" w:cs="Arial"/>
                <w:sz w:val="20"/>
                <w:szCs w:val="20"/>
              </w:rPr>
            </w:pPr>
          </w:p>
        </w:tc>
        <w:tc>
          <w:tcPr>
            <w:tcW w:w="3072" w:type="dxa"/>
          </w:tcPr>
          <w:p w:rsidR="00494AC7" w:rsidRPr="00F806A5" w:rsidRDefault="00494AC7" w:rsidP="003B2D68">
            <w:pPr>
              <w:numPr>
                <w:ilvl w:val="0"/>
                <w:numId w:val="84"/>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Współpraca w zespole</w:t>
            </w:r>
          </w:p>
        </w:tc>
        <w:tc>
          <w:tcPr>
            <w:tcW w:w="1470" w:type="dxa"/>
          </w:tcPr>
          <w:p w:rsidR="00494AC7" w:rsidRPr="00F806A5" w:rsidRDefault="00494AC7" w:rsidP="00494AC7">
            <w:pPr>
              <w:rPr>
                <w:rFonts w:ascii="Arial" w:hAnsi="Arial" w:cs="Arial"/>
                <w:sz w:val="20"/>
                <w:szCs w:val="20"/>
              </w:rPr>
            </w:pPr>
          </w:p>
        </w:tc>
        <w:tc>
          <w:tcPr>
            <w:tcW w:w="2976" w:type="dxa"/>
          </w:tcPr>
          <w:p w:rsidR="00494AC7" w:rsidRPr="00F806A5" w:rsidRDefault="00494AC7" w:rsidP="003B2D68">
            <w:pPr>
              <w:numPr>
                <w:ilvl w:val="0"/>
                <w:numId w:val="26"/>
              </w:numPr>
              <w:ind w:left="487"/>
              <w:rPr>
                <w:rFonts w:ascii="Arial" w:hAnsi="Arial" w:cs="Arial"/>
                <w:sz w:val="20"/>
                <w:szCs w:val="20"/>
              </w:rPr>
            </w:pPr>
            <w:r w:rsidRPr="00F806A5">
              <w:rPr>
                <w:rFonts w:ascii="Arial" w:hAnsi="Arial" w:cs="Arial"/>
                <w:sz w:val="20"/>
                <w:szCs w:val="20"/>
              </w:rPr>
              <w:t>pracować w zespole, ponosząc odpowiedzialność za wspólnie realizowane zadania</w:t>
            </w:r>
          </w:p>
          <w:p w:rsidR="00494AC7" w:rsidRPr="00F806A5" w:rsidRDefault="00494AC7" w:rsidP="003B2D68">
            <w:pPr>
              <w:numPr>
                <w:ilvl w:val="0"/>
                <w:numId w:val="26"/>
              </w:numPr>
              <w:ind w:left="487"/>
              <w:rPr>
                <w:rFonts w:ascii="Arial" w:hAnsi="Arial" w:cs="Arial"/>
                <w:sz w:val="20"/>
                <w:szCs w:val="20"/>
              </w:rPr>
            </w:pPr>
            <w:r w:rsidRPr="00F806A5">
              <w:rPr>
                <w:rFonts w:ascii="Arial" w:hAnsi="Arial" w:cs="Arial"/>
                <w:sz w:val="20"/>
                <w:szCs w:val="20"/>
              </w:rPr>
              <w:t>przestrzegać podziału ról, zadań i odpowiedzialności w zespole</w:t>
            </w:r>
          </w:p>
          <w:p w:rsidR="00494AC7" w:rsidRPr="00F806A5" w:rsidRDefault="00494AC7" w:rsidP="003B2D68">
            <w:pPr>
              <w:numPr>
                <w:ilvl w:val="0"/>
                <w:numId w:val="26"/>
              </w:numPr>
              <w:ind w:left="487"/>
              <w:rPr>
                <w:rFonts w:ascii="Arial" w:hAnsi="Arial" w:cs="Arial"/>
                <w:sz w:val="20"/>
                <w:szCs w:val="20"/>
              </w:rPr>
            </w:pPr>
            <w:r w:rsidRPr="00F806A5">
              <w:rPr>
                <w:rFonts w:ascii="Arial" w:hAnsi="Arial" w:cs="Arial"/>
                <w:sz w:val="20"/>
                <w:szCs w:val="20"/>
              </w:rPr>
              <w:t>angażować się w realizację wspólnych działań zespołu</w:t>
            </w:r>
          </w:p>
          <w:p w:rsidR="00494AC7" w:rsidRPr="00F806A5" w:rsidRDefault="00494AC7" w:rsidP="003B2D68">
            <w:pPr>
              <w:numPr>
                <w:ilvl w:val="0"/>
                <w:numId w:val="26"/>
              </w:numPr>
              <w:ind w:left="487"/>
              <w:rPr>
                <w:rFonts w:ascii="Arial" w:hAnsi="Arial" w:cs="Arial"/>
                <w:sz w:val="20"/>
                <w:szCs w:val="20"/>
              </w:rPr>
            </w:pPr>
            <w:r w:rsidRPr="00F806A5">
              <w:rPr>
                <w:rFonts w:ascii="Arial" w:hAnsi="Arial" w:cs="Arial"/>
                <w:sz w:val="20"/>
                <w:szCs w:val="20"/>
              </w:rPr>
              <w:t>modyfikować sposób zachowania, uwzględniając stanowisko wypracowane wspólnie z innymi członkami zespołu</w:t>
            </w:r>
          </w:p>
        </w:tc>
        <w:tc>
          <w:tcPr>
            <w:tcW w:w="3261" w:type="dxa"/>
          </w:tcPr>
          <w:p w:rsidR="00494AC7" w:rsidRPr="00F806A5" w:rsidRDefault="00494AC7" w:rsidP="00494AC7">
            <w:pPr>
              <w:ind w:left="488"/>
              <w:rPr>
                <w:rFonts w:ascii="Arial" w:hAnsi="Arial" w:cs="Arial"/>
                <w:sz w:val="20"/>
                <w:szCs w:val="20"/>
              </w:rPr>
            </w:pPr>
          </w:p>
        </w:tc>
        <w:tc>
          <w:tcPr>
            <w:tcW w:w="1417" w:type="dxa"/>
          </w:tcPr>
          <w:p w:rsidR="00494AC7" w:rsidRPr="00F806A5" w:rsidRDefault="00494AC7" w:rsidP="00494AC7">
            <w:pPr>
              <w:rPr>
                <w:rFonts w:ascii="Arial" w:hAnsi="Arial" w:cs="Arial"/>
                <w:sz w:val="20"/>
                <w:szCs w:val="20"/>
              </w:rPr>
            </w:pPr>
            <w:r w:rsidRPr="00F806A5">
              <w:rPr>
                <w:rFonts w:ascii="Arial" w:hAnsi="Arial" w:cs="Arial"/>
                <w:sz w:val="20"/>
                <w:szCs w:val="20"/>
              </w:rPr>
              <w:t>Klasa III i IV</w:t>
            </w:r>
          </w:p>
          <w:p w:rsidR="00494AC7" w:rsidRPr="00F806A5" w:rsidRDefault="00494AC7" w:rsidP="00494AC7">
            <w:pPr>
              <w:rPr>
                <w:rFonts w:ascii="Arial" w:hAnsi="Arial" w:cs="Arial"/>
                <w:sz w:val="20"/>
                <w:szCs w:val="20"/>
              </w:rPr>
            </w:pPr>
          </w:p>
        </w:tc>
      </w:tr>
      <w:tr w:rsidR="00494AC7" w:rsidRPr="00F806A5" w:rsidTr="00E02A7B">
        <w:tc>
          <w:tcPr>
            <w:tcW w:w="1662" w:type="dxa"/>
            <w:vMerge w:val="restart"/>
          </w:tcPr>
          <w:p w:rsidR="00494AC7" w:rsidRPr="00F806A5" w:rsidRDefault="00494AC7" w:rsidP="00494AC7">
            <w:pPr>
              <w:rPr>
                <w:rFonts w:ascii="Arial" w:hAnsi="Arial" w:cs="Arial"/>
                <w:sz w:val="20"/>
                <w:szCs w:val="20"/>
              </w:rPr>
            </w:pPr>
            <w:r w:rsidRPr="00F806A5">
              <w:rPr>
                <w:rFonts w:ascii="Arial" w:hAnsi="Arial" w:cs="Arial"/>
                <w:sz w:val="20"/>
                <w:szCs w:val="20"/>
              </w:rPr>
              <w:t>V. Praca w zespole</w:t>
            </w:r>
          </w:p>
        </w:tc>
        <w:tc>
          <w:tcPr>
            <w:tcW w:w="3072" w:type="dxa"/>
          </w:tcPr>
          <w:p w:rsidR="00494AC7" w:rsidRPr="00F806A5" w:rsidRDefault="00494AC7" w:rsidP="003B2D68">
            <w:pPr>
              <w:numPr>
                <w:ilvl w:val="0"/>
                <w:numId w:val="85"/>
              </w:numPr>
              <w:autoSpaceDE w:val="0"/>
              <w:autoSpaceDN w:val="0"/>
              <w:adjustRightInd w:val="0"/>
              <w:ind w:left="465"/>
              <w:rPr>
                <w:rFonts w:ascii="Arial" w:hAnsi="Arial" w:cs="Arial"/>
                <w:color w:val="auto"/>
                <w:sz w:val="20"/>
                <w:szCs w:val="20"/>
              </w:rPr>
            </w:pPr>
            <w:r w:rsidRPr="00F806A5">
              <w:rPr>
                <w:rFonts w:ascii="Arial" w:hAnsi="Arial" w:cs="Arial"/>
                <w:color w:val="auto"/>
                <w:sz w:val="20"/>
                <w:szCs w:val="20"/>
              </w:rPr>
              <w:t xml:space="preserve">Organizowanie pracy zespołu w celu wykonania </w:t>
            </w:r>
            <w:r w:rsidRPr="00F806A5">
              <w:rPr>
                <w:rFonts w:ascii="Arial" w:hAnsi="Arial" w:cs="Arial"/>
                <w:color w:val="auto"/>
                <w:sz w:val="20"/>
                <w:szCs w:val="20"/>
              </w:rPr>
              <w:lastRenderedPageBreak/>
              <w:t>przydzielonych zadań</w:t>
            </w:r>
          </w:p>
        </w:tc>
        <w:tc>
          <w:tcPr>
            <w:tcW w:w="1470" w:type="dxa"/>
          </w:tcPr>
          <w:p w:rsidR="00494AC7" w:rsidRPr="00F806A5" w:rsidRDefault="00494AC7" w:rsidP="00494AC7">
            <w:pPr>
              <w:rPr>
                <w:rFonts w:ascii="Arial" w:hAnsi="Arial" w:cs="Arial"/>
                <w:sz w:val="20"/>
                <w:szCs w:val="20"/>
              </w:rPr>
            </w:pPr>
          </w:p>
        </w:tc>
        <w:tc>
          <w:tcPr>
            <w:tcW w:w="2976" w:type="dxa"/>
          </w:tcPr>
          <w:p w:rsidR="00494AC7" w:rsidRPr="00F806A5" w:rsidRDefault="00494AC7" w:rsidP="003B2D68">
            <w:pPr>
              <w:numPr>
                <w:ilvl w:val="0"/>
                <w:numId w:val="26"/>
              </w:numPr>
              <w:ind w:left="487"/>
              <w:rPr>
                <w:rFonts w:ascii="Arial" w:hAnsi="Arial" w:cs="Arial"/>
                <w:sz w:val="20"/>
                <w:szCs w:val="20"/>
              </w:rPr>
            </w:pPr>
            <w:r w:rsidRPr="00F806A5">
              <w:rPr>
                <w:rFonts w:ascii="Arial" w:hAnsi="Arial" w:cs="Arial"/>
                <w:sz w:val="20"/>
                <w:szCs w:val="20"/>
              </w:rPr>
              <w:t>przygotować zadania zespołu do realizacji</w:t>
            </w:r>
          </w:p>
          <w:p w:rsidR="00494AC7" w:rsidRPr="00F806A5" w:rsidRDefault="00494AC7" w:rsidP="003B2D68">
            <w:pPr>
              <w:numPr>
                <w:ilvl w:val="0"/>
                <w:numId w:val="26"/>
              </w:numPr>
              <w:ind w:left="487"/>
              <w:rPr>
                <w:rFonts w:ascii="Arial" w:hAnsi="Arial" w:cs="Arial"/>
                <w:sz w:val="20"/>
                <w:szCs w:val="20"/>
              </w:rPr>
            </w:pPr>
            <w:r w:rsidRPr="00F806A5">
              <w:rPr>
                <w:rFonts w:ascii="Arial" w:hAnsi="Arial" w:cs="Arial"/>
                <w:sz w:val="20"/>
                <w:szCs w:val="20"/>
              </w:rPr>
              <w:lastRenderedPageBreak/>
              <w:t>planować realizację zadań zapobiegających zagrożeniom bezpieczeństwa i ochrony zdrowia</w:t>
            </w:r>
          </w:p>
          <w:p w:rsidR="00494AC7" w:rsidRPr="00F806A5" w:rsidRDefault="00494AC7" w:rsidP="003B2D68">
            <w:pPr>
              <w:numPr>
                <w:ilvl w:val="0"/>
                <w:numId w:val="26"/>
              </w:numPr>
              <w:ind w:left="487"/>
              <w:rPr>
                <w:rFonts w:ascii="Arial" w:hAnsi="Arial" w:cs="Arial"/>
                <w:sz w:val="20"/>
                <w:szCs w:val="20"/>
              </w:rPr>
            </w:pPr>
            <w:r w:rsidRPr="00F806A5">
              <w:rPr>
                <w:rFonts w:ascii="Arial" w:hAnsi="Arial" w:cs="Arial"/>
                <w:sz w:val="20"/>
                <w:szCs w:val="20"/>
              </w:rPr>
              <w:t>oszacować czas potrzebny na realizację określonego zadania</w:t>
            </w:r>
          </w:p>
          <w:p w:rsidR="00494AC7" w:rsidRPr="00F806A5" w:rsidRDefault="00494AC7" w:rsidP="003B2D68">
            <w:pPr>
              <w:numPr>
                <w:ilvl w:val="0"/>
                <w:numId w:val="26"/>
              </w:numPr>
              <w:ind w:left="487"/>
              <w:rPr>
                <w:rFonts w:ascii="Arial" w:hAnsi="Arial" w:cs="Arial"/>
                <w:sz w:val="20"/>
                <w:szCs w:val="20"/>
              </w:rPr>
            </w:pPr>
            <w:r w:rsidRPr="00F806A5">
              <w:rPr>
                <w:rFonts w:ascii="Arial" w:hAnsi="Arial" w:cs="Arial"/>
                <w:sz w:val="20"/>
                <w:szCs w:val="20"/>
              </w:rPr>
              <w:t>komunikować się ze współpracownikami</w:t>
            </w:r>
          </w:p>
        </w:tc>
        <w:tc>
          <w:tcPr>
            <w:tcW w:w="3261" w:type="dxa"/>
          </w:tcPr>
          <w:p w:rsidR="00494AC7" w:rsidRPr="00F806A5" w:rsidRDefault="00494AC7" w:rsidP="00494AC7">
            <w:pPr>
              <w:ind w:left="488"/>
              <w:rPr>
                <w:rFonts w:ascii="Arial" w:hAnsi="Arial" w:cs="Arial"/>
                <w:sz w:val="20"/>
                <w:szCs w:val="20"/>
              </w:rPr>
            </w:pPr>
          </w:p>
        </w:tc>
        <w:tc>
          <w:tcPr>
            <w:tcW w:w="1417" w:type="dxa"/>
          </w:tcPr>
          <w:p w:rsidR="00494AC7" w:rsidRPr="00F806A5" w:rsidRDefault="00494AC7" w:rsidP="00494AC7">
            <w:pPr>
              <w:rPr>
                <w:rFonts w:ascii="Arial" w:hAnsi="Arial" w:cs="Arial"/>
                <w:sz w:val="20"/>
                <w:szCs w:val="20"/>
              </w:rPr>
            </w:pPr>
            <w:r w:rsidRPr="00F806A5">
              <w:rPr>
                <w:rFonts w:ascii="Arial" w:hAnsi="Arial" w:cs="Arial"/>
                <w:sz w:val="20"/>
                <w:szCs w:val="20"/>
              </w:rPr>
              <w:t>Klasa III i IV</w:t>
            </w:r>
          </w:p>
          <w:p w:rsidR="00494AC7" w:rsidRPr="00F806A5" w:rsidRDefault="00494AC7" w:rsidP="00494AC7">
            <w:pPr>
              <w:rPr>
                <w:rFonts w:ascii="Arial" w:hAnsi="Arial" w:cs="Arial"/>
                <w:sz w:val="20"/>
                <w:szCs w:val="20"/>
              </w:rPr>
            </w:pPr>
          </w:p>
        </w:tc>
      </w:tr>
      <w:tr w:rsidR="00494AC7" w:rsidRPr="00F806A5" w:rsidTr="00E02A7B">
        <w:tc>
          <w:tcPr>
            <w:tcW w:w="1662" w:type="dxa"/>
            <w:vMerge/>
          </w:tcPr>
          <w:p w:rsidR="00494AC7" w:rsidRPr="00F806A5" w:rsidRDefault="00494AC7" w:rsidP="00494AC7">
            <w:pPr>
              <w:rPr>
                <w:rFonts w:ascii="Arial" w:hAnsi="Arial" w:cs="Arial"/>
                <w:sz w:val="20"/>
                <w:szCs w:val="20"/>
              </w:rPr>
            </w:pPr>
          </w:p>
        </w:tc>
        <w:tc>
          <w:tcPr>
            <w:tcW w:w="3072" w:type="dxa"/>
          </w:tcPr>
          <w:p w:rsidR="00494AC7" w:rsidRPr="00F806A5" w:rsidRDefault="00494AC7" w:rsidP="003B2D68">
            <w:pPr>
              <w:numPr>
                <w:ilvl w:val="0"/>
                <w:numId w:val="85"/>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Dobór osoby do wykonania przydzielonych zadań</w:t>
            </w:r>
          </w:p>
        </w:tc>
        <w:tc>
          <w:tcPr>
            <w:tcW w:w="1470" w:type="dxa"/>
          </w:tcPr>
          <w:p w:rsidR="00494AC7" w:rsidRPr="00F806A5" w:rsidRDefault="00494AC7" w:rsidP="00494AC7">
            <w:pPr>
              <w:rPr>
                <w:rFonts w:ascii="Arial" w:hAnsi="Arial" w:cs="Arial"/>
                <w:sz w:val="20"/>
                <w:szCs w:val="20"/>
              </w:rPr>
            </w:pPr>
          </w:p>
        </w:tc>
        <w:tc>
          <w:tcPr>
            <w:tcW w:w="2976" w:type="dxa"/>
          </w:tcPr>
          <w:p w:rsidR="00494AC7" w:rsidRPr="00F806A5" w:rsidRDefault="00494AC7" w:rsidP="003B2D68">
            <w:pPr>
              <w:numPr>
                <w:ilvl w:val="0"/>
                <w:numId w:val="26"/>
              </w:numPr>
              <w:ind w:left="487"/>
              <w:rPr>
                <w:rFonts w:ascii="Arial" w:hAnsi="Arial" w:cs="Arial"/>
                <w:sz w:val="20"/>
                <w:szCs w:val="20"/>
              </w:rPr>
            </w:pPr>
            <w:r w:rsidRPr="00F806A5">
              <w:rPr>
                <w:rFonts w:ascii="Arial" w:hAnsi="Arial" w:cs="Arial"/>
                <w:sz w:val="20"/>
                <w:szCs w:val="20"/>
              </w:rPr>
              <w:t>ocenić przydatność poszczególnych członków zespołu do wykonania zadania</w:t>
            </w:r>
          </w:p>
          <w:p w:rsidR="00494AC7" w:rsidRPr="00F806A5" w:rsidRDefault="00494AC7" w:rsidP="003B2D68">
            <w:pPr>
              <w:numPr>
                <w:ilvl w:val="0"/>
                <w:numId w:val="26"/>
              </w:numPr>
              <w:ind w:left="487"/>
              <w:rPr>
                <w:rFonts w:ascii="Arial" w:hAnsi="Arial" w:cs="Arial"/>
                <w:sz w:val="20"/>
                <w:szCs w:val="20"/>
              </w:rPr>
            </w:pPr>
            <w:r w:rsidRPr="00F806A5">
              <w:rPr>
                <w:rFonts w:ascii="Arial" w:hAnsi="Arial" w:cs="Arial"/>
                <w:sz w:val="20"/>
                <w:szCs w:val="20"/>
              </w:rPr>
              <w:t>rozdzielić zadania według umiejętności i kompetencji członków zespołu</w:t>
            </w:r>
          </w:p>
        </w:tc>
        <w:tc>
          <w:tcPr>
            <w:tcW w:w="3261" w:type="dxa"/>
          </w:tcPr>
          <w:p w:rsidR="00494AC7" w:rsidRPr="00F806A5" w:rsidRDefault="00494AC7" w:rsidP="00494AC7">
            <w:pPr>
              <w:ind w:left="488"/>
              <w:rPr>
                <w:rFonts w:ascii="Arial" w:hAnsi="Arial" w:cs="Arial"/>
                <w:sz w:val="20"/>
                <w:szCs w:val="20"/>
              </w:rPr>
            </w:pPr>
          </w:p>
        </w:tc>
        <w:tc>
          <w:tcPr>
            <w:tcW w:w="1417" w:type="dxa"/>
          </w:tcPr>
          <w:p w:rsidR="00494AC7" w:rsidRPr="00F806A5" w:rsidRDefault="00494AC7" w:rsidP="00494AC7">
            <w:pPr>
              <w:rPr>
                <w:rFonts w:ascii="Arial" w:hAnsi="Arial" w:cs="Arial"/>
                <w:sz w:val="20"/>
                <w:szCs w:val="20"/>
              </w:rPr>
            </w:pPr>
            <w:r w:rsidRPr="00F806A5">
              <w:rPr>
                <w:rFonts w:ascii="Arial" w:hAnsi="Arial" w:cs="Arial"/>
                <w:sz w:val="20"/>
                <w:szCs w:val="20"/>
              </w:rPr>
              <w:t>Klasa III i IV</w:t>
            </w:r>
          </w:p>
          <w:p w:rsidR="00494AC7" w:rsidRPr="00F806A5" w:rsidRDefault="00494AC7" w:rsidP="00494AC7">
            <w:pPr>
              <w:rPr>
                <w:rFonts w:ascii="Arial" w:hAnsi="Arial" w:cs="Arial"/>
                <w:sz w:val="20"/>
                <w:szCs w:val="20"/>
              </w:rPr>
            </w:pPr>
          </w:p>
        </w:tc>
      </w:tr>
      <w:tr w:rsidR="00494AC7" w:rsidRPr="00F806A5" w:rsidTr="00E02A7B">
        <w:tc>
          <w:tcPr>
            <w:tcW w:w="1662" w:type="dxa"/>
            <w:vMerge/>
          </w:tcPr>
          <w:p w:rsidR="00494AC7" w:rsidRPr="00F806A5" w:rsidRDefault="00494AC7" w:rsidP="00494AC7">
            <w:pPr>
              <w:rPr>
                <w:rFonts w:ascii="Arial" w:hAnsi="Arial" w:cs="Arial"/>
                <w:sz w:val="20"/>
                <w:szCs w:val="20"/>
              </w:rPr>
            </w:pPr>
          </w:p>
        </w:tc>
        <w:tc>
          <w:tcPr>
            <w:tcW w:w="3072" w:type="dxa"/>
          </w:tcPr>
          <w:p w:rsidR="00494AC7" w:rsidRPr="00F806A5" w:rsidRDefault="00494AC7" w:rsidP="003B2D68">
            <w:pPr>
              <w:numPr>
                <w:ilvl w:val="0"/>
                <w:numId w:val="85"/>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Kierowanie wykonaniem przydzielonych zadań</w:t>
            </w:r>
          </w:p>
        </w:tc>
        <w:tc>
          <w:tcPr>
            <w:tcW w:w="1470" w:type="dxa"/>
          </w:tcPr>
          <w:p w:rsidR="00494AC7" w:rsidRPr="00F806A5" w:rsidRDefault="00494AC7" w:rsidP="00494AC7">
            <w:pPr>
              <w:rPr>
                <w:rFonts w:ascii="Arial" w:hAnsi="Arial" w:cs="Arial"/>
                <w:sz w:val="20"/>
                <w:szCs w:val="20"/>
              </w:rPr>
            </w:pPr>
          </w:p>
        </w:tc>
        <w:tc>
          <w:tcPr>
            <w:tcW w:w="2976" w:type="dxa"/>
          </w:tcPr>
          <w:p w:rsidR="00494AC7" w:rsidRPr="00F806A5" w:rsidRDefault="00494AC7" w:rsidP="003B2D68">
            <w:pPr>
              <w:numPr>
                <w:ilvl w:val="0"/>
                <w:numId w:val="26"/>
              </w:numPr>
              <w:ind w:left="487"/>
              <w:rPr>
                <w:rFonts w:ascii="Arial" w:hAnsi="Arial" w:cs="Arial"/>
                <w:sz w:val="20"/>
                <w:szCs w:val="20"/>
              </w:rPr>
            </w:pPr>
            <w:r w:rsidRPr="00F806A5">
              <w:rPr>
                <w:rFonts w:ascii="Arial" w:hAnsi="Arial" w:cs="Arial"/>
                <w:sz w:val="20"/>
                <w:szCs w:val="20"/>
              </w:rPr>
              <w:t>ustalić kolejność wykonywania zadań zgodnie z harmonogramem prac</w:t>
            </w:r>
          </w:p>
          <w:p w:rsidR="00494AC7" w:rsidRPr="00F806A5" w:rsidRDefault="00494AC7" w:rsidP="003B2D68">
            <w:pPr>
              <w:numPr>
                <w:ilvl w:val="0"/>
                <w:numId w:val="26"/>
              </w:numPr>
              <w:ind w:left="487"/>
              <w:rPr>
                <w:rFonts w:ascii="Arial" w:hAnsi="Arial" w:cs="Arial"/>
                <w:sz w:val="20"/>
                <w:szCs w:val="20"/>
              </w:rPr>
            </w:pPr>
            <w:r w:rsidRPr="00F806A5">
              <w:rPr>
                <w:rFonts w:ascii="Arial" w:hAnsi="Arial" w:cs="Arial"/>
                <w:sz w:val="20"/>
                <w:szCs w:val="20"/>
              </w:rPr>
              <w:t>formułować zasady wzajemnej pomocy</w:t>
            </w:r>
          </w:p>
          <w:p w:rsidR="00494AC7" w:rsidRPr="00F806A5" w:rsidRDefault="00494AC7" w:rsidP="003B2D68">
            <w:pPr>
              <w:numPr>
                <w:ilvl w:val="0"/>
                <w:numId w:val="26"/>
              </w:numPr>
              <w:ind w:left="487"/>
              <w:rPr>
                <w:rFonts w:ascii="Arial" w:hAnsi="Arial" w:cs="Arial"/>
                <w:sz w:val="20"/>
                <w:szCs w:val="20"/>
              </w:rPr>
            </w:pPr>
            <w:r w:rsidRPr="00F806A5">
              <w:rPr>
                <w:rFonts w:ascii="Arial" w:hAnsi="Arial" w:cs="Arial"/>
                <w:sz w:val="20"/>
                <w:szCs w:val="20"/>
              </w:rPr>
              <w:t>koordynować realizację zadań zapobiegających zagrożeniom bezpieczeństwa i ochrony zdrowia</w:t>
            </w:r>
          </w:p>
          <w:p w:rsidR="00494AC7" w:rsidRPr="00F806A5" w:rsidRDefault="00494AC7" w:rsidP="003B2D68">
            <w:pPr>
              <w:numPr>
                <w:ilvl w:val="0"/>
                <w:numId w:val="26"/>
              </w:numPr>
              <w:ind w:left="487"/>
              <w:rPr>
                <w:rFonts w:ascii="Arial" w:hAnsi="Arial" w:cs="Arial"/>
                <w:sz w:val="20"/>
                <w:szCs w:val="20"/>
              </w:rPr>
            </w:pPr>
            <w:r w:rsidRPr="00F806A5">
              <w:rPr>
                <w:rFonts w:ascii="Arial" w:hAnsi="Arial" w:cs="Arial"/>
                <w:sz w:val="20"/>
                <w:szCs w:val="20"/>
              </w:rPr>
              <w:t>wydawać dyspozycje osobom wykonującym poszczególne zadania</w:t>
            </w:r>
          </w:p>
          <w:p w:rsidR="00494AC7" w:rsidRPr="00F806A5" w:rsidRDefault="00494AC7" w:rsidP="003B2D68">
            <w:pPr>
              <w:numPr>
                <w:ilvl w:val="0"/>
                <w:numId w:val="26"/>
              </w:numPr>
              <w:ind w:left="487"/>
              <w:rPr>
                <w:rFonts w:ascii="Arial" w:hAnsi="Arial" w:cs="Arial"/>
                <w:sz w:val="20"/>
                <w:szCs w:val="20"/>
              </w:rPr>
            </w:pPr>
            <w:r w:rsidRPr="00F806A5">
              <w:rPr>
                <w:rFonts w:ascii="Arial" w:hAnsi="Arial" w:cs="Arial"/>
                <w:sz w:val="20"/>
                <w:szCs w:val="20"/>
              </w:rPr>
              <w:t>monitorować proces wykonywania zadań</w:t>
            </w:r>
          </w:p>
        </w:tc>
        <w:tc>
          <w:tcPr>
            <w:tcW w:w="3261" w:type="dxa"/>
          </w:tcPr>
          <w:p w:rsidR="00494AC7" w:rsidRPr="00F806A5" w:rsidRDefault="00494AC7" w:rsidP="00494AC7">
            <w:pPr>
              <w:ind w:left="488"/>
              <w:rPr>
                <w:rFonts w:ascii="Arial" w:hAnsi="Arial" w:cs="Arial"/>
                <w:sz w:val="20"/>
                <w:szCs w:val="20"/>
              </w:rPr>
            </w:pPr>
          </w:p>
        </w:tc>
        <w:tc>
          <w:tcPr>
            <w:tcW w:w="1417" w:type="dxa"/>
          </w:tcPr>
          <w:p w:rsidR="00494AC7" w:rsidRPr="00F806A5" w:rsidRDefault="00494AC7" w:rsidP="00494AC7">
            <w:pPr>
              <w:rPr>
                <w:rFonts w:ascii="Arial" w:hAnsi="Arial" w:cs="Arial"/>
                <w:sz w:val="20"/>
                <w:szCs w:val="20"/>
              </w:rPr>
            </w:pPr>
            <w:r w:rsidRPr="00F806A5">
              <w:rPr>
                <w:rFonts w:ascii="Arial" w:hAnsi="Arial" w:cs="Arial"/>
                <w:sz w:val="20"/>
                <w:szCs w:val="20"/>
              </w:rPr>
              <w:t>Klasa III i IV</w:t>
            </w:r>
          </w:p>
          <w:p w:rsidR="00494AC7" w:rsidRPr="00F806A5" w:rsidRDefault="00494AC7" w:rsidP="00494AC7">
            <w:pPr>
              <w:rPr>
                <w:rFonts w:ascii="Arial" w:hAnsi="Arial" w:cs="Arial"/>
                <w:sz w:val="20"/>
                <w:szCs w:val="20"/>
              </w:rPr>
            </w:pPr>
          </w:p>
        </w:tc>
      </w:tr>
      <w:tr w:rsidR="00494AC7" w:rsidRPr="00F806A5" w:rsidTr="00E02A7B">
        <w:tc>
          <w:tcPr>
            <w:tcW w:w="1662" w:type="dxa"/>
            <w:vMerge/>
          </w:tcPr>
          <w:p w:rsidR="00494AC7" w:rsidRPr="00F806A5" w:rsidRDefault="00494AC7" w:rsidP="00494AC7">
            <w:pPr>
              <w:rPr>
                <w:rFonts w:ascii="Arial" w:hAnsi="Arial" w:cs="Arial"/>
                <w:sz w:val="20"/>
                <w:szCs w:val="20"/>
              </w:rPr>
            </w:pPr>
          </w:p>
        </w:tc>
        <w:tc>
          <w:tcPr>
            <w:tcW w:w="3072" w:type="dxa"/>
          </w:tcPr>
          <w:p w:rsidR="00494AC7" w:rsidRPr="00F806A5" w:rsidRDefault="00494AC7" w:rsidP="003B2D68">
            <w:pPr>
              <w:numPr>
                <w:ilvl w:val="0"/>
                <w:numId w:val="85"/>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Ocena jakości wykonania przydzielonych zadań</w:t>
            </w:r>
          </w:p>
        </w:tc>
        <w:tc>
          <w:tcPr>
            <w:tcW w:w="1470" w:type="dxa"/>
          </w:tcPr>
          <w:p w:rsidR="00494AC7" w:rsidRPr="00F806A5" w:rsidRDefault="00494AC7" w:rsidP="00494AC7">
            <w:pPr>
              <w:rPr>
                <w:rFonts w:ascii="Arial" w:hAnsi="Arial" w:cs="Arial"/>
                <w:sz w:val="20"/>
                <w:szCs w:val="20"/>
              </w:rPr>
            </w:pPr>
          </w:p>
        </w:tc>
        <w:tc>
          <w:tcPr>
            <w:tcW w:w="2976" w:type="dxa"/>
          </w:tcPr>
          <w:p w:rsidR="00494AC7" w:rsidRPr="00F806A5" w:rsidRDefault="00494AC7" w:rsidP="003B2D68">
            <w:pPr>
              <w:numPr>
                <w:ilvl w:val="0"/>
                <w:numId w:val="26"/>
              </w:numPr>
              <w:ind w:left="487"/>
              <w:rPr>
                <w:rFonts w:ascii="Arial" w:hAnsi="Arial" w:cs="Arial"/>
                <w:sz w:val="20"/>
                <w:szCs w:val="20"/>
              </w:rPr>
            </w:pPr>
            <w:r w:rsidRPr="00F806A5">
              <w:rPr>
                <w:rFonts w:ascii="Arial" w:hAnsi="Arial" w:cs="Arial"/>
                <w:sz w:val="20"/>
                <w:szCs w:val="20"/>
              </w:rPr>
              <w:t>kontrolować efekty pracy zespołu</w:t>
            </w:r>
          </w:p>
        </w:tc>
        <w:tc>
          <w:tcPr>
            <w:tcW w:w="3261" w:type="dxa"/>
          </w:tcPr>
          <w:p w:rsidR="00494AC7" w:rsidRPr="00F806A5" w:rsidRDefault="00494AC7" w:rsidP="00494AC7">
            <w:pPr>
              <w:ind w:left="488"/>
              <w:rPr>
                <w:rFonts w:ascii="Arial" w:hAnsi="Arial" w:cs="Arial"/>
                <w:sz w:val="20"/>
                <w:szCs w:val="20"/>
              </w:rPr>
            </w:pPr>
          </w:p>
        </w:tc>
        <w:tc>
          <w:tcPr>
            <w:tcW w:w="1417" w:type="dxa"/>
          </w:tcPr>
          <w:p w:rsidR="00494AC7" w:rsidRPr="00F806A5" w:rsidRDefault="00494AC7" w:rsidP="00494AC7">
            <w:pPr>
              <w:rPr>
                <w:rFonts w:ascii="Arial" w:hAnsi="Arial" w:cs="Arial"/>
                <w:sz w:val="20"/>
                <w:szCs w:val="20"/>
              </w:rPr>
            </w:pPr>
            <w:r w:rsidRPr="00F806A5">
              <w:rPr>
                <w:rFonts w:ascii="Arial" w:hAnsi="Arial" w:cs="Arial"/>
                <w:sz w:val="20"/>
                <w:szCs w:val="20"/>
              </w:rPr>
              <w:t>Klasa III i IV</w:t>
            </w:r>
          </w:p>
          <w:p w:rsidR="00494AC7" w:rsidRPr="00F806A5" w:rsidRDefault="00494AC7" w:rsidP="00494AC7">
            <w:pPr>
              <w:rPr>
                <w:rFonts w:ascii="Arial" w:hAnsi="Arial" w:cs="Arial"/>
                <w:sz w:val="20"/>
                <w:szCs w:val="20"/>
              </w:rPr>
            </w:pPr>
          </w:p>
        </w:tc>
      </w:tr>
      <w:tr w:rsidR="00494AC7" w:rsidRPr="00F806A5" w:rsidTr="00E02A7B">
        <w:tc>
          <w:tcPr>
            <w:tcW w:w="1662" w:type="dxa"/>
            <w:vMerge/>
          </w:tcPr>
          <w:p w:rsidR="00494AC7" w:rsidRPr="00F806A5" w:rsidRDefault="00494AC7" w:rsidP="00494AC7">
            <w:pPr>
              <w:rPr>
                <w:rFonts w:ascii="Arial" w:hAnsi="Arial" w:cs="Arial"/>
                <w:sz w:val="20"/>
                <w:szCs w:val="20"/>
              </w:rPr>
            </w:pPr>
          </w:p>
        </w:tc>
        <w:tc>
          <w:tcPr>
            <w:tcW w:w="3072" w:type="dxa"/>
          </w:tcPr>
          <w:p w:rsidR="00494AC7" w:rsidRPr="00F806A5" w:rsidRDefault="00494AC7" w:rsidP="003B2D68">
            <w:pPr>
              <w:numPr>
                <w:ilvl w:val="0"/>
                <w:numId w:val="85"/>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 xml:space="preserve">Rozwiązania techniczne i organizacyjne wpływające </w:t>
            </w:r>
            <w:r w:rsidRPr="00F806A5">
              <w:rPr>
                <w:rFonts w:ascii="Arial" w:hAnsi="Arial" w:cs="Arial"/>
                <w:color w:val="auto"/>
                <w:sz w:val="20"/>
                <w:szCs w:val="20"/>
              </w:rPr>
              <w:lastRenderedPageBreak/>
              <w:t>na poprawę warunków i jakości pracy</w:t>
            </w:r>
          </w:p>
        </w:tc>
        <w:tc>
          <w:tcPr>
            <w:tcW w:w="1470" w:type="dxa"/>
          </w:tcPr>
          <w:p w:rsidR="00494AC7" w:rsidRPr="00F806A5" w:rsidRDefault="00494AC7" w:rsidP="00494AC7">
            <w:pPr>
              <w:rPr>
                <w:rFonts w:ascii="Arial" w:hAnsi="Arial" w:cs="Arial"/>
                <w:sz w:val="20"/>
                <w:szCs w:val="20"/>
              </w:rPr>
            </w:pPr>
          </w:p>
        </w:tc>
        <w:tc>
          <w:tcPr>
            <w:tcW w:w="2976" w:type="dxa"/>
          </w:tcPr>
          <w:p w:rsidR="00494AC7" w:rsidRPr="00F806A5" w:rsidRDefault="00494AC7" w:rsidP="003B2D68">
            <w:pPr>
              <w:numPr>
                <w:ilvl w:val="0"/>
                <w:numId w:val="26"/>
              </w:numPr>
              <w:ind w:left="487"/>
              <w:rPr>
                <w:rFonts w:ascii="Arial" w:hAnsi="Arial" w:cs="Arial"/>
                <w:sz w:val="20"/>
                <w:szCs w:val="20"/>
              </w:rPr>
            </w:pPr>
            <w:r w:rsidRPr="00F806A5">
              <w:rPr>
                <w:rFonts w:ascii="Arial" w:hAnsi="Arial" w:cs="Arial"/>
                <w:sz w:val="20"/>
                <w:szCs w:val="20"/>
              </w:rPr>
              <w:t xml:space="preserve">proponować rozwiązania techniczne i </w:t>
            </w:r>
            <w:r w:rsidRPr="00F806A5">
              <w:rPr>
                <w:rFonts w:ascii="Arial" w:hAnsi="Arial" w:cs="Arial"/>
                <w:sz w:val="20"/>
                <w:szCs w:val="20"/>
              </w:rPr>
              <w:lastRenderedPageBreak/>
              <w:t>organizacyjne mające na celu poprawę warunków i jakości pracy</w:t>
            </w:r>
          </w:p>
        </w:tc>
        <w:tc>
          <w:tcPr>
            <w:tcW w:w="3261" w:type="dxa"/>
          </w:tcPr>
          <w:p w:rsidR="00494AC7" w:rsidRPr="00F806A5" w:rsidRDefault="00494AC7" w:rsidP="00494AC7">
            <w:pPr>
              <w:ind w:left="488"/>
              <w:rPr>
                <w:rFonts w:ascii="Arial" w:hAnsi="Arial" w:cs="Arial"/>
                <w:sz w:val="20"/>
                <w:szCs w:val="20"/>
              </w:rPr>
            </w:pPr>
          </w:p>
        </w:tc>
        <w:tc>
          <w:tcPr>
            <w:tcW w:w="1417" w:type="dxa"/>
          </w:tcPr>
          <w:p w:rsidR="00494AC7" w:rsidRPr="00F806A5" w:rsidRDefault="00494AC7" w:rsidP="00494AC7">
            <w:pPr>
              <w:rPr>
                <w:rFonts w:ascii="Arial" w:hAnsi="Arial" w:cs="Arial"/>
                <w:sz w:val="20"/>
                <w:szCs w:val="20"/>
              </w:rPr>
            </w:pPr>
            <w:r w:rsidRPr="00F806A5">
              <w:rPr>
                <w:rFonts w:ascii="Arial" w:hAnsi="Arial" w:cs="Arial"/>
                <w:sz w:val="20"/>
                <w:szCs w:val="20"/>
              </w:rPr>
              <w:t>Klasa III i IV</w:t>
            </w:r>
          </w:p>
          <w:p w:rsidR="00494AC7" w:rsidRPr="00F806A5" w:rsidRDefault="00494AC7" w:rsidP="00494AC7">
            <w:pPr>
              <w:rPr>
                <w:rFonts w:ascii="Arial" w:hAnsi="Arial" w:cs="Arial"/>
                <w:sz w:val="20"/>
                <w:szCs w:val="20"/>
              </w:rPr>
            </w:pPr>
          </w:p>
        </w:tc>
      </w:tr>
    </w:tbl>
    <w:p w:rsidR="003E2897" w:rsidRPr="00F806A5" w:rsidRDefault="003E2897" w:rsidP="003E2897">
      <w:pPr>
        <w:spacing w:line="360" w:lineRule="auto"/>
        <w:rPr>
          <w:rFonts w:ascii="Arial" w:hAnsi="Arial" w:cs="Arial"/>
          <w:sz w:val="20"/>
          <w:szCs w:val="20"/>
        </w:rPr>
      </w:pPr>
    </w:p>
    <w:p w:rsidR="003E2897" w:rsidRPr="00F806A5" w:rsidRDefault="003E2897" w:rsidP="003E2897">
      <w:pPr>
        <w:spacing w:line="360" w:lineRule="auto"/>
        <w:jc w:val="both"/>
        <w:rPr>
          <w:rFonts w:ascii="Arial" w:hAnsi="Arial" w:cs="Arial"/>
          <w:b/>
          <w:bCs/>
          <w:sz w:val="20"/>
          <w:szCs w:val="20"/>
        </w:rPr>
      </w:pPr>
    </w:p>
    <w:p w:rsidR="00390FFF" w:rsidRPr="00F806A5" w:rsidRDefault="00390FFF" w:rsidP="00390FFF">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F806A5">
        <w:rPr>
          <w:rFonts w:ascii="Arial" w:hAnsi="Arial" w:cs="Arial"/>
          <w:b/>
          <w:sz w:val="20"/>
          <w:szCs w:val="20"/>
        </w:rPr>
        <w:t>PROCEDURY OSIĄGANIA CELÓW KSZTAŁCENIA PRZEDMIOTU</w:t>
      </w:r>
    </w:p>
    <w:p w:rsidR="00390FFF" w:rsidRPr="00F806A5" w:rsidRDefault="00390FFF" w:rsidP="00390FFF">
      <w:pPr>
        <w:autoSpaceDE w:val="0"/>
        <w:autoSpaceDN w:val="0"/>
        <w:adjustRightInd w:val="0"/>
        <w:spacing w:line="360" w:lineRule="auto"/>
        <w:jc w:val="both"/>
        <w:rPr>
          <w:rFonts w:ascii="Arial" w:hAnsi="Arial" w:cs="Arial"/>
          <w:b/>
          <w:bCs/>
          <w:sz w:val="20"/>
          <w:szCs w:val="20"/>
        </w:rPr>
      </w:pPr>
    </w:p>
    <w:p w:rsidR="00390FFF" w:rsidRPr="00F806A5" w:rsidRDefault="00390FFF" w:rsidP="00390FFF">
      <w:pPr>
        <w:autoSpaceDE w:val="0"/>
        <w:autoSpaceDN w:val="0"/>
        <w:adjustRightInd w:val="0"/>
        <w:spacing w:line="360" w:lineRule="auto"/>
        <w:jc w:val="both"/>
        <w:rPr>
          <w:rFonts w:ascii="Arial" w:hAnsi="Arial" w:cs="Arial"/>
          <w:b/>
          <w:bCs/>
          <w:sz w:val="20"/>
          <w:szCs w:val="20"/>
        </w:rPr>
      </w:pPr>
      <w:r w:rsidRPr="00F806A5">
        <w:rPr>
          <w:rFonts w:ascii="Arial" w:hAnsi="Arial" w:cs="Arial"/>
          <w:b/>
          <w:bCs/>
          <w:sz w:val="20"/>
          <w:szCs w:val="20"/>
        </w:rPr>
        <w:t>PROPOZYCJE METOD NAUCZANIA</w:t>
      </w:r>
    </w:p>
    <w:p w:rsidR="00390FFF" w:rsidRPr="00F806A5" w:rsidRDefault="00390FFF" w:rsidP="00390FFF">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Należy stosować aktywizujące metody nauczania-uczenia się, ze szczególnym uwzględnieniem metody ćwiczeń, analizy przypadków, „burzy mózgów”, metody przewodniego tekstu.</w:t>
      </w:r>
    </w:p>
    <w:p w:rsidR="00390FFF" w:rsidRPr="00F806A5" w:rsidRDefault="00390FFF" w:rsidP="00390FFF">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Realizując program, należy zwrócić uwagę na kształtowanie umiejętności porozumiewania się oraz tworzenia przekazów ustnych i pisemnych w języku obcym nowożytnym. W procesie nauczania-uczenia się należy wiązać teorię z praktyką poprzez odpowiedni dobór ćwiczeń pokazowych oraz rozwijać u uczniów umiejętność samokształcenia i korzystania z różnych źródeł informacji.</w:t>
      </w:r>
    </w:p>
    <w:p w:rsidR="00390FFF" w:rsidRPr="00F806A5" w:rsidRDefault="00390FFF" w:rsidP="00390FFF">
      <w:pPr>
        <w:autoSpaceDE w:val="0"/>
        <w:autoSpaceDN w:val="0"/>
        <w:adjustRightInd w:val="0"/>
        <w:spacing w:line="360" w:lineRule="auto"/>
        <w:jc w:val="both"/>
        <w:rPr>
          <w:rFonts w:ascii="Arial" w:hAnsi="Arial" w:cs="Arial"/>
          <w:b/>
          <w:bCs/>
          <w:sz w:val="20"/>
          <w:szCs w:val="20"/>
        </w:rPr>
      </w:pPr>
    </w:p>
    <w:p w:rsidR="00390FFF" w:rsidRPr="00F806A5" w:rsidRDefault="00390FFF" w:rsidP="00390FFF">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Propozycje środków dydaktycznych do przedmiotu</w:t>
      </w:r>
    </w:p>
    <w:p w:rsidR="00390FFF" w:rsidRPr="00F806A5" w:rsidRDefault="00390FFF" w:rsidP="00390FFF">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Zajęcia edukacyjne powinny być prowadzone w pracowni języka obcego nowożytnego, wyposażonej w: stanowisko komputerowe dla nauczyciela podłączone do sieci lokalnej z dostępem do </w:t>
      </w:r>
      <w:r w:rsidR="003F514F" w:rsidRPr="00F806A5">
        <w:rPr>
          <w:rFonts w:ascii="Arial" w:hAnsi="Arial" w:cs="Arial"/>
          <w:sz w:val="20"/>
          <w:szCs w:val="20"/>
        </w:rPr>
        <w:t>Internetu</w:t>
      </w:r>
      <w:r w:rsidRPr="00F806A5">
        <w:rPr>
          <w:rFonts w:ascii="Arial" w:hAnsi="Arial" w:cs="Arial"/>
          <w:sz w:val="20"/>
          <w:szCs w:val="20"/>
        </w:rPr>
        <w:t xml:space="preserve">, z drukarką i ze skanerem oraz projektorem multimedialnym, urządzenia audiofoniczne i monitor lub rzutnik umożliwiający odtwarzanie nagrań z lektorem lub scenek rodzajowych. </w:t>
      </w:r>
    </w:p>
    <w:p w:rsidR="00390FFF" w:rsidRPr="00F806A5" w:rsidRDefault="00390FFF" w:rsidP="00390FFF">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Pracownia, w której prowadzone będą zajęcia, powinna być również wyposażona w: słowniki językowe, literaturę i czasopisma drukowane w nauczanym języku. </w:t>
      </w:r>
    </w:p>
    <w:p w:rsidR="00390FFF" w:rsidRPr="00F806A5" w:rsidRDefault="00390FFF" w:rsidP="00390FFF">
      <w:pPr>
        <w:autoSpaceDE w:val="0"/>
        <w:autoSpaceDN w:val="0"/>
        <w:adjustRightInd w:val="0"/>
        <w:spacing w:line="360" w:lineRule="auto"/>
        <w:jc w:val="both"/>
        <w:rPr>
          <w:rFonts w:ascii="Arial" w:hAnsi="Arial" w:cs="Arial"/>
          <w:sz w:val="20"/>
          <w:szCs w:val="20"/>
        </w:rPr>
      </w:pPr>
    </w:p>
    <w:p w:rsidR="00390FFF" w:rsidRPr="00F806A5" w:rsidRDefault="00390FFF" w:rsidP="00390FFF">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Obudowa dydaktyczna</w:t>
      </w:r>
    </w:p>
    <w:p w:rsidR="00390FFF" w:rsidRPr="00F806A5" w:rsidRDefault="00390FFF" w:rsidP="00390FFF">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Zajęcia powinny być prowadzone w systemie klasowo-lekcyjnym. W czasie odbywania zajęć wskazane jest stosowanie metod aktywizujących, jak: metoda projektów, rozmowa dydaktyczna, analiza przypadków, „burza mózgów”, mapy mentalne, gry dydaktyczne. Zaleca się, by prowadzenie zajęć w formie wykładu ograniczyć do minimum. Do opracowywania algorytmów działań, podsumowania ćwiczeń i prezentacji wyników można zastosować metodę dyskusji. Metody te zawierają opisy czynności niezbędne do wykonania zadania, a uczniowie mogą pracować samodzielnie i w grupach. </w:t>
      </w:r>
    </w:p>
    <w:p w:rsidR="00390FFF" w:rsidRPr="00F806A5" w:rsidRDefault="00390FFF" w:rsidP="00390FFF">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lastRenderedPageBreak/>
        <w:t xml:space="preserve">Treści programowe powinny być realizowane w różnych formach organizacyjnych. Zajęcia teoretyczne należy uzupełniać ćwiczeniami wykonywanymi w grupach lub indywidualnie. Praca w grupie pozwoli na kształtowanie umiejętności komunikowania się, dyskusji, podejmowania decyzji oraz prezentacji wyników. </w:t>
      </w:r>
    </w:p>
    <w:p w:rsidR="00390FFF" w:rsidRPr="00F806A5" w:rsidRDefault="00390FFF" w:rsidP="00390FFF">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Zaleca się wykorzystywanie filmów dydaktycznych oraz prezentacji multimedialnych, których stosowanie podczas lekcji rozwija zainteresowanie przedmiotem, a także służy przyswajaniu nowych informacji przez uczniów. </w:t>
      </w:r>
    </w:p>
    <w:p w:rsidR="00390FFF" w:rsidRPr="00F806A5" w:rsidRDefault="00390FFF" w:rsidP="00390FFF">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Zajęcia należy realizować w pracowni w grupie 12–15 osób, gdzie uczniowie wykonują ćwiczenia w zespołach 3–5-osobowych lub indywidualnie na wydzielonych stanowiskach. </w:t>
      </w:r>
    </w:p>
    <w:p w:rsidR="00390FFF" w:rsidRPr="00F806A5" w:rsidRDefault="00390FFF" w:rsidP="00390FFF">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Formy indywidualizacji pracy z uczniem powinny uwzględniać dostosowanie warunków, środków, metod i form kształcenia do potrzeb i możliwości ucznia. Nauczyciel powinien: udzielać wskazówek, jak się uczyć, i pomagać w trakcie uczenia się, stosować materiały edukacyjne odwołujące się do wielu zmysłów oraz umiejętności, zachęcać uczniów do pracy i wysiłku i pozytywnie motywować, w ocenie uwzględniać również zaangażowanie uczniów podczas wykonywania zadania. </w:t>
      </w:r>
    </w:p>
    <w:p w:rsidR="00390FFF" w:rsidRPr="00F806A5" w:rsidRDefault="00390FFF" w:rsidP="00390FFF">
      <w:pPr>
        <w:autoSpaceDE w:val="0"/>
        <w:autoSpaceDN w:val="0"/>
        <w:adjustRightInd w:val="0"/>
        <w:spacing w:line="360" w:lineRule="auto"/>
        <w:ind w:firstLine="720"/>
        <w:jc w:val="both"/>
        <w:rPr>
          <w:rFonts w:ascii="Arial" w:hAnsi="Arial" w:cs="Arial"/>
          <w:sz w:val="20"/>
          <w:szCs w:val="20"/>
        </w:rPr>
      </w:pPr>
    </w:p>
    <w:p w:rsidR="00390FFF" w:rsidRPr="00F806A5" w:rsidRDefault="00390FFF" w:rsidP="00390FFF">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 xml:space="preserve">Warunki realizacji </w:t>
      </w:r>
    </w:p>
    <w:p w:rsidR="00390FFF" w:rsidRPr="00F806A5" w:rsidRDefault="00390FFF" w:rsidP="00390FFF">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Pracownia powinna być wyposażona w stanowiska do pracy indywidualnej i grupowej uczniów, stanowiska komputerowe z dostępem do </w:t>
      </w:r>
      <w:r w:rsidR="003F514F" w:rsidRPr="00F806A5">
        <w:rPr>
          <w:rFonts w:ascii="Arial" w:hAnsi="Arial" w:cs="Arial"/>
          <w:sz w:val="20"/>
          <w:szCs w:val="20"/>
        </w:rPr>
        <w:t>Internetu</w:t>
      </w:r>
      <w:r w:rsidRPr="00F806A5">
        <w:rPr>
          <w:rFonts w:ascii="Arial" w:hAnsi="Arial" w:cs="Arial"/>
          <w:sz w:val="20"/>
          <w:szCs w:val="20"/>
        </w:rPr>
        <w:t xml:space="preserve"> (jedno stanowisko na 2 uczniów), stanowisko nauczycielskie wyposażone w komputer z dostępem do </w:t>
      </w:r>
      <w:r w:rsidR="003F514F" w:rsidRPr="00F806A5">
        <w:rPr>
          <w:rFonts w:ascii="Arial" w:hAnsi="Arial" w:cs="Arial"/>
          <w:sz w:val="20"/>
          <w:szCs w:val="20"/>
        </w:rPr>
        <w:t>Internetu</w:t>
      </w:r>
      <w:r w:rsidRPr="00F806A5">
        <w:rPr>
          <w:rFonts w:ascii="Arial" w:hAnsi="Arial" w:cs="Arial"/>
          <w:sz w:val="20"/>
          <w:szCs w:val="20"/>
        </w:rPr>
        <w:t xml:space="preserve">, drukarkę, odtwarzacze nośników audio i wideo. Dla prawidłowej realizacji programu nauczania konieczne jest również posiadanie podręcznej biblioteki zaopatrzonej w literaturę przedmiotową i czasopisma w języku obcym nowożytnym. </w:t>
      </w:r>
    </w:p>
    <w:p w:rsidR="00390FFF" w:rsidRPr="00F806A5" w:rsidRDefault="00390FFF" w:rsidP="00390FFF">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390FFF" w:rsidRPr="00F806A5" w:rsidRDefault="00390FFF" w:rsidP="00390FFF">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r w:rsidRPr="00F806A5">
        <w:rPr>
          <w:rFonts w:ascii="Arial" w:hAnsi="Arial" w:cs="Arial"/>
          <w:b/>
          <w:sz w:val="20"/>
          <w:szCs w:val="20"/>
        </w:rPr>
        <w:t>PROPONOWANE METODY SPRAWDZANIA OSIĄGNIĘĆ EDUKACYJNYCH UCZNIA</w:t>
      </w:r>
    </w:p>
    <w:p w:rsidR="00390FFF" w:rsidRPr="00F806A5" w:rsidRDefault="00390FFF" w:rsidP="00390FFF">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Propozycje kryteriów oceny i metod sprawdzania wymagań programowych</w:t>
      </w:r>
    </w:p>
    <w:p w:rsidR="00390FFF" w:rsidRPr="00F806A5" w:rsidRDefault="00390FFF" w:rsidP="00390FFF">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Sprawdzanie i ocenianie osiągnięć uczniów należy przeprowadzać systematycznie przez cały okres realizacji programu nauczania przedmiotu, na podstawie wymagań przedstawionych w programie nauczania i przedstawionych uczniom na początku zajęć. Osiągnięcia uczniów należy oceniać w zakresie zaplanowanych celów kształcenia na podstawie:</w:t>
      </w:r>
    </w:p>
    <w:p w:rsidR="00390FFF" w:rsidRPr="00F806A5" w:rsidRDefault="00390FFF"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odpowiedzi ustnych,</w:t>
      </w:r>
      <w:r w:rsidRPr="00F806A5">
        <w:rPr>
          <w:rFonts w:ascii="Arial" w:hAnsi="Arial" w:cs="Arial"/>
          <w:strike/>
          <w:sz w:val="20"/>
          <w:szCs w:val="20"/>
        </w:rPr>
        <w:t xml:space="preserve"> </w:t>
      </w:r>
    </w:p>
    <w:p w:rsidR="00390FFF" w:rsidRPr="00F806A5" w:rsidRDefault="00390FFF"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sprawdzianów pisemnych,</w:t>
      </w:r>
    </w:p>
    <w:p w:rsidR="00390FFF" w:rsidRPr="00F806A5" w:rsidRDefault="00390FFF"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ukierunkowanej obserwacji pracy ucznia,</w:t>
      </w:r>
    </w:p>
    <w:p w:rsidR="00390FFF" w:rsidRPr="00F806A5" w:rsidRDefault="00390FFF"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lastRenderedPageBreak/>
        <w:t>wykonywanych ćwiczeń,</w:t>
      </w:r>
    </w:p>
    <w:p w:rsidR="00390FFF" w:rsidRPr="00F806A5" w:rsidRDefault="00390FFF"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wykonywanego projektu,</w:t>
      </w:r>
    </w:p>
    <w:p w:rsidR="00390FFF" w:rsidRPr="00F806A5" w:rsidRDefault="00390FFF"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prezentacji projektu.</w:t>
      </w:r>
    </w:p>
    <w:p w:rsidR="00390FFF" w:rsidRPr="00F806A5" w:rsidRDefault="00390FFF" w:rsidP="00390FFF">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 ocenie dokonywanej w formie ustnej należy uwzględniać następujące kryteria: wiedzę merytoryczną, jakość wypowiedzi, poprawność wnioskowania. Umiejętności praktyczne należy sprawdzać na podstawie obserwacji czynności wykonywanych przez ucznia w trakcie realizacji ćwiczeń, uwzględniając następujące kryteria: zawartość merytoryczną ćwiczeń, ich poprawność, formy przedstawienia.</w:t>
      </w:r>
    </w:p>
    <w:p w:rsidR="00390FFF" w:rsidRPr="00F806A5" w:rsidRDefault="00390FFF" w:rsidP="00390FFF">
      <w:pPr>
        <w:autoSpaceDE w:val="0"/>
        <w:autoSpaceDN w:val="0"/>
        <w:adjustRightInd w:val="0"/>
        <w:spacing w:line="360" w:lineRule="auto"/>
        <w:ind w:firstLine="720"/>
        <w:jc w:val="both"/>
        <w:rPr>
          <w:rFonts w:ascii="Arial" w:hAnsi="Arial" w:cs="Arial"/>
          <w:sz w:val="20"/>
          <w:szCs w:val="20"/>
        </w:rPr>
      </w:pPr>
    </w:p>
    <w:p w:rsidR="00390FFF" w:rsidRPr="00F806A5" w:rsidRDefault="00390FFF" w:rsidP="00390FFF">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Zajęcia należy prowadzić z naciskiem na:</w:t>
      </w:r>
    </w:p>
    <w:p w:rsidR="00390FFF" w:rsidRPr="00F806A5" w:rsidRDefault="00390FFF"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wykorzystywanie różnych źródeł informacji,</w:t>
      </w:r>
    </w:p>
    <w:p w:rsidR="00390FFF" w:rsidRPr="00F806A5" w:rsidRDefault="00390FFF"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pracę w zespole,</w:t>
      </w:r>
    </w:p>
    <w:p w:rsidR="00390FFF" w:rsidRPr="00F806A5" w:rsidRDefault="00390FFF"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poprawność merytoryczną wykonywanych ćwiczeń i projektów.</w:t>
      </w:r>
    </w:p>
    <w:p w:rsidR="00390FFF" w:rsidRPr="00F806A5" w:rsidRDefault="00390FFF" w:rsidP="00390FFF">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Po zakończeniu realizacji programu przedmiotu proponuje się zastosować test pisemny z zadaniami otwartymi i zamkniętymi. W ocenie końcowej należy uwzględnić poziom wykonania ćwiczeń, wyniki testu oraz ocenę za wykonanie i prezentację projektu.</w:t>
      </w:r>
    </w:p>
    <w:p w:rsidR="00390FFF" w:rsidRPr="00F806A5" w:rsidRDefault="00390FFF" w:rsidP="00390FFF">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390FFF" w:rsidRPr="00F806A5" w:rsidRDefault="00390FFF" w:rsidP="00390FFF">
      <w:pPr>
        <w:rPr>
          <w:rFonts w:ascii="Arial" w:hAnsi="Arial" w:cs="Arial"/>
          <w:b/>
          <w:sz w:val="20"/>
          <w:szCs w:val="20"/>
        </w:rPr>
      </w:pPr>
      <w:r w:rsidRPr="00F806A5">
        <w:rPr>
          <w:rFonts w:ascii="Arial" w:hAnsi="Arial" w:cs="Arial"/>
          <w:b/>
          <w:sz w:val="20"/>
          <w:szCs w:val="20"/>
        </w:rPr>
        <w:t>PROPONOWANE METODY EWALUACJI PRZEDMIOTU</w:t>
      </w:r>
    </w:p>
    <w:p w:rsidR="00390FFF" w:rsidRPr="00F806A5" w:rsidRDefault="00390FFF" w:rsidP="00390FFF">
      <w:pPr>
        <w:pBdr>
          <w:top w:val="none" w:sz="0" w:space="0" w:color="auto"/>
          <w:left w:val="none" w:sz="0" w:space="0" w:color="auto"/>
          <w:bottom w:val="none" w:sz="0" w:space="0" w:color="auto"/>
          <w:right w:val="none" w:sz="0" w:space="0" w:color="auto"/>
          <w:between w:val="none" w:sz="0" w:space="0" w:color="auto"/>
        </w:pBdr>
        <w:spacing w:line="23" w:lineRule="atLeast"/>
        <w:ind w:firstLine="284"/>
        <w:contextualSpacing/>
        <w:jc w:val="both"/>
        <w:rPr>
          <w:rFonts w:ascii="Arial" w:eastAsia="MS Mincho" w:hAnsi="Arial" w:cs="Arial"/>
          <w:color w:val="auto"/>
          <w:sz w:val="20"/>
        </w:rPr>
      </w:pPr>
    </w:p>
    <w:p w:rsidR="00390FFF" w:rsidRPr="00F806A5" w:rsidRDefault="00390FFF" w:rsidP="003F514F">
      <w:pPr>
        <w:pBdr>
          <w:top w:val="none" w:sz="0" w:space="0" w:color="auto"/>
          <w:left w:val="none" w:sz="0" w:space="0" w:color="auto"/>
          <w:bottom w:val="none" w:sz="0" w:space="0" w:color="auto"/>
          <w:right w:val="none" w:sz="0" w:space="0" w:color="auto"/>
          <w:between w:val="none" w:sz="0" w:space="0" w:color="auto"/>
        </w:pBdr>
        <w:spacing w:line="360" w:lineRule="auto"/>
        <w:ind w:firstLine="284"/>
        <w:jc w:val="both"/>
        <w:rPr>
          <w:rFonts w:ascii="Arial" w:eastAsia="MS Mincho" w:hAnsi="Arial" w:cs="Arial"/>
          <w:color w:val="auto"/>
          <w:sz w:val="20"/>
        </w:rPr>
      </w:pPr>
      <w:r w:rsidRPr="00F806A5">
        <w:rPr>
          <w:rFonts w:ascii="Arial" w:eastAsia="MS Mincho" w:hAnsi="Arial" w:cs="Arial"/>
          <w:color w:val="auto"/>
          <w:sz w:val="20"/>
        </w:rPr>
        <w:t>Jakość procesu nauczania i uzyskiwane efekty zależą w dużym stopniu od programu nauczania przedmiotu:</w:t>
      </w:r>
    </w:p>
    <w:p w:rsidR="00390FFF" w:rsidRPr="00F806A5" w:rsidRDefault="00390FFF" w:rsidP="003B2D68">
      <w:pPr>
        <w:numPr>
          <w:ilvl w:val="0"/>
          <w:numId w:val="80"/>
        </w:numPr>
        <w:pBdr>
          <w:top w:val="none" w:sz="0" w:space="0" w:color="auto"/>
          <w:left w:val="none" w:sz="0" w:space="0" w:color="auto"/>
          <w:bottom w:val="none" w:sz="0" w:space="0" w:color="auto"/>
          <w:right w:val="none" w:sz="0" w:space="0" w:color="auto"/>
          <w:between w:val="none" w:sz="0" w:space="0" w:color="auto"/>
        </w:pBdr>
        <w:spacing w:after="120" w:line="360" w:lineRule="auto"/>
        <w:ind w:left="709" w:hanging="425"/>
        <w:jc w:val="both"/>
        <w:rPr>
          <w:rFonts w:ascii="Arial" w:eastAsia="Calibri" w:hAnsi="Arial" w:cs="Arial"/>
          <w:color w:val="auto"/>
          <w:sz w:val="20"/>
          <w:lang w:eastAsia="en-US"/>
        </w:rPr>
      </w:pPr>
      <w:r w:rsidRPr="00F806A5">
        <w:rPr>
          <w:rFonts w:ascii="Arial" w:eastAsia="Calibri" w:hAnsi="Arial" w:cs="Arial"/>
          <w:color w:val="auto"/>
          <w:sz w:val="20"/>
          <w:lang w:eastAsia="en-US"/>
        </w:rPr>
        <w:t>jego koncepcji,</w:t>
      </w:r>
    </w:p>
    <w:p w:rsidR="00390FFF" w:rsidRPr="00F806A5" w:rsidRDefault="00390FFF" w:rsidP="003B2D68">
      <w:pPr>
        <w:numPr>
          <w:ilvl w:val="0"/>
          <w:numId w:val="80"/>
        </w:numPr>
        <w:pBdr>
          <w:top w:val="none" w:sz="0" w:space="0" w:color="auto"/>
          <w:left w:val="none" w:sz="0" w:space="0" w:color="auto"/>
          <w:bottom w:val="none" w:sz="0" w:space="0" w:color="auto"/>
          <w:right w:val="none" w:sz="0" w:space="0" w:color="auto"/>
          <w:between w:val="none" w:sz="0" w:space="0" w:color="auto"/>
        </w:pBdr>
        <w:spacing w:after="120" w:line="360" w:lineRule="auto"/>
        <w:ind w:left="709" w:hanging="425"/>
        <w:jc w:val="both"/>
        <w:rPr>
          <w:rFonts w:ascii="Arial" w:eastAsia="Calibri" w:hAnsi="Arial" w:cs="Arial"/>
          <w:color w:val="auto"/>
          <w:sz w:val="20"/>
          <w:lang w:eastAsia="en-US"/>
        </w:rPr>
      </w:pPr>
      <w:r w:rsidRPr="00F806A5">
        <w:rPr>
          <w:rFonts w:ascii="Arial" w:eastAsia="Calibri" w:hAnsi="Arial" w:cs="Arial"/>
          <w:color w:val="auto"/>
          <w:sz w:val="20"/>
          <w:lang w:eastAsia="en-US"/>
        </w:rPr>
        <w:t>doboru stosowanych metod i technik nauczania,</w:t>
      </w:r>
    </w:p>
    <w:p w:rsidR="00390FFF" w:rsidRPr="00F806A5" w:rsidRDefault="00390FFF" w:rsidP="003B2D68">
      <w:pPr>
        <w:numPr>
          <w:ilvl w:val="0"/>
          <w:numId w:val="80"/>
        </w:numPr>
        <w:pBdr>
          <w:top w:val="none" w:sz="0" w:space="0" w:color="auto"/>
          <w:left w:val="none" w:sz="0" w:space="0" w:color="auto"/>
          <w:bottom w:val="none" w:sz="0" w:space="0" w:color="auto"/>
          <w:right w:val="none" w:sz="0" w:space="0" w:color="auto"/>
          <w:between w:val="none" w:sz="0" w:space="0" w:color="auto"/>
        </w:pBdr>
        <w:spacing w:after="120" w:line="360" w:lineRule="auto"/>
        <w:ind w:left="709" w:hanging="425"/>
        <w:jc w:val="both"/>
        <w:rPr>
          <w:rFonts w:ascii="Arial" w:eastAsia="Calibri" w:hAnsi="Arial" w:cs="Arial"/>
          <w:color w:val="auto"/>
          <w:sz w:val="20"/>
          <w:lang w:eastAsia="en-US"/>
        </w:rPr>
      </w:pPr>
      <w:r w:rsidRPr="00F806A5">
        <w:rPr>
          <w:rFonts w:ascii="Arial" w:eastAsia="Calibri" w:hAnsi="Arial" w:cs="Arial"/>
          <w:color w:val="auto"/>
          <w:sz w:val="20"/>
          <w:lang w:eastAsia="en-US"/>
        </w:rPr>
        <w:t xml:space="preserve">używanych środków dydaktycznych w odniesieniu do założonych celów i treści kształcenia – materiału nauczania. </w:t>
      </w:r>
    </w:p>
    <w:p w:rsidR="00390FFF" w:rsidRPr="00F806A5" w:rsidRDefault="00390FFF" w:rsidP="003F514F">
      <w:pPr>
        <w:pBdr>
          <w:top w:val="none" w:sz="0" w:space="0" w:color="auto"/>
          <w:left w:val="none" w:sz="0" w:space="0" w:color="auto"/>
          <w:bottom w:val="none" w:sz="0" w:space="0" w:color="auto"/>
          <w:right w:val="none" w:sz="0" w:space="0" w:color="auto"/>
          <w:between w:val="none" w:sz="0" w:space="0" w:color="auto"/>
        </w:pBdr>
        <w:spacing w:line="360" w:lineRule="auto"/>
        <w:ind w:firstLine="284"/>
        <w:jc w:val="both"/>
        <w:rPr>
          <w:rFonts w:ascii="Arial" w:eastAsia="MS Mincho" w:hAnsi="Arial" w:cs="Arial"/>
          <w:color w:val="auto"/>
          <w:sz w:val="20"/>
        </w:rPr>
      </w:pPr>
      <w:r w:rsidRPr="00F806A5">
        <w:rPr>
          <w:rFonts w:ascii="Arial" w:eastAsia="MS Mincho" w:hAnsi="Arial" w:cs="Arial"/>
          <w:color w:val="auto"/>
          <w:sz w:val="20"/>
        </w:rPr>
        <w:t>Realizacja programu nauczania w ramach przedmiotu „Język obcy zawodowy”</w:t>
      </w:r>
      <w:r w:rsidRPr="00F806A5">
        <w:rPr>
          <w:rFonts w:ascii="Arial" w:eastAsia="MS Mincho" w:hAnsi="Arial" w:cs="Arial"/>
          <w:b/>
          <w:bCs/>
          <w:color w:val="auto"/>
          <w:sz w:val="20"/>
        </w:rPr>
        <w:t xml:space="preserve"> </w:t>
      </w:r>
      <w:r w:rsidRPr="00F806A5">
        <w:rPr>
          <w:rFonts w:ascii="Arial" w:eastAsia="MS Mincho" w:hAnsi="Arial" w:cs="Arial"/>
          <w:color w:val="auto"/>
          <w:sz w:val="20"/>
        </w:rPr>
        <w:t>powinna zapewnić osiągnięcie założonych efektów z podstawy programowej. Na tym etapie ewaluacji programu nauczania mogą być wykorzystywane:</w:t>
      </w:r>
    </w:p>
    <w:p w:rsidR="00390FFF" w:rsidRPr="00F806A5" w:rsidRDefault="00390FFF" w:rsidP="003B2D68">
      <w:pPr>
        <w:numPr>
          <w:ilvl w:val="0"/>
          <w:numId w:val="80"/>
        </w:numPr>
        <w:pBdr>
          <w:top w:val="none" w:sz="0" w:space="0" w:color="auto"/>
          <w:left w:val="none" w:sz="0" w:space="0" w:color="auto"/>
          <w:bottom w:val="none" w:sz="0" w:space="0" w:color="auto"/>
          <w:right w:val="none" w:sz="0" w:space="0" w:color="auto"/>
          <w:between w:val="none" w:sz="0" w:space="0" w:color="auto"/>
        </w:pBdr>
        <w:spacing w:after="120" w:line="360" w:lineRule="auto"/>
        <w:ind w:left="709" w:hanging="425"/>
        <w:jc w:val="both"/>
        <w:rPr>
          <w:rFonts w:ascii="Arial" w:eastAsia="Calibri" w:hAnsi="Arial" w:cs="Arial"/>
          <w:color w:val="auto"/>
          <w:sz w:val="20"/>
          <w:lang w:eastAsia="en-US"/>
        </w:rPr>
      </w:pPr>
      <w:r w:rsidRPr="00F806A5">
        <w:rPr>
          <w:rFonts w:ascii="Arial" w:eastAsia="Calibri" w:hAnsi="Arial" w:cs="Arial"/>
          <w:color w:val="auto"/>
          <w:sz w:val="20"/>
          <w:lang w:eastAsia="en-US"/>
        </w:rPr>
        <w:t xml:space="preserve">arkusze obserwacji zajęć (lekcji koleżeńskich, nadzoru pedagogicznego), </w:t>
      </w:r>
    </w:p>
    <w:p w:rsidR="00390FFF" w:rsidRPr="00F806A5" w:rsidRDefault="00390FFF" w:rsidP="003B2D68">
      <w:pPr>
        <w:numPr>
          <w:ilvl w:val="0"/>
          <w:numId w:val="80"/>
        </w:numPr>
        <w:pBdr>
          <w:top w:val="none" w:sz="0" w:space="0" w:color="auto"/>
          <w:left w:val="none" w:sz="0" w:space="0" w:color="auto"/>
          <w:bottom w:val="none" w:sz="0" w:space="0" w:color="auto"/>
          <w:right w:val="none" w:sz="0" w:space="0" w:color="auto"/>
          <w:between w:val="none" w:sz="0" w:space="0" w:color="auto"/>
        </w:pBdr>
        <w:spacing w:after="120" w:line="360" w:lineRule="auto"/>
        <w:ind w:left="709" w:hanging="425"/>
        <w:jc w:val="both"/>
        <w:rPr>
          <w:rFonts w:ascii="Arial" w:eastAsia="Calibri" w:hAnsi="Arial" w:cs="Arial"/>
          <w:color w:val="auto"/>
          <w:sz w:val="20"/>
          <w:lang w:eastAsia="en-US"/>
        </w:rPr>
      </w:pPr>
      <w:r w:rsidRPr="00F806A5">
        <w:rPr>
          <w:rFonts w:ascii="Arial" w:eastAsia="Calibri" w:hAnsi="Arial" w:cs="Arial"/>
          <w:color w:val="auto"/>
          <w:sz w:val="20"/>
          <w:lang w:eastAsia="en-US"/>
        </w:rPr>
        <w:t>notatki własne nauczyciela,</w:t>
      </w:r>
    </w:p>
    <w:p w:rsidR="00390FFF" w:rsidRPr="00F806A5" w:rsidRDefault="00390FFF" w:rsidP="003B2D68">
      <w:pPr>
        <w:numPr>
          <w:ilvl w:val="0"/>
          <w:numId w:val="80"/>
        </w:numPr>
        <w:pBdr>
          <w:top w:val="none" w:sz="0" w:space="0" w:color="auto"/>
          <w:left w:val="none" w:sz="0" w:space="0" w:color="auto"/>
          <w:bottom w:val="none" w:sz="0" w:space="0" w:color="auto"/>
          <w:right w:val="none" w:sz="0" w:space="0" w:color="auto"/>
          <w:between w:val="none" w:sz="0" w:space="0" w:color="auto"/>
        </w:pBdr>
        <w:spacing w:after="120" w:line="360" w:lineRule="auto"/>
        <w:ind w:left="709" w:hanging="425"/>
        <w:jc w:val="both"/>
        <w:rPr>
          <w:rFonts w:ascii="Arial" w:eastAsia="Calibri" w:hAnsi="Arial" w:cs="Arial"/>
          <w:color w:val="auto"/>
          <w:sz w:val="20"/>
          <w:lang w:eastAsia="en-US"/>
        </w:rPr>
      </w:pPr>
      <w:r w:rsidRPr="00F806A5">
        <w:rPr>
          <w:rFonts w:ascii="Arial" w:eastAsia="Calibri" w:hAnsi="Arial" w:cs="Arial"/>
          <w:color w:val="auto"/>
          <w:sz w:val="20"/>
          <w:lang w:eastAsia="en-US"/>
        </w:rPr>
        <w:t>notatki z rozmów z pracodawcami, rodzicami,</w:t>
      </w:r>
    </w:p>
    <w:p w:rsidR="00390FFF" w:rsidRPr="00F806A5" w:rsidRDefault="00390FFF" w:rsidP="003B2D68">
      <w:pPr>
        <w:numPr>
          <w:ilvl w:val="0"/>
          <w:numId w:val="80"/>
        </w:numPr>
        <w:pBdr>
          <w:top w:val="none" w:sz="0" w:space="0" w:color="auto"/>
          <w:left w:val="none" w:sz="0" w:space="0" w:color="auto"/>
          <w:bottom w:val="none" w:sz="0" w:space="0" w:color="auto"/>
          <w:right w:val="none" w:sz="0" w:space="0" w:color="auto"/>
          <w:between w:val="none" w:sz="0" w:space="0" w:color="auto"/>
        </w:pBdr>
        <w:spacing w:after="120" w:line="360" w:lineRule="auto"/>
        <w:ind w:left="709" w:hanging="425"/>
        <w:jc w:val="both"/>
        <w:rPr>
          <w:rFonts w:ascii="Arial" w:eastAsia="Calibri" w:hAnsi="Arial" w:cs="Arial"/>
          <w:color w:val="auto"/>
          <w:sz w:val="20"/>
          <w:lang w:eastAsia="en-US"/>
        </w:rPr>
      </w:pPr>
      <w:r w:rsidRPr="00F806A5">
        <w:rPr>
          <w:rFonts w:ascii="Arial" w:eastAsia="Calibri" w:hAnsi="Arial" w:cs="Arial"/>
          <w:color w:val="auto"/>
          <w:sz w:val="20"/>
          <w:lang w:eastAsia="en-US"/>
        </w:rPr>
        <w:lastRenderedPageBreak/>
        <w:t>zestawienia bieżących osiągnięć uczniów,</w:t>
      </w:r>
    </w:p>
    <w:p w:rsidR="00390FFF" w:rsidRPr="00F806A5" w:rsidRDefault="00390FFF" w:rsidP="003B2D68">
      <w:pPr>
        <w:numPr>
          <w:ilvl w:val="0"/>
          <w:numId w:val="80"/>
        </w:numPr>
        <w:pBdr>
          <w:top w:val="none" w:sz="0" w:space="0" w:color="auto"/>
          <w:left w:val="none" w:sz="0" w:space="0" w:color="auto"/>
          <w:bottom w:val="none" w:sz="0" w:space="0" w:color="auto"/>
          <w:right w:val="none" w:sz="0" w:space="0" w:color="auto"/>
          <w:between w:val="none" w:sz="0" w:space="0" w:color="auto"/>
        </w:pBdr>
        <w:spacing w:after="120" w:line="360" w:lineRule="auto"/>
        <w:ind w:left="709" w:hanging="425"/>
        <w:jc w:val="both"/>
        <w:rPr>
          <w:rFonts w:ascii="Arial" w:eastAsia="Calibri" w:hAnsi="Arial" w:cs="Arial"/>
          <w:color w:val="auto"/>
          <w:sz w:val="20"/>
          <w:lang w:eastAsia="en-US"/>
        </w:rPr>
      </w:pPr>
      <w:r w:rsidRPr="00F806A5">
        <w:rPr>
          <w:rFonts w:ascii="Arial" w:eastAsia="Calibri" w:hAnsi="Arial" w:cs="Arial"/>
          <w:color w:val="auto"/>
          <w:sz w:val="20"/>
          <w:lang w:eastAsia="en-US"/>
        </w:rPr>
        <w:t>karty/arkusze samooceny uczniów,</w:t>
      </w:r>
    </w:p>
    <w:p w:rsidR="00390FFF" w:rsidRPr="00F806A5" w:rsidRDefault="00390FFF" w:rsidP="003B2D68">
      <w:pPr>
        <w:numPr>
          <w:ilvl w:val="0"/>
          <w:numId w:val="80"/>
        </w:numPr>
        <w:pBdr>
          <w:top w:val="none" w:sz="0" w:space="0" w:color="auto"/>
          <w:left w:val="none" w:sz="0" w:space="0" w:color="auto"/>
          <w:bottom w:val="none" w:sz="0" w:space="0" w:color="auto"/>
          <w:right w:val="none" w:sz="0" w:space="0" w:color="auto"/>
          <w:between w:val="none" w:sz="0" w:space="0" w:color="auto"/>
        </w:pBdr>
        <w:spacing w:after="120" w:line="360" w:lineRule="auto"/>
        <w:ind w:left="709" w:hanging="425"/>
        <w:jc w:val="both"/>
        <w:rPr>
          <w:rFonts w:ascii="Arial" w:eastAsia="Calibri" w:hAnsi="Arial" w:cs="Arial"/>
          <w:color w:val="auto"/>
          <w:sz w:val="20"/>
          <w:lang w:eastAsia="en-US"/>
        </w:rPr>
      </w:pPr>
      <w:r w:rsidRPr="00F806A5">
        <w:rPr>
          <w:rFonts w:ascii="Arial" w:eastAsia="Calibri" w:hAnsi="Arial" w:cs="Arial"/>
          <w:color w:val="auto"/>
          <w:sz w:val="20"/>
          <w:lang w:eastAsia="en-US"/>
        </w:rPr>
        <w:t>wyniki z ćwiczeń w rozwiązywaniu testów egzaminacyjnych z wykorzystaniem technik komputerowych</w:t>
      </w:r>
    </w:p>
    <w:p w:rsidR="00390FFF" w:rsidRPr="00F806A5" w:rsidRDefault="00390FFF" w:rsidP="003B2D68">
      <w:pPr>
        <w:numPr>
          <w:ilvl w:val="0"/>
          <w:numId w:val="80"/>
        </w:numPr>
        <w:pBdr>
          <w:top w:val="none" w:sz="0" w:space="0" w:color="auto"/>
          <w:left w:val="none" w:sz="0" w:space="0" w:color="auto"/>
          <w:bottom w:val="none" w:sz="0" w:space="0" w:color="auto"/>
          <w:right w:val="none" w:sz="0" w:space="0" w:color="auto"/>
          <w:between w:val="none" w:sz="0" w:space="0" w:color="auto"/>
        </w:pBdr>
        <w:spacing w:after="120" w:line="360" w:lineRule="auto"/>
        <w:ind w:left="709" w:hanging="425"/>
        <w:jc w:val="both"/>
        <w:rPr>
          <w:rFonts w:ascii="Arial" w:eastAsia="Calibri" w:hAnsi="Arial" w:cs="Arial"/>
          <w:color w:val="auto"/>
          <w:sz w:val="20"/>
          <w:lang w:eastAsia="en-US"/>
        </w:rPr>
      </w:pPr>
      <w:r w:rsidRPr="00F806A5">
        <w:rPr>
          <w:rFonts w:ascii="Arial" w:eastAsia="Calibri" w:hAnsi="Arial" w:cs="Arial"/>
          <w:color w:val="auto"/>
          <w:sz w:val="20"/>
          <w:lang w:eastAsia="en-US"/>
        </w:rPr>
        <w:t>obserwacje (kompletne, wybiórcze - nastawione na poszczególne elementy, np. kształcenie najważniejszych umiejętności, kształtowanie postaw, indywidualizacja, warunki i sposób realizacji).</w:t>
      </w:r>
    </w:p>
    <w:p w:rsidR="00390FFF" w:rsidRPr="00F806A5" w:rsidRDefault="00390FFF" w:rsidP="00390FFF">
      <w:pPr>
        <w:pBdr>
          <w:top w:val="none" w:sz="0" w:space="0" w:color="auto"/>
          <w:left w:val="none" w:sz="0" w:space="0" w:color="auto"/>
          <w:bottom w:val="none" w:sz="0" w:space="0" w:color="auto"/>
          <w:right w:val="none" w:sz="0" w:space="0" w:color="auto"/>
          <w:between w:val="none" w:sz="0" w:space="0" w:color="auto"/>
        </w:pBdr>
        <w:spacing w:line="23" w:lineRule="atLeast"/>
        <w:ind w:firstLine="284"/>
        <w:contextualSpacing/>
        <w:jc w:val="both"/>
        <w:rPr>
          <w:rFonts w:ascii="Arial" w:eastAsia="MS Mincho" w:hAnsi="Arial" w:cs="Arial"/>
          <w:color w:val="auto"/>
          <w:sz w:val="20"/>
        </w:rPr>
      </w:pPr>
    </w:p>
    <w:p w:rsidR="00390FFF" w:rsidRPr="00F806A5" w:rsidRDefault="00390FFF" w:rsidP="003F514F">
      <w:pPr>
        <w:pBdr>
          <w:top w:val="none" w:sz="0" w:space="0" w:color="auto"/>
          <w:left w:val="none" w:sz="0" w:space="0" w:color="auto"/>
          <w:bottom w:val="none" w:sz="0" w:space="0" w:color="auto"/>
          <w:right w:val="none" w:sz="0" w:space="0" w:color="auto"/>
          <w:between w:val="none" w:sz="0" w:space="0" w:color="auto"/>
        </w:pBdr>
        <w:spacing w:line="360" w:lineRule="auto"/>
        <w:ind w:firstLine="284"/>
        <w:jc w:val="both"/>
        <w:rPr>
          <w:rFonts w:ascii="Arial" w:eastAsia="MS Mincho" w:hAnsi="Arial" w:cs="Arial"/>
          <w:color w:val="auto"/>
          <w:sz w:val="20"/>
        </w:rPr>
      </w:pPr>
      <w:r w:rsidRPr="00F806A5">
        <w:rPr>
          <w:rFonts w:ascii="Arial" w:eastAsia="MS Mincho" w:hAnsi="Arial" w:cs="Arial"/>
          <w:color w:val="auto"/>
          <w:sz w:val="20"/>
        </w:rPr>
        <w:t>Oceniając program nauczania w ramach przedmiotu „Język obcy zawodowy”</w:t>
      </w:r>
      <w:r w:rsidRPr="00F806A5">
        <w:rPr>
          <w:rFonts w:ascii="Arial" w:eastAsia="MS Mincho" w:hAnsi="Arial" w:cs="Arial"/>
          <w:b/>
          <w:bCs/>
          <w:color w:val="auto"/>
          <w:sz w:val="20"/>
        </w:rPr>
        <w:t xml:space="preserve"> </w:t>
      </w:r>
      <w:r w:rsidRPr="00F806A5">
        <w:rPr>
          <w:rFonts w:ascii="Arial" w:eastAsia="MS Mincho" w:hAnsi="Arial" w:cs="Arial"/>
          <w:color w:val="auto"/>
          <w:sz w:val="20"/>
        </w:rPr>
        <w:t>należy przeanalizować osiągnięcie założonych celów, jakie program stawia i w takim rozumieniu, jakie zostały przyjęte. Zadaniem ewaluacji programu jest: między innymi ulepszenie jego struktury, dodanie lub usunięcie pewnych technik pracy i wskazanie:</w:t>
      </w:r>
    </w:p>
    <w:p w:rsidR="00390FFF" w:rsidRPr="00F806A5" w:rsidRDefault="00390FFF" w:rsidP="003B2D68">
      <w:pPr>
        <w:numPr>
          <w:ilvl w:val="0"/>
          <w:numId w:val="81"/>
        </w:numPr>
        <w:pBdr>
          <w:top w:val="none" w:sz="0" w:space="0" w:color="auto"/>
          <w:left w:val="none" w:sz="0" w:space="0" w:color="auto"/>
          <w:bottom w:val="none" w:sz="0" w:space="0" w:color="auto"/>
          <w:right w:val="none" w:sz="0" w:space="0" w:color="auto"/>
          <w:between w:val="none" w:sz="0" w:space="0" w:color="auto"/>
        </w:pBdr>
        <w:spacing w:after="120" w:line="360" w:lineRule="auto"/>
        <w:jc w:val="both"/>
        <w:rPr>
          <w:rFonts w:ascii="Arial" w:eastAsia="Calibri" w:hAnsi="Arial" w:cs="Arial"/>
          <w:color w:val="auto"/>
          <w:sz w:val="20"/>
          <w:lang w:eastAsia="en-US"/>
        </w:rPr>
      </w:pPr>
      <w:r w:rsidRPr="00F806A5">
        <w:rPr>
          <w:rFonts w:ascii="Arial" w:eastAsia="Calibri" w:hAnsi="Arial" w:cs="Arial"/>
          <w:color w:val="auto"/>
          <w:sz w:val="20"/>
          <w:lang w:eastAsia="en-US"/>
        </w:rPr>
        <w:t xml:space="preserve">mocnych stron pracy ucznia (opanowanych umiejętności), </w:t>
      </w:r>
    </w:p>
    <w:p w:rsidR="00390FFF" w:rsidRPr="00F806A5" w:rsidRDefault="00390FFF" w:rsidP="003B2D68">
      <w:pPr>
        <w:numPr>
          <w:ilvl w:val="0"/>
          <w:numId w:val="81"/>
        </w:numPr>
        <w:pBdr>
          <w:top w:val="none" w:sz="0" w:space="0" w:color="auto"/>
          <w:left w:val="none" w:sz="0" w:space="0" w:color="auto"/>
          <w:bottom w:val="none" w:sz="0" w:space="0" w:color="auto"/>
          <w:right w:val="none" w:sz="0" w:space="0" w:color="auto"/>
          <w:between w:val="none" w:sz="0" w:space="0" w:color="auto"/>
        </w:pBdr>
        <w:spacing w:after="120" w:line="360" w:lineRule="auto"/>
        <w:jc w:val="both"/>
        <w:rPr>
          <w:rFonts w:ascii="Arial" w:eastAsia="Calibri" w:hAnsi="Arial" w:cs="Arial"/>
          <w:color w:val="auto"/>
          <w:sz w:val="20"/>
          <w:lang w:eastAsia="en-US"/>
        </w:rPr>
      </w:pPr>
      <w:r w:rsidRPr="00F806A5">
        <w:rPr>
          <w:rFonts w:ascii="Arial" w:eastAsia="Calibri" w:hAnsi="Arial" w:cs="Arial"/>
          <w:color w:val="auto"/>
          <w:sz w:val="20"/>
          <w:lang w:eastAsia="en-US"/>
        </w:rPr>
        <w:t xml:space="preserve">słabych stron pracy ucznia (nieopanowanych umiejętności), </w:t>
      </w:r>
    </w:p>
    <w:p w:rsidR="00390FFF" w:rsidRPr="00F806A5" w:rsidRDefault="00390FFF" w:rsidP="003B2D68">
      <w:pPr>
        <w:numPr>
          <w:ilvl w:val="0"/>
          <w:numId w:val="81"/>
        </w:numPr>
        <w:pBdr>
          <w:top w:val="none" w:sz="0" w:space="0" w:color="auto"/>
          <w:left w:val="none" w:sz="0" w:space="0" w:color="auto"/>
          <w:bottom w:val="none" w:sz="0" w:space="0" w:color="auto"/>
          <w:right w:val="none" w:sz="0" w:space="0" w:color="auto"/>
          <w:between w:val="none" w:sz="0" w:space="0" w:color="auto"/>
        </w:pBdr>
        <w:spacing w:after="120" w:line="360" w:lineRule="auto"/>
        <w:jc w:val="both"/>
        <w:rPr>
          <w:rFonts w:ascii="Arial" w:eastAsia="Calibri" w:hAnsi="Arial" w:cs="Arial"/>
          <w:color w:val="auto"/>
          <w:sz w:val="20"/>
          <w:lang w:eastAsia="en-US"/>
        </w:rPr>
      </w:pPr>
      <w:r w:rsidRPr="00F806A5">
        <w:rPr>
          <w:rFonts w:ascii="Arial" w:eastAsia="Calibri" w:hAnsi="Arial" w:cs="Arial"/>
          <w:color w:val="auto"/>
          <w:sz w:val="20"/>
          <w:lang w:eastAsia="en-US"/>
        </w:rPr>
        <w:t xml:space="preserve">sposobów poprawy pracy przez ucznia, </w:t>
      </w:r>
    </w:p>
    <w:p w:rsidR="00390FFF" w:rsidRPr="00F806A5" w:rsidRDefault="00390FFF" w:rsidP="003B2D68">
      <w:pPr>
        <w:numPr>
          <w:ilvl w:val="0"/>
          <w:numId w:val="81"/>
        </w:numPr>
        <w:pBdr>
          <w:top w:val="none" w:sz="0" w:space="0" w:color="auto"/>
          <w:left w:val="none" w:sz="0" w:space="0" w:color="auto"/>
          <w:bottom w:val="none" w:sz="0" w:space="0" w:color="auto"/>
          <w:right w:val="none" w:sz="0" w:space="0" w:color="auto"/>
          <w:between w:val="none" w:sz="0" w:space="0" w:color="auto"/>
        </w:pBdr>
        <w:spacing w:after="120" w:line="360" w:lineRule="auto"/>
        <w:jc w:val="both"/>
        <w:rPr>
          <w:rFonts w:ascii="Arial" w:eastAsia="Calibri" w:hAnsi="Arial" w:cs="Arial"/>
          <w:color w:val="auto"/>
          <w:sz w:val="20"/>
          <w:lang w:eastAsia="en-US"/>
        </w:rPr>
      </w:pPr>
      <w:r w:rsidRPr="00F806A5">
        <w:rPr>
          <w:rFonts w:ascii="Arial" w:eastAsia="Calibri" w:hAnsi="Arial" w:cs="Arial"/>
          <w:color w:val="auto"/>
          <w:sz w:val="20"/>
          <w:lang w:eastAsia="en-US"/>
        </w:rPr>
        <w:t>jak uczeń dalej ma pracować, aby przyswoić nieopanowane wiadomości i umiejętności.</w:t>
      </w:r>
    </w:p>
    <w:p w:rsidR="00390FFF" w:rsidRPr="00F806A5" w:rsidRDefault="00390FFF" w:rsidP="003F514F">
      <w:pPr>
        <w:pBdr>
          <w:top w:val="none" w:sz="0" w:space="0" w:color="auto"/>
          <w:left w:val="none" w:sz="0" w:space="0" w:color="auto"/>
          <w:bottom w:val="none" w:sz="0" w:space="0" w:color="auto"/>
          <w:right w:val="none" w:sz="0" w:space="0" w:color="auto"/>
          <w:between w:val="none" w:sz="0" w:space="0" w:color="auto"/>
        </w:pBdr>
        <w:spacing w:line="360" w:lineRule="auto"/>
        <w:ind w:firstLine="284"/>
        <w:jc w:val="both"/>
        <w:rPr>
          <w:rFonts w:ascii="Arial" w:eastAsia="MS Mincho" w:hAnsi="Arial" w:cs="Arial"/>
          <w:color w:val="auto"/>
          <w:sz w:val="20"/>
        </w:rPr>
      </w:pPr>
    </w:p>
    <w:p w:rsidR="00390FFF" w:rsidRPr="00F806A5" w:rsidRDefault="00390FFF" w:rsidP="003F514F">
      <w:pPr>
        <w:pBdr>
          <w:top w:val="none" w:sz="0" w:space="0" w:color="auto"/>
          <w:left w:val="none" w:sz="0" w:space="0" w:color="auto"/>
          <w:bottom w:val="none" w:sz="0" w:space="0" w:color="auto"/>
          <w:right w:val="none" w:sz="0" w:space="0" w:color="auto"/>
          <w:between w:val="none" w:sz="0" w:space="0" w:color="auto"/>
        </w:pBdr>
        <w:spacing w:line="360" w:lineRule="auto"/>
        <w:ind w:firstLine="284"/>
        <w:jc w:val="both"/>
        <w:rPr>
          <w:rFonts w:ascii="Arial" w:eastAsia="MS Mincho" w:hAnsi="Arial" w:cs="Arial"/>
          <w:color w:val="auto"/>
          <w:sz w:val="20"/>
        </w:rPr>
      </w:pPr>
      <w:r w:rsidRPr="00F806A5">
        <w:rPr>
          <w:rFonts w:ascii="Arial" w:eastAsia="MS Mincho" w:hAnsi="Arial" w:cs="Arial"/>
          <w:color w:val="auto"/>
          <w:sz w:val="20"/>
        </w:rPr>
        <w:t>W efekcie końcowym ewaluacji programu nauczania do przedmiotu „Język obcy zawodowy”</w:t>
      </w:r>
      <w:r w:rsidRPr="00F806A5">
        <w:rPr>
          <w:rFonts w:ascii="Arial" w:eastAsia="MS Mincho" w:hAnsi="Arial" w:cs="Arial"/>
          <w:b/>
          <w:bCs/>
          <w:color w:val="auto"/>
          <w:sz w:val="20"/>
        </w:rPr>
        <w:t xml:space="preserve"> </w:t>
      </w:r>
      <w:r w:rsidRPr="00F806A5">
        <w:rPr>
          <w:rFonts w:ascii="Arial" w:eastAsia="MS Mincho" w:hAnsi="Arial" w:cs="Arial"/>
          <w:color w:val="auto"/>
          <w:sz w:val="20"/>
        </w:rPr>
        <w:t>należy ustalić:</w:t>
      </w:r>
    </w:p>
    <w:p w:rsidR="00390FFF" w:rsidRPr="00F806A5" w:rsidRDefault="00390FFF" w:rsidP="003B2D68">
      <w:pPr>
        <w:numPr>
          <w:ilvl w:val="0"/>
          <w:numId w:val="80"/>
        </w:numPr>
        <w:pBdr>
          <w:top w:val="none" w:sz="0" w:space="0" w:color="auto"/>
          <w:left w:val="none" w:sz="0" w:space="0" w:color="auto"/>
          <w:bottom w:val="none" w:sz="0" w:space="0" w:color="auto"/>
          <w:right w:val="none" w:sz="0" w:space="0" w:color="auto"/>
          <w:between w:val="none" w:sz="0" w:space="0" w:color="auto"/>
        </w:pBdr>
        <w:spacing w:after="120" w:line="360" w:lineRule="auto"/>
        <w:ind w:left="709" w:hanging="425"/>
        <w:jc w:val="both"/>
        <w:rPr>
          <w:rFonts w:ascii="Arial" w:eastAsia="Calibri" w:hAnsi="Arial" w:cs="Arial"/>
          <w:color w:val="auto"/>
          <w:sz w:val="20"/>
          <w:lang w:eastAsia="en-US"/>
        </w:rPr>
      </w:pPr>
      <w:r w:rsidRPr="00F806A5">
        <w:rPr>
          <w:rFonts w:ascii="Arial" w:eastAsia="Calibri" w:hAnsi="Arial" w:cs="Arial"/>
          <w:color w:val="auto"/>
          <w:sz w:val="20"/>
          <w:lang w:eastAsia="en-US"/>
        </w:rPr>
        <w:t>które czynniki sprzyjają realizacji programu?</w:t>
      </w:r>
    </w:p>
    <w:p w:rsidR="00390FFF" w:rsidRPr="00F806A5" w:rsidRDefault="00390FFF" w:rsidP="003B2D68">
      <w:pPr>
        <w:numPr>
          <w:ilvl w:val="0"/>
          <w:numId w:val="80"/>
        </w:numPr>
        <w:pBdr>
          <w:top w:val="none" w:sz="0" w:space="0" w:color="auto"/>
          <w:left w:val="none" w:sz="0" w:space="0" w:color="auto"/>
          <w:bottom w:val="none" w:sz="0" w:space="0" w:color="auto"/>
          <w:right w:val="none" w:sz="0" w:space="0" w:color="auto"/>
          <w:between w:val="none" w:sz="0" w:space="0" w:color="auto"/>
        </w:pBdr>
        <w:spacing w:after="120" w:line="360" w:lineRule="auto"/>
        <w:ind w:left="709" w:hanging="425"/>
        <w:jc w:val="both"/>
        <w:rPr>
          <w:rFonts w:ascii="Arial" w:eastAsia="Calibri" w:hAnsi="Arial" w:cs="Arial"/>
          <w:color w:val="auto"/>
          <w:sz w:val="20"/>
          <w:lang w:eastAsia="en-US"/>
        </w:rPr>
      </w:pPr>
      <w:r w:rsidRPr="00F806A5">
        <w:rPr>
          <w:rFonts w:ascii="Arial" w:eastAsia="Calibri" w:hAnsi="Arial" w:cs="Arial"/>
          <w:color w:val="auto"/>
          <w:sz w:val="20"/>
          <w:lang w:eastAsia="en-US"/>
        </w:rPr>
        <w:t xml:space="preserve">które czynniki nie sprzyjają realizacji programu? </w:t>
      </w:r>
    </w:p>
    <w:p w:rsidR="00411E9A" w:rsidRPr="00F806A5" w:rsidRDefault="00390FFF" w:rsidP="003B2D68">
      <w:pPr>
        <w:numPr>
          <w:ilvl w:val="0"/>
          <w:numId w:val="80"/>
        </w:numPr>
        <w:pBdr>
          <w:top w:val="none" w:sz="0" w:space="0" w:color="auto"/>
          <w:left w:val="none" w:sz="0" w:space="0" w:color="auto"/>
          <w:bottom w:val="none" w:sz="0" w:space="0" w:color="auto"/>
          <w:right w:val="none" w:sz="0" w:space="0" w:color="auto"/>
          <w:between w:val="none" w:sz="0" w:space="0" w:color="auto"/>
        </w:pBdr>
        <w:spacing w:after="120" w:line="360" w:lineRule="auto"/>
        <w:ind w:left="709" w:hanging="425"/>
        <w:jc w:val="both"/>
        <w:rPr>
          <w:rFonts w:ascii="Arial" w:hAnsi="Arial" w:cs="Arial"/>
          <w:b/>
          <w:sz w:val="20"/>
          <w:szCs w:val="20"/>
        </w:rPr>
      </w:pPr>
      <w:r w:rsidRPr="00F806A5">
        <w:rPr>
          <w:rFonts w:ascii="Arial" w:eastAsia="Calibri" w:hAnsi="Arial" w:cs="Arial"/>
          <w:color w:val="auto"/>
          <w:sz w:val="20"/>
          <w:lang w:eastAsia="en-US"/>
        </w:rPr>
        <w:t>jakie są ewentualne uboczne skutki (pożądane i niepożądane) realizacji programu?</w:t>
      </w:r>
    </w:p>
    <w:p w:rsidR="003E2897" w:rsidRPr="00F806A5" w:rsidRDefault="00390FFF" w:rsidP="003B2D68">
      <w:pPr>
        <w:numPr>
          <w:ilvl w:val="0"/>
          <w:numId w:val="80"/>
        </w:numPr>
        <w:pBdr>
          <w:top w:val="none" w:sz="0" w:space="0" w:color="auto"/>
          <w:left w:val="none" w:sz="0" w:space="0" w:color="auto"/>
          <w:bottom w:val="none" w:sz="0" w:space="0" w:color="auto"/>
          <w:right w:val="none" w:sz="0" w:space="0" w:color="auto"/>
          <w:between w:val="none" w:sz="0" w:space="0" w:color="auto"/>
        </w:pBdr>
        <w:spacing w:after="120" w:line="360" w:lineRule="auto"/>
        <w:ind w:left="709" w:hanging="425"/>
        <w:jc w:val="both"/>
        <w:rPr>
          <w:rFonts w:ascii="Arial" w:hAnsi="Arial" w:cs="Arial"/>
          <w:b/>
          <w:sz w:val="20"/>
          <w:szCs w:val="20"/>
        </w:rPr>
      </w:pPr>
      <w:r w:rsidRPr="00F806A5">
        <w:rPr>
          <w:rFonts w:ascii="Arial" w:eastAsia="Calibri" w:hAnsi="Arial" w:cs="Arial"/>
          <w:color w:val="auto"/>
          <w:sz w:val="20"/>
          <w:lang w:eastAsia="en-US"/>
        </w:rPr>
        <w:t>jakie czynności należy wykonać dla optymalizacji i modernizacji programu?</w:t>
      </w:r>
    </w:p>
    <w:p w:rsidR="003F514F" w:rsidRPr="00F806A5" w:rsidRDefault="003E2897" w:rsidP="003F514F">
      <w:pPr>
        <w:spacing w:line="360" w:lineRule="auto"/>
        <w:rPr>
          <w:rFonts w:ascii="Arial" w:hAnsi="Arial" w:cs="Arial"/>
          <w:b/>
          <w:sz w:val="20"/>
          <w:szCs w:val="20"/>
        </w:rPr>
      </w:pPr>
      <w:r w:rsidRPr="00F806A5">
        <w:rPr>
          <w:rFonts w:ascii="Arial" w:hAnsi="Arial" w:cs="Arial"/>
          <w:b/>
          <w:sz w:val="20"/>
          <w:szCs w:val="20"/>
        </w:rPr>
        <w:br w:type="page"/>
      </w:r>
    </w:p>
    <w:p w:rsidR="003F514F" w:rsidRPr="00F806A5" w:rsidRDefault="003F514F" w:rsidP="003F514F">
      <w:pPr>
        <w:spacing w:line="360" w:lineRule="auto"/>
        <w:rPr>
          <w:rFonts w:ascii="Arial" w:hAnsi="Arial" w:cs="Arial"/>
          <w:b/>
          <w:sz w:val="20"/>
          <w:szCs w:val="20"/>
        </w:rPr>
      </w:pPr>
    </w:p>
    <w:p w:rsidR="003F514F" w:rsidRPr="00F806A5" w:rsidRDefault="003F514F" w:rsidP="003F514F">
      <w:pPr>
        <w:spacing w:line="360" w:lineRule="auto"/>
        <w:rPr>
          <w:rFonts w:ascii="Arial" w:hAnsi="Arial" w:cs="Arial"/>
          <w:b/>
          <w:sz w:val="20"/>
          <w:szCs w:val="20"/>
        </w:rPr>
      </w:pPr>
      <w:r w:rsidRPr="00F806A5">
        <w:rPr>
          <w:rFonts w:ascii="Arial" w:hAnsi="Arial" w:cs="Arial"/>
          <w:b/>
          <w:sz w:val="20"/>
          <w:szCs w:val="20"/>
        </w:rPr>
        <w:t>NAZWA PRZEDMIOTU PODSTAWY PROCESÓW SPAWANIA</w:t>
      </w:r>
    </w:p>
    <w:p w:rsidR="003F514F" w:rsidRPr="00F806A5" w:rsidRDefault="003F514F" w:rsidP="003F514F">
      <w:pPr>
        <w:spacing w:line="360" w:lineRule="auto"/>
        <w:jc w:val="both"/>
        <w:rPr>
          <w:rFonts w:ascii="Arial" w:hAnsi="Arial" w:cs="Arial"/>
          <w:b/>
          <w:sz w:val="20"/>
          <w:szCs w:val="20"/>
        </w:rPr>
      </w:pPr>
    </w:p>
    <w:p w:rsidR="003F514F" w:rsidRPr="00F806A5" w:rsidRDefault="003F514F" w:rsidP="003F514F">
      <w:pPr>
        <w:spacing w:line="360" w:lineRule="auto"/>
        <w:jc w:val="both"/>
        <w:rPr>
          <w:rFonts w:ascii="Arial" w:hAnsi="Arial" w:cs="Arial"/>
          <w:b/>
          <w:sz w:val="20"/>
          <w:szCs w:val="20"/>
        </w:rPr>
      </w:pPr>
      <w:r w:rsidRPr="00F806A5">
        <w:rPr>
          <w:rFonts w:ascii="Arial" w:hAnsi="Arial" w:cs="Arial"/>
          <w:b/>
          <w:sz w:val="20"/>
          <w:szCs w:val="20"/>
        </w:rPr>
        <w:t xml:space="preserve">Cele ogólne </w:t>
      </w:r>
    </w:p>
    <w:p w:rsidR="003F514F" w:rsidRPr="00F806A5" w:rsidRDefault="003F514F" w:rsidP="003B2D68">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sidRPr="00F806A5">
        <w:rPr>
          <w:rFonts w:ascii="Arial" w:hAnsi="Arial" w:cs="Arial"/>
          <w:sz w:val="20"/>
          <w:szCs w:val="20"/>
        </w:rPr>
        <w:t xml:space="preserve">Poznanie </w:t>
      </w:r>
      <w:r w:rsidR="001040FE" w:rsidRPr="00F806A5">
        <w:rPr>
          <w:rFonts w:ascii="Arial" w:hAnsi="Arial" w:cs="Arial"/>
          <w:sz w:val="20"/>
          <w:szCs w:val="20"/>
        </w:rPr>
        <w:t>podstawowych metod i technik spajania materiałów.</w:t>
      </w:r>
    </w:p>
    <w:p w:rsidR="001040FE" w:rsidRPr="00F806A5" w:rsidRDefault="001040FE" w:rsidP="003B2D68">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sidRPr="00F806A5">
        <w:rPr>
          <w:rFonts w:ascii="Arial" w:hAnsi="Arial" w:cs="Arial"/>
          <w:sz w:val="20"/>
          <w:szCs w:val="20"/>
        </w:rPr>
        <w:t>Nabycie podstawowych wiadomości o materiałach przeznaczonych na konstrukcje spajane.</w:t>
      </w:r>
    </w:p>
    <w:p w:rsidR="003F514F" w:rsidRPr="00F806A5" w:rsidRDefault="003F514F" w:rsidP="003B2D68">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sidRPr="00F806A5">
        <w:rPr>
          <w:rFonts w:ascii="Arial" w:hAnsi="Arial" w:cs="Arial"/>
          <w:sz w:val="20"/>
          <w:szCs w:val="20"/>
        </w:rPr>
        <w:t xml:space="preserve">Poznanie </w:t>
      </w:r>
      <w:r w:rsidR="001040FE" w:rsidRPr="00F806A5">
        <w:rPr>
          <w:rFonts w:ascii="Arial" w:hAnsi="Arial" w:cs="Arial"/>
          <w:sz w:val="20"/>
          <w:szCs w:val="20"/>
        </w:rPr>
        <w:t>zjawisk i procesów zachodzących podczas spawania materiałów.</w:t>
      </w:r>
    </w:p>
    <w:p w:rsidR="000011B1" w:rsidRPr="00F806A5" w:rsidRDefault="000011B1" w:rsidP="003B2D68">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sidRPr="00F806A5">
        <w:rPr>
          <w:rFonts w:ascii="Arial" w:hAnsi="Arial" w:cs="Arial"/>
          <w:color w:val="auto"/>
          <w:sz w:val="20"/>
          <w:szCs w:val="20"/>
        </w:rPr>
        <w:t>Poznanie procesów zgrzewania różnych materiałów.</w:t>
      </w:r>
    </w:p>
    <w:p w:rsidR="00526F58" w:rsidRPr="00F806A5" w:rsidRDefault="00526F58" w:rsidP="003B2D68">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sidRPr="00F806A5">
        <w:rPr>
          <w:rFonts w:ascii="Arial" w:hAnsi="Arial" w:cs="Arial"/>
          <w:color w:val="auto"/>
          <w:sz w:val="20"/>
          <w:szCs w:val="20"/>
        </w:rPr>
        <w:t>Poznanie procesów spawania.</w:t>
      </w:r>
    </w:p>
    <w:p w:rsidR="001040FE" w:rsidRPr="00F806A5" w:rsidRDefault="001040FE" w:rsidP="003B2D68">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sidRPr="00F806A5">
        <w:rPr>
          <w:rFonts w:ascii="Arial" w:hAnsi="Arial" w:cs="Arial"/>
          <w:sz w:val="20"/>
          <w:szCs w:val="20"/>
        </w:rPr>
        <w:t>Charakteryzowanie różnych konstrukcji spawanych.</w:t>
      </w:r>
    </w:p>
    <w:p w:rsidR="000011B1" w:rsidRPr="00F806A5" w:rsidRDefault="000011B1" w:rsidP="003B2D68">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sidRPr="00F806A5">
        <w:rPr>
          <w:rFonts w:ascii="Arial" w:hAnsi="Arial" w:cs="Arial"/>
          <w:color w:val="auto"/>
          <w:sz w:val="20"/>
          <w:szCs w:val="20"/>
        </w:rPr>
        <w:t xml:space="preserve">Poznanie procesów </w:t>
      </w:r>
      <w:r w:rsidRPr="00F806A5">
        <w:rPr>
          <w:rFonts w:ascii="Arial" w:hAnsi="Arial" w:cs="Arial"/>
          <w:sz w:val="20"/>
          <w:szCs w:val="20"/>
        </w:rPr>
        <w:t>cięcia termicznego oraz napawania.</w:t>
      </w:r>
    </w:p>
    <w:p w:rsidR="001040FE" w:rsidRPr="00F806A5" w:rsidRDefault="001040FE" w:rsidP="003B2D68">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sidRPr="00F806A5">
        <w:rPr>
          <w:rFonts w:ascii="Arial" w:hAnsi="Arial" w:cs="Arial"/>
          <w:sz w:val="20"/>
          <w:szCs w:val="20"/>
        </w:rPr>
        <w:t xml:space="preserve">Nabycie umiejętności doboru </w:t>
      </w:r>
      <w:r w:rsidRPr="00F806A5">
        <w:rPr>
          <w:rFonts w:ascii="Arial" w:hAnsi="Arial" w:cs="Arial"/>
          <w:color w:val="auto"/>
          <w:sz w:val="20"/>
          <w:szCs w:val="20"/>
        </w:rPr>
        <w:t>technik i metod do wytwarzania konstrukcji spawanych.</w:t>
      </w:r>
    </w:p>
    <w:p w:rsidR="003F514F" w:rsidRPr="00F806A5" w:rsidRDefault="003F514F" w:rsidP="003B2D68">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sidRPr="00F806A5">
        <w:rPr>
          <w:rFonts w:ascii="Arial" w:hAnsi="Arial" w:cs="Arial"/>
          <w:sz w:val="20"/>
          <w:szCs w:val="20"/>
        </w:rPr>
        <w:t xml:space="preserve">Poznanie zasad i technik komunikacji interpersonalnej. </w:t>
      </w:r>
    </w:p>
    <w:p w:rsidR="003F514F" w:rsidRPr="00F806A5" w:rsidRDefault="003F514F" w:rsidP="003B2D68">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sidRPr="00F806A5">
        <w:rPr>
          <w:rFonts w:ascii="Arial" w:hAnsi="Arial" w:cs="Arial"/>
          <w:sz w:val="20"/>
          <w:szCs w:val="20"/>
        </w:rPr>
        <w:t>Poznanie zasad organizacji pracy w zespole.</w:t>
      </w:r>
    </w:p>
    <w:p w:rsidR="003F514F" w:rsidRPr="00F806A5" w:rsidRDefault="003F514F" w:rsidP="003B2D68">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sidRPr="00F806A5">
        <w:rPr>
          <w:rFonts w:ascii="Arial" w:hAnsi="Arial" w:cs="Arial"/>
          <w:sz w:val="20"/>
          <w:szCs w:val="20"/>
        </w:rPr>
        <w:t>Organizowanie i monitorowanie przebiegu pracy.</w:t>
      </w:r>
    </w:p>
    <w:p w:rsidR="003F514F" w:rsidRPr="00F806A5" w:rsidRDefault="003F514F" w:rsidP="003F514F">
      <w:pPr>
        <w:pStyle w:val="Akapitzlist"/>
        <w:spacing w:line="360" w:lineRule="auto"/>
        <w:ind w:left="0"/>
        <w:rPr>
          <w:rFonts w:ascii="Arial" w:hAnsi="Arial" w:cs="Arial"/>
          <w:sz w:val="20"/>
          <w:szCs w:val="20"/>
        </w:rPr>
      </w:pPr>
    </w:p>
    <w:p w:rsidR="003F514F" w:rsidRPr="00F806A5" w:rsidRDefault="003F514F" w:rsidP="003F514F">
      <w:pPr>
        <w:spacing w:line="360" w:lineRule="auto"/>
        <w:jc w:val="both"/>
        <w:rPr>
          <w:rFonts w:ascii="Arial" w:hAnsi="Arial" w:cs="Arial"/>
          <w:b/>
          <w:sz w:val="20"/>
          <w:szCs w:val="20"/>
        </w:rPr>
      </w:pPr>
      <w:r w:rsidRPr="00F806A5">
        <w:rPr>
          <w:rFonts w:ascii="Arial" w:hAnsi="Arial" w:cs="Arial"/>
          <w:b/>
          <w:sz w:val="20"/>
          <w:szCs w:val="20"/>
        </w:rPr>
        <w:t>Cele operacyjne</w:t>
      </w:r>
    </w:p>
    <w:p w:rsidR="003F514F" w:rsidRPr="00F806A5" w:rsidRDefault="003F514F" w:rsidP="003F514F">
      <w:pPr>
        <w:spacing w:line="360" w:lineRule="auto"/>
        <w:jc w:val="both"/>
        <w:rPr>
          <w:rFonts w:ascii="Arial" w:hAnsi="Arial" w:cs="Arial"/>
          <w:b/>
          <w:sz w:val="20"/>
          <w:szCs w:val="20"/>
        </w:rPr>
      </w:pPr>
      <w:r w:rsidRPr="00F806A5">
        <w:rPr>
          <w:rFonts w:ascii="Arial" w:hAnsi="Arial" w:cs="Arial"/>
          <w:b/>
          <w:sz w:val="20"/>
          <w:szCs w:val="20"/>
        </w:rPr>
        <w:t>Uczeń potrafi:</w:t>
      </w:r>
    </w:p>
    <w:p w:rsidR="003F514F" w:rsidRPr="00F806A5" w:rsidRDefault="000F44FB" w:rsidP="003B2D68">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contextualSpacing w:val="0"/>
        <w:rPr>
          <w:rFonts w:ascii="Arial" w:hAnsi="Arial" w:cs="Arial"/>
          <w:sz w:val="20"/>
          <w:szCs w:val="20"/>
        </w:rPr>
      </w:pPr>
      <w:r w:rsidRPr="00F806A5">
        <w:rPr>
          <w:rFonts w:ascii="Arial" w:hAnsi="Arial" w:cs="Arial"/>
          <w:sz w:val="20"/>
          <w:szCs w:val="20"/>
        </w:rPr>
        <w:t>r</w:t>
      </w:r>
      <w:r w:rsidR="001040FE" w:rsidRPr="00F806A5">
        <w:rPr>
          <w:rFonts w:ascii="Arial" w:hAnsi="Arial" w:cs="Arial"/>
          <w:sz w:val="20"/>
          <w:szCs w:val="20"/>
        </w:rPr>
        <w:t xml:space="preserve">ozpoznać normy i procedury </w:t>
      </w:r>
      <w:r w:rsidR="001040FE" w:rsidRPr="00F806A5">
        <w:rPr>
          <w:rFonts w:ascii="Arial" w:hAnsi="Arial" w:cs="Arial"/>
          <w:color w:val="auto"/>
          <w:sz w:val="20"/>
          <w:szCs w:val="20"/>
        </w:rPr>
        <w:t>oceny zgodności podczas realizacji zadań zawodowych</w:t>
      </w:r>
      <w:r w:rsidRPr="00F806A5">
        <w:rPr>
          <w:rFonts w:ascii="Arial" w:hAnsi="Arial" w:cs="Arial"/>
          <w:color w:val="auto"/>
          <w:sz w:val="20"/>
          <w:szCs w:val="20"/>
        </w:rPr>
        <w:t xml:space="preserve"> z zakresu spawalnictwa</w:t>
      </w:r>
      <w:r w:rsidR="003F514F" w:rsidRPr="00F806A5">
        <w:rPr>
          <w:rFonts w:ascii="Arial" w:hAnsi="Arial" w:cs="Arial"/>
          <w:sz w:val="20"/>
          <w:szCs w:val="20"/>
        </w:rPr>
        <w:t>,</w:t>
      </w:r>
    </w:p>
    <w:p w:rsidR="003F514F" w:rsidRPr="00F806A5" w:rsidRDefault="000F44FB" w:rsidP="003B2D68">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contextualSpacing w:val="0"/>
        <w:rPr>
          <w:rFonts w:ascii="Arial" w:hAnsi="Arial" w:cs="Arial"/>
          <w:sz w:val="20"/>
          <w:szCs w:val="20"/>
        </w:rPr>
      </w:pPr>
      <w:r w:rsidRPr="00F806A5">
        <w:rPr>
          <w:rFonts w:ascii="Arial" w:hAnsi="Arial" w:cs="Arial"/>
          <w:sz w:val="20"/>
          <w:szCs w:val="20"/>
        </w:rPr>
        <w:t>charakteryzować rodzaje połączeń spawanych,</w:t>
      </w:r>
    </w:p>
    <w:p w:rsidR="000F44FB" w:rsidRPr="00F806A5" w:rsidRDefault="000F44FB" w:rsidP="003B2D68">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contextualSpacing w:val="0"/>
        <w:rPr>
          <w:rFonts w:ascii="Arial" w:hAnsi="Arial" w:cs="Arial"/>
          <w:sz w:val="20"/>
          <w:szCs w:val="20"/>
        </w:rPr>
      </w:pPr>
      <w:r w:rsidRPr="00F806A5">
        <w:rPr>
          <w:rFonts w:ascii="Arial" w:hAnsi="Arial" w:cs="Arial"/>
          <w:sz w:val="20"/>
          <w:szCs w:val="20"/>
        </w:rPr>
        <w:t xml:space="preserve">charakteryzować </w:t>
      </w:r>
      <w:r w:rsidRPr="00F806A5">
        <w:rPr>
          <w:rFonts w:ascii="Arial" w:hAnsi="Arial" w:cs="Arial"/>
          <w:color w:val="auto"/>
          <w:sz w:val="20"/>
          <w:szCs w:val="20"/>
        </w:rPr>
        <w:t>materiały przeznaczone na konstrukcje spajane,</w:t>
      </w:r>
    </w:p>
    <w:p w:rsidR="000F44FB" w:rsidRPr="00F806A5" w:rsidRDefault="000F44FB" w:rsidP="003B2D68">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contextualSpacing w:val="0"/>
        <w:rPr>
          <w:rFonts w:ascii="Arial" w:hAnsi="Arial" w:cs="Arial"/>
          <w:sz w:val="20"/>
          <w:szCs w:val="20"/>
        </w:rPr>
      </w:pPr>
      <w:r w:rsidRPr="00F806A5">
        <w:rPr>
          <w:rFonts w:ascii="Arial" w:hAnsi="Arial" w:cs="Arial"/>
          <w:sz w:val="20"/>
          <w:szCs w:val="20"/>
        </w:rPr>
        <w:t>omawiać poszczególne metody spajania materiałów,</w:t>
      </w:r>
    </w:p>
    <w:p w:rsidR="000F44FB" w:rsidRPr="00F806A5" w:rsidRDefault="000F44FB" w:rsidP="003B2D68">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contextualSpacing w:val="0"/>
        <w:rPr>
          <w:rFonts w:ascii="Arial" w:hAnsi="Arial" w:cs="Arial"/>
          <w:sz w:val="20"/>
          <w:szCs w:val="20"/>
        </w:rPr>
      </w:pPr>
      <w:r w:rsidRPr="00F806A5">
        <w:rPr>
          <w:rFonts w:ascii="Arial" w:hAnsi="Arial" w:cs="Arial"/>
          <w:sz w:val="20"/>
          <w:szCs w:val="20"/>
        </w:rPr>
        <w:t>omawiać zj</w:t>
      </w:r>
      <w:r w:rsidRPr="00F806A5">
        <w:rPr>
          <w:rFonts w:ascii="Arial" w:hAnsi="Arial" w:cs="Arial"/>
          <w:color w:val="auto"/>
          <w:sz w:val="20"/>
          <w:szCs w:val="20"/>
        </w:rPr>
        <w:t>awiska fizyczne występujące podczas spajania,</w:t>
      </w:r>
    </w:p>
    <w:p w:rsidR="00526F58" w:rsidRPr="00F806A5" w:rsidRDefault="00526F58" w:rsidP="003B2D68">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contextualSpacing w:val="0"/>
        <w:rPr>
          <w:rFonts w:ascii="Arial" w:hAnsi="Arial" w:cs="Arial"/>
          <w:sz w:val="20"/>
          <w:szCs w:val="20"/>
        </w:rPr>
      </w:pPr>
      <w:r w:rsidRPr="00F806A5">
        <w:rPr>
          <w:rFonts w:ascii="Arial" w:hAnsi="Arial" w:cs="Arial"/>
          <w:color w:val="auto"/>
          <w:sz w:val="20"/>
          <w:szCs w:val="20"/>
        </w:rPr>
        <w:t>charakteryzować zgrzewanie metali i ich stopów oraz tworzyw sztucznych,</w:t>
      </w:r>
    </w:p>
    <w:p w:rsidR="000F44FB" w:rsidRPr="00F806A5" w:rsidRDefault="000F44FB" w:rsidP="003B2D68">
      <w:pPr>
        <w:numPr>
          <w:ilvl w:val="0"/>
          <w:numId w:val="86"/>
        </w:numPr>
        <w:spacing w:line="360" w:lineRule="auto"/>
        <w:ind w:left="357" w:hanging="357"/>
        <w:rPr>
          <w:rFonts w:ascii="Arial" w:hAnsi="Arial" w:cs="Arial"/>
          <w:sz w:val="20"/>
          <w:szCs w:val="20"/>
        </w:rPr>
      </w:pPr>
      <w:r w:rsidRPr="00F806A5">
        <w:rPr>
          <w:rFonts w:ascii="Arial" w:hAnsi="Arial" w:cs="Arial"/>
          <w:sz w:val="20"/>
          <w:szCs w:val="20"/>
        </w:rPr>
        <w:t>charakteryzować złącze spawane,</w:t>
      </w:r>
    </w:p>
    <w:p w:rsidR="000F44FB" w:rsidRPr="00F806A5" w:rsidRDefault="000F44FB" w:rsidP="003B2D68">
      <w:pPr>
        <w:numPr>
          <w:ilvl w:val="0"/>
          <w:numId w:val="86"/>
        </w:numPr>
        <w:spacing w:line="360" w:lineRule="auto"/>
        <w:ind w:left="357" w:hanging="357"/>
        <w:rPr>
          <w:rFonts w:ascii="Arial" w:hAnsi="Arial" w:cs="Arial"/>
          <w:sz w:val="20"/>
          <w:szCs w:val="20"/>
        </w:rPr>
      </w:pPr>
      <w:r w:rsidRPr="00F806A5">
        <w:rPr>
          <w:rFonts w:ascii="Arial" w:hAnsi="Arial" w:cs="Arial"/>
          <w:sz w:val="20"/>
          <w:szCs w:val="20"/>
        </w:rPr>
        <w:lastRenderedPageBreak/>
        <w:t>omówić p</w:t>
      </w:r>
      <w:r w:rsidRPr="00F806A5">
        <w:rPr>
          <w:rFonts w:ascii="Arial" w:hAnsi="Arial" w:cs="Arial"/>
          <w:color w:val="auto"/>
          <w:sz w:val="20"/>
          <w:szCs w:val="20"/>
        </w:rPr>
        <w:t>rocesy pękania występujące w procesie spawania i podać sposoby zapobiegania tym zjawiskom,</w:t>
      </w:r>
    </w:p>
    <w:p w:rsidR="000F44FB" w:rsidRPr="00F806A5" w:rsidRDefault="000F44FB" w:rsidP="003B2D68">
      <w:pPr>
        <w:numPr>
          <w:ilvl w:val="0"/>
          <w:numId w:val="86"/>
        </w:numPr>
        <w:spacing w:line="360" w:lineRule="auto"/>
        <w:ind w:left="357" w:hanging="357"/>
        <w:rPr>
          <w:rFonts w:ascii="Arial" w:hAnsi="Arial" w:cs="Arial"/>
          <w:sz w:val="20"/>
          <w:szCs w:val="20"/>
        </w:rPr>
      </w:pPr>
      <w:r w:rsidRPr="00F806A5">
        <w:rPr>
          <w:rFonts w:ascii="Arial" w:hAnsi="Arial" w:cs="Arial"/>
          <w:sz w:val="20"/>
          <w:szCs w:val="20"/>
        </w:rPr>
        <w:t>omawiać naprężenia i odkształcenia spawalnicze,</w:t>
      </w:r>
    </w:p>
    <w:p w:rsidR="000F44FB" w:rsidRPr="00F806A5" w:rsidRDefault="000F44FB" w:rsidP="003B2D68">
      <w:pPr>
        <w:numPr>
          <w:ilvl w:val="0"/>
          <w:numId w:val="86"/>
        </w:numPr>
        <w:spacing w:line="360" w:lineRule="auto"/>
        <w:ind w:left="357" w:hanging="357"/>
        <w:rPr>
          <w:rFonts w:ascii="Arial" w:hAnsi="Arial" w:cs="Arial"/>
          <w:sz w:val="20"/>
          <w:szCs w:val="20"/>
        </w:rPr>
      </w:pPr>
      <w:r w:rsidRPr="00F806A5">
        <w:rPr>
          <w:rFonts w:ascii="Arial" w:hAnsi="Arial" w:cs="Arial"/>
          <w:sz w:val="20"/>
          <w:szCs w:val="20"/>
        </w:rPr>
        <w:t>charakteryzować rodzaje obróbki cieplnej stosowanej do procesów spawalniczych,</w:t>
      </w:r>
    </w:p>
    <w:p w:rsidR="00526F58" w:rsidRPr="00F806A5" w:rsidRDefault="00526F58" w:rsidP="003B2D68">
      <w:pPr>
        <w:numPr>
          <w:ilvl w:val="0"/>
          <w:numId w:val="86"/>
        </w:numPr>
        <w:spacing w:line="360" w:lineRule="auto"/>
        <w:ind w:left="357" w:hanging="357"/>
        <w:rPr>
          <w:rFonts w:ascii="Arial" w:hAnsi="Arial" w:cs="Arial"/>
          <w:sz w:val="20"/>
          <w:szCs w:val="20"/>
        </w:rPr>
      </w:pPr>
      <w:r w:rsidRPr="00F806A5">
        <w:rPr>
          <w:rFonts w:ascii="Arial" w:hAnsi="Arial" w:cs="Arial"/>
          <w:sz w:val="20"/>
          <w:szCs w:val="20"/>
        </w:rPr>
        <w:t>charakteryzować spawanie gazowe,</w:t>
      </w:r>
    </w:p>
    <w:p w:rsidR="00526F58" w:rsidRPr="00F806A5" w:rsidRDefault="00526F58" w:rsidP="003B2D68">
      <w:pPr>
        <w:numPr>
          <w:ilvl w:val="0"/>
          <w:numId w:val="86"/>
        </w:numPr>
        <w:spacing w:line="360" w:lineRule="auto"/>
        <w:ind w:left="357" w:hanging="357"/>
        <w:rPr>
          <w:rFonts w:ascii="Arial" w:hAnsi="Arial" w:cs="Arial"/>
          <w:sz w:val="20"/>
          <w:szCs w:val="20"/>
        </w:rPr>
      </w:pPr>
      <w:r w:rsidRPr="00F806A5">
        <w:rPr>
          <w:rFonts w:ascii="Arial" w:hAnsi="Arial" w:cs="Arial"/>
          <w:sz w:val="20"/>
          <w:szCs w:val="20"/>
        </w:rPr>
        <w:t>charakteryzować spawanie łukowe,</w:t>
      </w:r>
    </w:p>
    <w:p w:rsidR="000F44FB" w:rsidRPr="00F806A5" w:rsidRDefault="000F44FB" w:rsidP="003B2D68">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contextualSpacing w:val="0"/>
        <w:rPr>
          <w:rFonts w:ascii="Arial" w:hAnsi="Arial" w:cs="Arial"/>
          <w:sz w:val="20"/>
          <w:szCs w:val="20"/>
        </w:rPr>
      </w:pPr>
      <w:r w:rsidRPr="00F806A5">
        <w:rPr>
          <w:rFonts w:ascii="Arial" w:hAnsi="Arial" w:cs="Arial"/>
          <w:sz w:val="20"/>
          <w:szCs w:val="20"/>
        </w:rPr>
        <w:t xml:space="preserve">charakteryzować </w:t>
      </w:r>
      <w:r w:rsidRPr="00F806A5">
        <w:rPr>
          <w:rFonts w:ascii="Arial" w:hAnsi="Arial" w:cs="Arial"/>
          <w:color w:val="auto"/>
          <w:sz w:val="20"/>
          <w:szCs w:val="20"/>
        </w:rPr>
        <w:t>elementy spawane stosowane na konstrukcje,</w:t>
      </w:r>
    </w:p>
    <w:p w:rsidR="000F44FB" w:rsidRPr="00F806A5" w:rsidRDefault="000F44FB" w:rsidP="003B2D68">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contextualSpacing w:val="0"/>
        <w:rPr>
          <w:rFonts w:ascii="Arial" w:hAnsi="Arial" w:cs="Arial"/>
          <w:sz w:val="20"/>
          <w:szCs w:val="20"/>
        </w:rPr>
      </w:pPr>
      <w:r w:rsidRPr="00F806A5">
        <w:rPr>
          <w:rFonts w:ascii="Arial" w:hAnsi="Arial" w:cs="Arial"/>
          <w:color w:val="auto"/>
          <w:sz w:val="20"/>
          <w:szCs w:val="20"/>
        </w:rPr>
        <w:t>dobrać techniki i metody do wytwarzania konstrukcji spawanych,</w:t>
      </w:r>
    </w:p>
    <w:p w:rsidR="000011B1" w:rsidRPr="00F806A5" w:rsidRDefault="00526F58" w:rsidP="003B2D68">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contextualSpacing w:val="0"/>
        <w:rPr>
          <w:rFonts w:ascii="Arial" w:hAnsi="Arial" w:cs="Arial"/>
          <w:sz w:val="20"/>
          <w:szCs w:val="20"/>
        </w:rPr>
      </w:pPr>
      <w:r w:rsidRPr="00F806A5">
        <w:rPr>
          <w:rFonts w:ascii="Arial" w:hAnsi="Arial" w:cs="Arial"/>
          <w:sz w:val="20"/>
          <w:szCs w:val="20"/>
        </w:rPr>
        <w:t xml:space="preserve">omawiać sposoby </w:t>
      </w:r>
      <w:r w:rsidR="000011B1" w:rsidRPr="00F806A5">
        <w:rPr>
          <w:rFonts w:ascii="Arial" w:hAnsi="Arial" w:cs="Arial"/>
          <w:sz w:val="20"/>
          <w:szCs w:val="20"/>
        </w:rPr>
        <w:t>cięcia termicznego oraz napawania</w:t>
      </w:r>
    </w:p>
    <w:p w:rsidR="003F514F" w:rsidRPr="00F806A5" w:rsidRDefault="003F514F" w:rsidP="003B2D68">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przestrzegać zasad kultury i etyki,</w:t>
      </w:r>
    </w:p>
    <w:p w:rsidR="003F514F" w:rsidRPr="00F806A5" w:rsidRDefault="003F514F" w:rsidP="003B2D68">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planować wykonanie zadania,</w:t>
      </w:r>
    </w:p>
    <w:p w:rsidR="003F514F" w:rsidRPr="00F806A5" w:rsidRDefault="003F514F" w:rsidP="003B2D68">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wykazywać się kreatywnością i otwartością na zmiany,</w:t>
      </w:r>
    </w:p>
    <w:p w:rsidR="003F514F" w:rsidRPr="00F806A5" w:rsidRDefault="003F514F" w:rsidP="003B2D68">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techniki radzenia sobie ze stresem,</w:t>
      </w:r>
    </w:p>
    <w:p w:rsidR="003F514F" w:rsidRPr="00F806A5" w:rsidRDefault="003F514F" w:rsidP="003B2D68">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metody i techniki rozwiązywania problemów,</w:t>
      </w:r>
    </w:p>
    <w:p w:rsidR="003F514F" w:rsidRPr="00F806A5" w:rsidRDefault="003F514F" w:rsidP="003B2D68">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organizować swoją pracę z uwzględnieniem zasad zarządzania sobą w czasie,</w:t>
      </w:r>
    </w:p>
    <w:p w:rsidR="003F514F" w:rsidRPr="00F806A5" w:rsidRDefault="003F514F" w:rsidP="003B2D68">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dobierać osoby do wykonania przydzielonych zadań,</w:t>
      </w:r>
    </w:p>
    <w:p w:rsidR="003F514F" w:rsidRPr="00F806A5" w:rsidRDefault="003F514F" w:rsidP="003B2D68">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oceniać jakość przydzielonych zadań,</w:t>
      </w:r>
    </w:p>
    <w:p w:rsidR="003F514F" w:rsidRPr="00F806A5" w:rsidRDefault="003F514F" w:rsidP="003B2D68">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zasady komunikacji interpersonalnej,</w:t>
      </w:r>
    </w:p>
    <w:p w:rsidR="003F514F" w:rsidRPr="00F806A5" w:rsidRDefault="003F514F" w:rsidP="003B2D68">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współdziałać w zespole. </w:t>
      </w:r>
    </w:p>
    <w:p w:rsidR="003F514F" w:rsidRPr="00F806A5" w:rsidRDefault="003F514F" w:rsidP="003F514F">
      <w:pPr>
        <w:spacing w:line="360" w:lineRule="auto"/>
        <w:rPr>
          <w:rFonts w:ascii="Arial" w:hAnsi="Arial" w:cs="Arial"/>
          <w:b/>
          <w:sz w:val="20"/>
          <w:szCs w:val="20"/>
        </w:rPr>
      </w:pPr>
      <w:r w:rsidRPr="00F806A5">
        <w:rPr>
          <w:rFonts w:ascii="Arial" w:hAnsi="Arial" w:cs="Arial"/>
          <w:sz w:val="20"/>
          <w:szCs w:val="20"/>
        </w:rPr>
        <w:br w:type="page"/>
      </w:r>
      <w:r w:rsidRPr="00F806A5">
        <w:rPr>
          <w:rFonts w:ascii="Arial" w:hAnsi="Arial" w:cs="Arial"/>
          <w:b/>
          <w:sz w:val="20"/>
          <w:szCs w:val="20"/>
        </w:rPr>
        <w:t>MATERIAŁ NAUCZANIA PODSTAWY PROCESÓW SPAWANIA</w:t>
      </w:r>
      <w:r w:rsidRPr="00F806A5">
        <w:rPr>
          <w:rFonts w:ascii="Arial" w:hAnsi="Arial" w:cs="Arial"/>
          <w:b/>
          <w:sz w:val="20"/>
          <w:szCs w:val="20"/>
        </w:rPr>
        <w:tab/>
      </w:r>
      <w:r w:rsidRPr="00F806A5">
        <w:rPr>
          <w:rFonts w:ascii="Arial" w:hAnsi="Arial" w:cs="Arial"/>
          <w:b/>
          <w:sz w:val="20"/>
          <w:szCs w:val="20"/>
        </w:rPr>
        <w:tab/>
        <w:t xml:space="preserve"> </w:t>
      </w:r>
    </w:p>
    <w:p w:rsidR="003F514F" w:rsidRPr="00F806A5" w:rsidRDefault="003F514F" w:rsidP="003F514F">
      <w:pPr>
        <w:spacing w:line="360" w:lineRule="auto"/>
        <w:rPr>
          <w:rFonts w:ascii="Arial" w:hAnsi="Arial" w:cs="Arial"/>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3072"/>
        <w:gridCol w:w="1470"/>
        <w:gridCol w:w="2976"/>
        <w:gridCol w:w="3261"/>
        <w:gridCol w:w="1417"/>
      </w:tblGrid>
      <w:tr w:rsidR="003F514F" w:rsidRPr="00F806A5" w:rsidTr="00B019DA">
        <w:tc>
          <w:tcPr>
            <w:tcW w:w="1662" w:type="dxa"/>
            <w:vMerge w:val="restart"/>
          </w:tcPr>
          <w:p w:rsidR="003F514F" w:rsidRPr="00F806A5" w:rsidRDefault="003F514F" w:rsidP="00B019DA">
            <w:pPr>
              <w:rPr>
                <w:rFonts w:ascii="Arial" w:hAnsi="Arial" w:cs="Arial"/>
                <w:sz w:val="20"/>
                <w:szCs w:val="20"/>
              </w:rPr>
            </w:pPr>
            <w:r w:rsidRPr="00F806A5">
              <w:rPr>
                <w:rFonts w:ascii="Arial" w:hAnsi="Arial" w:cs="Arial"/>
                <w:sz w:val="20"/>
                <w:szCs w:val="20"/>
              </w:rPr>
              <w:t>Dział programowy</w:t>
            </w:r>
          </w:p>
        </w:tc>
        <w:tc>
          <w:tcPr>
            <w:tcW w:w="3072" w:type="dxa"/>
            <w:vMerge w:val="restart"/>
          </w:tcPr>
          <w:p w:rsidR="003F514F" w:rsidRPr="00F806A5" w:rsidRDefault="003F514F" w:rsidP="00B019DA">
            <w:pPr>
              <w:rPr>
                <w:rFonts w:ascii="Arial" w:hAnsi="Arial" w:cs="Arial"/>
                <w:sz w:val="20"/>
                <w:szCs w:val="20"/>
              </w:rPr>
            </w:pPr>
            <w:r w:rsidRPr="00F806A5">
              <w:rPr>
                <w:rFonts w:ascii="Arial" w:hAnsi="Arial" w:cs="Arial"/>
                <w:sz w:val="20"/>
                <w:szCs w:val="20"/>
              </w:rPr>
              <w:t>Tematy jednostek metodycznych</w:t>
            </w:r>
          </w:p>
        </w:tc>
        <w:tc>
          <w:tcPr>
            <w:tcW w:w="1470" w:type="dxa"/>
            <w:vMerge w:val="restart"/>
          </w:tcPr>
          <w:p w:rsidR="003F514F" w:rsidRPr="00F806A5" w:rsidRDefault="003F514F" w:rsidP="00B019DA">
            <w:pPr>
              <w:rPr>
                <w:sz w:val="20"/>
                <w:szCs w:val="20"/>
              </w:rPr>
            </w:pPr>
            <w:r w:rsidRPr="00F806A5">
              <w:rPr>
                <w:rFonts w:ascii="Arial" w:hAnsi="Arial" w:cs="Arial"/>
                <w:sz w:val="20"/>
                <w:szCs w:val="20"/>
              </w:rPr>
              <w:t>Liczba godz.</w:t>
            </w:r>
          </w:p>
        </w:tc>
        <w:tc>
          <w:tcPr>
            <w:tcW w:w="6237" w:type="dxa"/>
            <w:gridSpan w:val="2"/>
          </w:tcPr>
          <w:p w:rsidR="003F514F" w:rsidRPr="00F806A5" w:rsidRDefault="003F514F" w:rsidP="00B019DA">
            <w:pPr>
              <w:jc w:val="center"/>
              <w:rPr>
                <w:rFonts w:ascii="Arial" w:hAnsi="Arial" w:cs="Arial"/>
                <w:sz w:val="20"/>
                <w:szCs w:val="20"/>
              </w:rPr>
            </w:pPr>
            <w:r w:rsidRPr="00F806A5">
              <w:rPr>
                <w:rFonts w:ascii="Arial" w:hAnsi="Arial" w:cs="Arial"/>
                <w:sz w:val="20"/>
                <w:szCs w:val="20"/>
              </w:rPr>
              <w:t>Wymagania programowe</w:t>
            </w:r>
          </w:p>
        </w:tc>
        <w:tc>
          <w:tcPr>
            <w:tcW w:w="1417" w:type="dxa"/>
          </w:tcPr>
          <w:p w:rsidR="003F514F" w:rsidRPr="00F806A5" w:rsidRDefault="003F514F" w:rsidP="00B019DA">
            <w:pPr>
              <w:rPr>
                <w:rFonts w:ascii="Arial" w:hAnsi="Arial" w:cs="Arial"/>
                <w:sz w:val="20"/>
                <w:szCs w:val="20"/>
              </w:rPr>
            </w:pPr>
            <w:r w:rsidRPr="00F806A5">
              <w:rPr>
                <w:rFonts w:ascii="Arial" w:hAnsi="Arial" w:cs="Arial"/>
                <w:sz w:val="20"/>
                <w:szCs w:val="20"/>
              </w:rPr>
              <w:t>Uwagi o realizacji</w:t>
            </w:r>
          </w:p>
        </w:tc>
      </w:tr>
      <w:tr w:rsidR="003F514F" w:rsidRPr="00F806A5" w:rsidTr="00B019DA">
        <w:tc>
          <w:tcPr>
            <w:tcW w:w="1662" w:type="dxa"/>
            <w:vMerge/>
          </w:tcPr>
          <w:p w:rsidR="003F514F" w:rsidRPr="00F806A5" w:rsidRDefault="003F514F" w:rsidP="00B019DA">
            <w:pPr>
              <w:rPr>
                <w:rFonts w:ascii="Arial" w:hAnsi="Arial" w:cs="Arial"/>
                <w:sz w:val="20"/>
                <w:szCs w:val="20"/>
              </w:rPr>
            </w:pPr>
          </w:p>
        </w:tc>
        <w:tc>
          <w:tcPr>
            <w:tcW w:w="3072" w:type="dxa"/>
            <w:vMerge/>
          </w:tcPr>
          <w:p w:rsidR="003F514F" w:rsidRPr="00F806A5" w:rsidRDefault="003F514F" w:rsidP="00B019DA">
            <w:pPr>
              <w:rPr>
                <w:rFonts w:ascii="Arial" w:hAnsi="Arial" w:cs="Arial"/>
                <w:sz w:val="20"/>
                <w:szCs w:val="20"/>
              </w:rPr>
            </w:pPr>
          </w:p>
        </w:tc>
        <w:tc>
          <w:tcPr>
            <w:tcW w:w="1470" w:type="dxa"/>
            <w:vMerge/>
          </w:tcPr>
          <w:p w:rsidR="003F514F" w:rsidRPr="00F806A5" w:rsidRDefault="003F514F" w:rsidP="00B019DA">
            <w:pPr>
              <w:rPr>
                <w:sz w:val="20"/>
                <w:szCs w:val="20"/>
              </w:rPr>
            </w:pPr>
          </w:p>
        </w:tc>
        <w:tc>
          <w:tcPr>
            <w:tcW w:w="2976" w:type="dxa"/>
          </w:tcPr>
          <w:p w:rsidR="003F514F" w:rsidRPr="00F806A5" w:rsidRDefault="003F514F" w:rsidP="00B019DA">
            <w:pPr>
              <w:rPr>
                <w:rFonts w:ascii="Arial" w:hAnsi="Arial" w:cs="Arial"/>
                <w:sz w:val="20"/>
                <w:szCs w:val="20"/>
              </w:rPr>
            </w:pPr>
            <w:r w:rsidRPr="00F806A5">
              <w:rPr>
                <w:rFonts w:ascii="Arial" w:hAnsi="Arial" w:cs="Arial"/>
                <w:sz w:val="20"/>
                <w:szCs w:val="20"/>
              </w:rPr>
              <w:t>Podstawowe</w:t>
            </w:r>
          </w:p>
          <w:p w:rsidR="003F514F" w:rsidRPr="00F806A5" w:rsidRDefault="003F514F" w:rsidP="00B019DA">
            <w:pPr>
              <w:rPr>
                <w:b/>
                <w:sz w:val="20"/>
                <w:szCs w:val="20"/>
              </w:rPr>
            </w:pPr>
            <w:r w:rsidRPr="00F806A5">
              <w:rPr>
                <w:rFonts w:ascii="Arial" w:hAnsi="Arial" w:cs="Arial"/>
                <w:b/>
                <w:sz w:val="20"/>
                <w:szCs w:val="20"/>
              </w:rPr>
              <w:t>Uczeń potrafi:</w:t>
            </w:r>
          </w:p>
        </w:tc>
        <w:tc>
          <w:tcPr>
            <w:tcW w:w="3261" w:type="dxa"/>
          </w:tcPr>
          <w:p w:rsidR="003F514F" w:rsidRPr="00F806A5" w:rsidRDefault="003F514F" w:rsidP="00B019DA">
            <w:pPr>
              <w:rPr>
                <w:rFonts w:ascii="Arial" w:hAnsi="Arial" w:cs="Arial"/>
                <w:sz w:val="20"/>
                <w:szCs w:val="20"/>
              </w:rPr>
            </w:pPr>
            <w:r w:rsidRPr="00F806A5">
              <w:rPr>
                <w:rFonts w:ascii="Arial" w:hAnsi="Arial" w:cs="Arial"/>
                <w:sz w:val="20"/>
                <w:szCs w:val="20"/>
              </w:rPr>
              <w:t>Ponadpodstawowe</w:t>
            </w:r>
          </w:p>
          <w:p w:rsidR="003F514F" w:rsidRPr="00F806A5" w:rsidRDefault="003F514F" w:rsidP="00B019DA">
            <w:pPr>
              <w:rPr>
                <w:b/>
                <w:sz w:val="20"/>
                <w:szCs w:val="20"/>
              </w:rPr>
            </w:pPr>
            <w:r w:rsidRPr="00F806A5">
              <w:rPr>
                <w:rFonts w:ascii="Arial" w:hAnsi="Arial" w:cs="Arial"/>
                <w:b/>
                <w:sz w:val="20"/>
                <w:szCs w:val="20"/>
              </w:rPr>
              <w:t>Uczeń potrafi:</w:t>
            </w:r>
          </w:p>
        </w:tc>
        <w:tc>
          <w:tcPr>
            <w:tcW w:w="1417" w:type="dxa"/>
          </w:tcPr>
          <w:p w:rsidR="003F514F" w:rsidRPr="00F806A5" w:rsidRDefault="003F514F" w:rsidP="00B019DA">
            <w:pPr>
              <w:rPr>
                <w:rFonts w:ascii="Arial" w:hAnsi="Arial" w:cs="Arial"/>
                <w:sz w:val="20"/>
                <w:szCs w:val="20"/>
              </w:rPr>
            </w:pPr>
            <w:r w:rsidRPr="00F806A5">
              <w:rPr>
                <w:rFonts w:ascii="Arial" w:hAnsi="Arial" w:cs="Arial"/>
                <w:sz w:val="20"/>
                <w:szCs w:val="20"/>
              </w:rPr>
              <w:t>Etap realizacji</w:t>
            </w:r>
          </w:p>
        </w:tc>
      </w:tr>
      <w:tr w:rsidR="00867DA3" w:rsidRPr="00F806A5" w:rsidTr="00B019DA">
        <w:tc>
          <w:tcPr>
            <w:tcW w:w="1662" w:type="dxa"/>
            <w:vMerge w:val="restart"/>
          </w:tcPr>
          <w:p w:rsidR="00867DA3" w:rsidRPr="00F806A5" w:rsidRDefault="00867DA3" w:rsidP="00B40378">
            <w:pPr>
              <w:pStyle w:val="Bezodstpw"/>
              <w:rPr>
                <w:rFonts w:ascii="Arial" w:hAnsi="Arial" w:cs="Arial"/>
                <w:sz w:val="20"/>
                <w:szCs w:val="20"/>
              </w:rPr>
            </w:pPr>
            <w:r w:rsidRPr="00F806A5">
              <w:rPr>
                <w:rFonts w:ascii="Arial" w:hAnsi="Arial" w:cs="Arial"/>
                <w:sz w:val="20"/>
                <w:szCs w:val="20"/>
              </w:rPr>
              <w:t>I. Spajanie materiałów</w:t>
            </w:r>
          </w:p>
          <w:p w:rsidR="00867DA3" w:rsidRPr="00F806A5" w:rsidRDefault="00867DA3" w:rsidP="00B40378">
            <w:pPr>
              <w:pStyle w:val="Bezodstpw"/>
              <w:rPr>
                <w:rFonts w:ascii="Arial" w:hAnsi="Arial" w:cs="Arial"/>
                <w:sz w:val="20"/>
                <w:szCs w:val="20"/>
              </w:rPr>
            </w:pPr>
          </w:p>
        </w:tc>
        <w:tc>
          <w:tcPr>
            <w:tcW w:w="3072" w:type="dxa"/>
          </w:tcPr>
          <w:p w:rsidR="00867DA3" w:rsidRPr="00F806A5" w:rsidRDefault="00867DA3" w:rsidP="003B2D68">
            <w:pPr>
              <w:pStyle w:val="Akapitzlist"/>
              <w:numPr>
                <w:ilvl w:val="0"/>
                <w:numId w:val="87"/>
              </w:numPr>
              <w:spacing w:before="20" w:after="20"/>
              <w:ind w:left="465"/>
              <w:rPr>
                <w:rFonts w:ascii="Arial" w:hAnsi="Arial" w:cs="Arial"/>
                <w:color w:val="auto"/>
                <w:sz w:val="20"/>
                <w:szCs w:val="20"/>
              </w:rPr>
            </w:pPr>
            <w:r w:rsidRPr="00F806A5">
              <w:rPr>
                <w:rFonts w:ascii="Arial" w:hAnsi="Arial" w:cs="Arial"/>
                <w:color w:val="auto"/>
                <w:sz w:val="20"/>
                <w:szCs w:val="20"/>
              </w:rPr>
              <w:t>Normy i procedury oceny zgodności podczas realizacji zadań zawodowych</w:t>
            </w:r>
          </w:p>
        </w:tc>
        <w:tc>
          <w:tcPr>
            <w:tcW w:w="1470" w:type="dxa"/>
          </w:tcPr>
          <w:p w:rsidR="00867DA3" w:rsidRPr="00F806A5" w:rsidRDefault="00867DA3" w:rsidP="00B40378">
            <w:pPr>
              <w:jc w:val="center"/>
              <w:rPr>
                <w:rFonts w:ascii="Arial" w:hAnsi="Arial" w:cs="Arial"/>
                <w:sz w:val="20"/>
                <w:szCs w:val="20"/>
              </w:rPr>
            </w:pPr>
          </w:p>
        </w:tc>
        <w:tc>
          <w:tcPr>
            <w:tcW w:w="2976" w:type="dxa"/>
          </w:tcPr>
          <w:p w:rsidR="00867DA3" w:rsidRPr="00F806A5" w:rsidRDefault="00867DA3" w:rsidP="003B2D68">
            <w:pPr>
              <w:pStyle w:val="Bezodstpw"/>
              <w:numPr>
                <w:ilvl w:val="0"/>
                <w:numId w:val="9"/>
              </w:numPr>
              <w:ind w:left="459"/>
              <w:rPr>
                <w:rFonts w:ascii="Arial" w:hAnsi="Arial" w:cs="Arial"/>
                <w:sz w:val="20"/>
                <w:szCs w:val="20"/>
              </w:rPr>
            </w:pPr>
            <w:r w:rsidRPr="00F806A5">
              <w:rPr>
                <w:rFonts w:ascii="Arial" w:hAnsi="Arial" w:cs="Arial"/>
                <w:sz w:val="20"/>
                <w:szCs w:val="20"/>
              </w:rPr>
              <w:t>wymienić cele normalizacji krajowej</w:t>
            </w:r>
          </w:p>
          <w:p w:rsidR="00867DA3" w:rsidRPr="00F806A5" w:rsidRDefault="00867DA3" w:rsidP="003B2D68">
            <w:pPr>
              <w:pStyle w:val="Bezodstpw"/>
              <w:numPr>
                <w:ilvl w:val="0"/>
                <w:numId w:val="9"/>
              </w:numPr>
              <w:ind w:left="459"/>
              <w:rPr>
                <w:rFonts w:ascii="Arial" w:hAnsi="Arial" w:cs="Arial"/>
                <w:sz w:val="20"/>
                <w:szCs w:val="20"/>
              </w:rPr>
            </w:pPr>
            <w:r w:rsidRPr="00F806A5">
              <w:rPr>
                <w:rFonts w:ascii="Arial" w:hAnsi="Arial" w:cs="Arial"/>
                <w:sz w:val="20"/>
                <w:szCs w:val="20"/>
              </w:rPr>
              <w:t>podać definicje i cechy normy</w:t>
            </w:r>
          </w:p>
          <w:p w:rsidR="00867DA3" w:rsidRPr="00F806A5" w:rsidRDefault="00867DA3" w:rsidP="003B2D68">
            <w:pPr>
              <w:pStyle w:val="Bezodstpw"/>
              <w:numPr>
                <w:ilvl w:val="0"/>
                <w:numId w:val="9"/>
              </w:numPr>
              <w:ind w:left="459"/>
              <w:rPr>
                <w:rFonts w:ascii="Arial" w:hAnsi="Arial" w:cs="Arial"/>
                <w:sz w:val="20"/>
                <w:szCs w:val="20"/>
              </w:rPr>
            </w:pPr>
            <w:r w:rsidRPr="00F806A5">
              <w:rPr>
                <w:rFonts w:ascii="Arial" w:hAnsi="Arial" w:cs="Arial"/>
                <w:sz w:val="20"/>
                <w:szCs w:val="20"/>
              </w:rPr>
              <w:t>rozróżnić oznaczenia normy międzynarodowej, europejskiej i krajowej</w:t>
            </w:r>
          </w:p>
        </w:tc>
        <w:tc>
          <w:tcPr>
            <w:tcW w:w="3261" w:type="dxa"/>
          </w:tcPr>
          <w:p w:rsidR="00867DA3" w:rsidRPr="00F806A5" w:rsidRDefault="00867DA3" w:rsidP="003B2D68">
            <w:pPr>
              <w:pStyle w:val="Bezodstpw"/>
              <w:numPr>
                <w:ilvl w:val="0"/>
                <w:numId w:val="9"/>
              </w:numPr>
              <w:ind w:left="316"/>
              <w:rPr>
                <w:rFonts w:ascii="Arial" w:hAnsi="Arial" w:cs="Arial"/>
                <w:sz w:val="20"/>
                <w:szCs w:val="20"/>
              </w:rPr>
            </w:pPr>
            <w:r w:rsidRPr="00F806A5">
              <w:rPr>
                <w:rFonts w:ascii="Arial" w:hAnsi="Arial" w:cs="Arial"/>
                <w:sz w:val="20"/>
                <w:szCs w:val="20"/>
              </w:rPr>
              <w:t>korzystać ze źródeł informacji dotyczących norm i procedur oceny zgodności</w:t>
            </w:r>
          </w:p>
        </w:tc>
        <w:tc>
          <w:tcPr>
            <w:tcW w:w="1417" w:type="dxa"/>
          </w:tcPr>
          <w:p w:rsidR="00867DA3" w:rsidRPr="00F806A5" w:rsidRDefault="00867DA3" w:rsidP="00B40378">
            <w:pPr>
              <w:rPr>
                <w:rFonts w:ascii="Arial" w:hAnsi="Arial" w:cs="Arial"/>
                <w:sz w:val="20"/>
                <w:szCs w:val="20"/>
              </w:rPr>
            </w:pPr>
            <w:r w:rsidRPr="00F806A5">
              <w:rPr>
                <w:rFonts w:ascii="Arial" w:hAnsi="Arial" w:cs="Arial"/>
                <w:sz w:val="20"/>
                <w:szCs w:val="20"/>
              </w:rPr>
              <w:t>Klasa I</w:t>
            </w:r>
          </w:p>
          <w:p w:rsidR="00867DA3" w:rsidRPr="00F806A5" w:rsidRDefault="00867DA3" w:rsidP="00B40378">
            <w:pPr>
              <w:rPr>
                <w:rFonts w:ascii="Arial" w:hAnsi="Arial" w:cs="Arial"/>
                <w:sz w:val="20"/>
                <w:szCs w:val="20"/>
              </w:rPr>
            </w:pPr>
          </w:p>
        </w:tc>
      </w:tr>
      <w:tr w:rsidR="00867DA3" w:rsidRPr="00F806A5" w:rsidTr="00B019DA">
        <w:tc>
          <w:tcPr>
            <w:tcW w:w="1662" w:type="dxa"/>
            <w:vMerge/>
          </w:tcPr>
          <w:p w:rsidR="00867DA3" w:rsidRPr="00F806A5" w:rsidRDefault="00867DA3" w:rsidP="00B40378">
            <w:pPr>
              <w:pStyle w:val="Bezodstpw"/>
              <w:rPr>
                <w:rFonts w:ascii="Arial" w:hAnsi="Arial" w:cs="Arial"/>
                <w:sz w:val="20"/>
                <w:szCs w:val="20"/>
              </w:rPr>
            </w:pPr>
          </w:p>
        </w:tc>
        <w:tc>
          <w:tcPr>
            <w:tcW w:w="3072" w:type="dxa"/>
          </w:tcPr>
          <w:p w:rsidR="00867DA3" w:rsidRPr="00F806A5" w:rsidRDefault="00867DA3" w:rsidP="003B2D68">
            <w:pPr>
              <w:pStyle w:val="Akapitzlist"/>
              <w:numPr>
                <w:ilvl w:val="0"/>
                <w:numId w:val="87"/>
              </w:numPr>
              <w:spacing w:before="20" w:after="20"/>
              <w:ind w:left="465"/>
              <w:rPr>
                <w:rFonts w:ascii="Arial" w:hAnsi="Arial" w:cs="Arial"/>
                <w:color w:val="auto"/>
                <w:sz w:val="20"/>
                <w:szCs w:val="20"/>
              </w:rPr>
            </w:pPr>
            <w:r w:rsidRPr="00F806A5">
              <w:rPr>
                <w:rFonts w:ascii="Arial" w:hAnsi="Arial" w:cs="Arial"/>
                <w:color w:val="auto"/>
                <w:sz w:val="20"/>
                <w:szCs w:val="20"/>
              </w:rPr>
              <w:t xml:space="preserve">Rodzaje połączeń spajanych </w:t>
            </w:r>
          </w:p>
        </w:tc>
        <w:tc>
          <w:tcPr>
            <w:tcW w:w="1470" w:type="dxa"/>
          </w:tcPr>
          <w:p w:rsidR="00867DA3" w:rsidRPr="00F806A5" w:rsidRDefault="00867DA3" w:rsidP="00B40378">
            <w:pPr>
              <w:jc w:val="center"/>
              <w:rPr>
                <w:rFonts w:ascii="Arial" w:hAnsi="Arial" w:cs="Arial"/>
                <w:sz w:val="20"/>
                <w:szCs w:val="20"/>
              </w:rPr>
            </w:pPr>
          </w:p>
        </w:tc>
        <w:tc>
          <w:tcPr>
            <w:tcW w:w="2976" w:type="dxa"/>
          </w:tcPr>
          <w:p w:rsidR="00867DA3" w:rsidRPr="00F806A5" w:rsidRDefault="00867DA3" w:rsidP="003B2D68">
            <w:pPr>
              <w:pStyle w:val="Bezodstpw"/>
              <w:numPr>
                <w:ilvl w:val="0"/>
                <w:numId w:val="9"/>
              </w:numPr>
              <w:ind w:left="459"/>
              <w:rPr>
                <w:rFonts w:ascii="Arial" w:hAnsi="Arial" w:cs="Arial"/>
                <w:sz w:val="20"/>
                <w:szCs w:val="20"/>
              </w:rPr>
            </w:pPr>
            <w:r w:rsidRPr="00F806A5">
              <w:rPr>
                <w:rFonts w:ascii="Arial" w:hAnsi="Arial" w:cs="Arial"/>
                <w:sz w:val="20"/>
                <w:szCs w:val="20"/>
              </w:rPr>
              <w:t>omówić podział połączeń spajanych</w:t>
            </w:r>
          </w:p>
          <w:p w:rsidR="00867DA3" w:rsidRPr="00F806A5" w:rsidRDefault="00867DA3" w:rsidP="003B2D68">
            <w:pPr>
              <w:pStyle w:val="Bezodstpw"/>
              <w:numPr>
                <w:ilvl w:val="0"/>
                <w:numId w:val="9"/>
              </w:numPr>
              <w:ind w:left="459"/>
              <w:rPr>
                <w:rFonts w:ascii="Arial" w:hAnsi="Arial" w:cs="Arial"/>
                <w:sz w:val="20"/>
                <w:szCs w:val="20"/>
              </w:rPr>
            </w:pPr>
            <w:r w:rsidRPr="00F806A5">
              <w:rPr>
                <w:rFonts w:ascii="Arial" w:hAnsi="Arial" w:cs="Arial"/>
                <w:sz w:val="20"/>
                <w:szCs w:val="20"/>
              </w:rPr>
              <w:t>dokonać podziału połączeń spajanych</w:t>
            </w:r>
          </w:p>
          <w:p w:rsidR="00867DA3" w:rsidRPr="00F806A5" w:rsidRDefault="00867DA3" w:rsidP="003B2D68">
            <w:pPr>
              <w:pStyle w:val="Bezodstpw"/>
              <w:numPr>
                <w:ilvl w:val="0"/>
                <w:numId w:val="9"/>
              </w:numPr>
              <w:ind w:left="459"/>
              <w:rPr>
                <w:rFonts w:ascii="Arial" w:hAnsi="Arial" w:cs="Arial"/>
                <w:sz w:val="20"/>
                <w:szCs w:val="20"/>
              </w:rPr>
            </w:pPr>
            <w:r w:rsidRPr="00F806A5">
              <w:rPr>
                <w:rFonts w:ascii="Arial" w:hAnsi="Arial" w:cs="Arial"/>
                <w:sz w:val="20"/>
                <w:szCs w:val="20"/>
              </w:rPr>
              <w:t>rozpoznać stosowane połączenia na podstawie budowy konstrukcji</w:t>
            </w:r>
          </w:p>
          <w:p w:rsidR="00867DA3" w:rsidRPr="00F806A5" w:rsidRDefault="00867DA3" w:rsidP="003B2D68">
            <w:pPr>
              <w:pStyle w:val="Bezodstpw"/>
              <w:numPr>
                <w:ilvl w:val="0"/>
                <w:numId w:val="9"/>
              </w:numPr>
              <w:ind w:left="459"/>
              <w:rPr>
                <w:rFonts w:ascii="Arial" w:hAnsi="Arial" w:cs="Arial"/>
                <w:sz w:val="20"/>
                <w:szCs w:val="20"/>
              </w:rPr>
            </w:pPr>
            <w:r w:rsidRPr="00F806A5">
              <w:rPr>
                <w:rFonts w:ascii="Arial" w:hAnsi="Arial" w:cs="Arial"/>
                <w:sz w:val="20"/>
                <w:szCs w:val="20"/>
              </w:rPr>
              <w:t>rozpoznać połączenia na podstawie dokumentacji rysunkowej</w:t>
            </w:r>
          </w:p>
        </w:tc>
        <w:tc>
          <w:tcPr>
            <w:tcW w:w="3261" w:type="dxa"/>
          </w:tcPr>
          <w:p w:rsidR="00867DA3" w:rsidRPr="00F806A5" w:rsidRDefault="00867DA3" w:rsidP="003B2D68">
            <w:pPr>
              <w:pStyle w:val="Bezodstpw"/>
              <w:numPr>
                <w:ilvl w:val="0"/>
                <w:numId w:val="9"/>
              </w:numPr>
              <w:ind w:left="316"/>
              <w:rPr>
                <w:rFonts w:ascii="Arial" w:hAnsi="Arial" w:cs="Arial"/>
                <w:sz w:val="20"/>
                <w:szCs w:val="20"/>
              </w:rPr>
            </w:pPr>
            <w:r w:rsidRPr="00F806A5">
              <w:rPr>
                <w:rFonts w:ascii="Arial" w:hAnsi="Arial" w:cs="Arial"/>
                <w:sz w:val="20"/>
                <w:szCs w:val="20"/>
              </w:rPr>
              <w:t xml:space="preserve">wykorzystać programy komputerowe CAD/CAM (Computer Aided Design / Computer Aided Manufacturing) do rysowania i modelowania konstrukcji spawanych </w:t>
            </w:r>
          </w:p>
        </w:tc>
        <w:tc>
          <w:tcPr>
            <w:tcW w:w="1417" w:type="dxa"/>
          </w:tcPr>
          <w:p w:rsidR="00867DA3" w:rsidRPr="00F806A5" w:rsidRDefault="00867DA3" w:rsidP="00B40378">
            <w:pPr>
              <w:rPr>
                <w:rFonts w:ascii="Arial" w:hAnsi="Arial" w:cs="Arial"/>
                <w:sz w:val="20"/>
                <w:szCs w:val="20"/>
              </w:rPr>
            </w:pPr>
            <w:r w:rsidRPr="00F806A5">
              <w:rPr>
                <w:rFonts w:ascii="Arial" w:hAnsi="Arial" w:cs="Arial"/>
                <w:sz w:val="20"/>
                <w:szCs w:val="20"/>
              </w:rPr>
              <w:t>Klasa I</w:t>
            </w:r>
          </w:p>
          <w:p w:rsidR="00867DA3" w:rsidRPr="00F806A5" w:rsidRDefault="00867DA3" w:rsidP="00B40378">
            <w:pPr>
              <w:rPr>
                <w:rFonts w:ascii="Arial" w:hAnsi="Arial" w:cs="Arial"/>
                <w:sz w:val="20"/>
                <w:szCs w:val="20"/>
              </w:rPr>
            </w:pPr>
          </w:p>
        </w:tc>
      </w:tr>
      <w:tr w:rsidR="00867DA3" w:rsidRPr="00F806A5" w:rsidTr="00B019DA">
        <w:tc>
          <w:tcPr>
            <w:tcW w:w="1662" w:type="dxa"/>
            <w:vMerge/>
          </w:tcPr>
          <w:p w:rsidR="00867DA3" w:rsidRPr="00F806A5" w:rsidRDefault="00867DA3" w:rsidP="00B40378">
            <w:pPr>
              <w:pStyle w:val="Bezodstpw"/>
              <w:rPr>
                <w:rFonts w:ascii="Arial" w:hAnsi="Arial" w:cs="Arial"/>
                <w:sz w:val="20"/>
                <w:szCs w:val="20"/>
              </w:rPr>
            </w:pPr>
          </w:p>
        </w:tc>
        <w:tc>
          <w:tcPr>
            <w:tcW w:w="3072" w:type="dxa"/>
          </w:tcPr>
          <w:p w:rsidR="00867DA3" w:rsidRPr="00F806A5" w:rsidRDefault="00867DA3" w:rsidP="003B2D68">
            <w:pPr>
              <w:pStyle w:val="Akapitzlist"/>
              <w:numPr>
                <w:ilvl w:val="0"/>
                <w:numId w:val="87"/>
              </w:numPr>
              <w:spacing w:before="20" w:after="20"/>
              <w:ind w:left="465"/>
              <w:rPr>
                <w:rFonts w:ascii="Arial" w:hAnsi="Arial" w:cs="Arial"/>
                <w:color w:val="auto"/>
                <w:sz w:val="20"/>
                <w:szCs w:val="20"/>
              </w:rPr>
            </w:pPr>
            <w:r w:rsidRPr="00F806A5">
              <w:rPr>
                <w:rFonts w:ascii="Arial" w:hAnsi="Arial" w:cs="Arial"/>
                <w:color w:val="auto"/>
                <w:sz w:val="20"/>
                <w:szCs w:val="20"/>
              </w:rPr>
              <w:t>Materiały przeznaczone na konstrukcje spajane</w:t>
            </w:r>
          </w:p>
        </w:tc>
        <w:tc>
          <w:tcPr>
            <w:tcW w:w="1470" w:type="dxa"/>
          </w:tcPr>
          <w:p w:rsidR="00867DA3" w:rsidRPr="00F806A5" w:rsidRDefault="00867DA3" w:rsidP="00B40378">
            <w:pPr>
              <w:jc w:val="center"/>
              <w:rPr>
                <w:rFonts w:ascii="Arial" w:hAnsi="Arial" w:cs="Arial"/>
                <w:sz w:val="20"/>
                <w:szCs w:val="20"/>
              </w:rPr>
            </w:pPr>
          </w:p>
        </w:tc>
        <w:tc>
          <w:tcPr>
            <w:tcW w:w="2976" w:type="dxa"/>
          </w:tcPr>
          <w:p w:rsidR="00867DA3" w:rsidRPr="00F806A5" w:rsidRDefault="00867DA3" w:rsidP="003B2D68">
            <w:pPr>
              <w:pStyle w:val="Bezodstpw"/>
              <w:numPr>
                <w:ilvl w:val="0"/>
                <w:numId w:val="9"/>
              </w:numPr>
              <w:ind w:left="459"/>
              <w:rPr>
                <w:rFonts w:ascii="Arial" w:hAnsi="Arial" w:cs="Arial"/>
                <w:sz w:val="20"/>
                <w:szCs w:val="20"/>
              </w:rPr>
            </w:pPr>
            <w:r w:rsidRPr="00F806A5">
              <w:rPr>
                <w:rFonts w:ascii="Arial" w:hAnsi="Arial" w:cs="Arial"/>
                <w:sz w:val="20"/>
                <w:szCs w:val="20"/>
              </w:rPr>
              <w:t>omówić klasyfikację stali</w:t>
            </w:r>
          </w:p>
          <w:p w:rsidR="00867DA3" w:rsidRPr="00F806A5" w:rsidRDefault="00867DA3" w:rsidP="003B2D68">
            <w:pPr>
              <w:pStyle w:val="Bezodstpw"/>
              <w:numPr>
                <w:ilvl w:val="0"/>
                <w:numId w:val="9"/>
              </w:numPr>
              <w:ind w:left="459"/>
              <w:rPr>
                <w:rFonts w:ascii="Arial" w:hAnsi="Arial" w:cs="Arial"/>
                <w:sz w:val="20"/>
                <w:szCs w:val="20"/>
              </w:rPr>
            </w:pPr>
            <w:r w:rsidRPr="00F806A5">
              <w:rPr>
                <w:rFonts w:ascii="Arial" w:hAnsi="Arial" w:cs="Arial"/>
                <w:sz w:val="20"/>
                <w:szCs w:val="20"/>
              </w:rPr>
              <w:t>identyfikować stale na podstawie oznaczenia numerycznego i według składu chemicznego</w:t>
            </w:r>
          </w:p>
          <w:p w:rsidR="00867DA3" w:rsidRPr="00F806A5" w:rsidRDefault="00867DA3" w:rsidP="003B2D68">
            <w:pPr>
              <w:pStyle w:val="Bezodstpw"/>
              <w:numPr>
                <w:ilvl w:val="0"/>
                <w:numId w:val="9"/>
              </w:numPr>
              <w:ind w:left="459"/>
              <w:rPr>
                <w:rFonts w:ascii="Arial" w:hAnsi="Arial" w:cs="Arial"/>
                <w:sz w:val="20"/>
                <w:szCs w:val="20"/>
              </w:rPr>
            </w:pPr>
            <w:r w:rsidRPr="00F806A5">
              <w:rPr>
                <w:rFonts w:ascii="Arial" w:hAnsi="Arial" w:cs="Arial"/>
                <w:sz w:val="20"/>
                <w:szCs w:val="20"/>
              </w:rPr>
              <w:t>identyfikować staliwa i żeliwa na podstawie oznaczenia numerycznego i według składu chemicznego</w:t>
            </w:r>
          </w:p>
          <w:p w:rsidR="00867DA3" w:rsidRPr="00F806A5" w:rsidRDefault="00867DA3" w:rsidP="003B2D68">
            <w:pPr>
              <w:pStyle w:val="Bezodstpw"/>
              <w:numPr>
                <w:ilvl w:val="0"/>
                <w:numId w:val="9"/>
              </w:numPr>
              <w:ind w:left="459"/>
              <w:rPr>
                <w:rFonts w:ascii="Arial" w:hAnsi="Arial" w:cs="Arial"/>
                <w:sz w:val="20"/>
                <w:szCs w:val="20"/>
              </w:rPr>
            </w:pPr>
            <w:r w:rsidRPr="00F806A5">
              <w:rPr>
                <w:rFonts w:ascii="Arial" w:hAnsi="Arial" w:cs="Arial"/>
                <w:sz w:val="20"/>
                <w:szCs w:val="20"/>
              </w:rPr>
              <w:t>identyfikować metale nieżelazne i ich stopy na podstawie oznaczenia numerycznego i według składu chemicznego</w:t>
            </w:r>
          </w:p>
          <w:p w:rsidR="00867DA3" w:rsidRPr="00F806A5" w:rsidRDefault="00867DA3" w:rsidP="003B2D68">
            <w:pPr>
              <w:pStyle w:val="Bezodstpw"/>
              <w:numPr>
                <w:ilvl w:val="0"/>
                <w:numId w:val="9"/>
              </w:numPr>
              <w:ind w:left="459"/>
              <w:rPr>
                <w:rFonts w:ascii="Arial" w:hAnsi="Arial" w:cs="Arial"/>
                <w:sz w:val="20"/>
                <w:szCs w:val="20"/>
              </w:rPr>
            </w:pPr>
            <w:r w:rsidRPr="00F806A5">
              <w:rPr>
                <w:rFonts w:ascii="Arial" w:hAnsi="Arial" w:cs="Arial"/>
                <w:sz w:val="20"/>
                <w:szCs w:val="20"/>
              </w:rPr>
              <w:t>wyjaśnić pojęcie spajalności</w:t>
            </w:r>
          </w:p>
          <w:p w:rsidR="00867DA3" w:rsidRPr="00F806A5" w:rsidRDefault="00867DA3" w:rsidP="003B2D68">
            <w:pPr>
              <w:pStyle w:val="Bezodstpw"/>
              <w:numPr>
                <w:ilvl w:val="0"/>
                <w:numId w:val="9"/>
              </w:numPr>
              <w:ind w:left="459"/>
              <w:rPr>
                <w:rFonts w:ascii="Arial" w:hAnsi="Arial" w:cs="Arial"/>
                <w:sz w:val="20"/>
                <w:szCs w:val="20"/>
              </w:rPr>
            </w:pPr>
            <w:r w:rsidRPr="00F806A5">
              <w:rPr>
                <w:rFonts w:ascii="Arial" w:hAnsi="Arial" w:cs="Arial"/>
                <w:sz w:val="20"/>
                <w:szCs w:val="20"/>
              </w:rPr>
              <w:t>określić wpływ dodatków stopowych na spawalność stopów żelaza</w:t>
            </w:r>
          </w:p>
          <w:p w:rsidR="00867DA3" w:rsidRPr="00F806A5" w:rsidRDefault="00867DA3" w:rsidP="003B2D68">
            <w:pPr>
              <w:pStyle w:val="Bezodstpw"/>
              <w:numPr>
                <w:ilvl w:val="0"/>
                <w:numId w:val="9"/>
              </w:numPr>
              <w:ind w:left="459"/>
              <w:rPr>
                <w:rFonts w:ascii="Arial" w:hAnsi="Arial" w:cs="Arial"/>
                <w:sz w:val="20"/>
                <w:szCs w:val="20"/>
              </w:rPr>
            </w:pPr>
            <w:r w:rsidRPr="00F806A5">
              <w:rPr>
                <w:rFonts w:ascii="Arial" w:hAnsi="Arial" w:cs="Arial"/>
                <w:sz w:val="20"/>
                <w:szCs w:val="20"/>
              </w:rPr>
              <w:t>opisać przemiany zachodzące w stalach podczas nagrzewania i chłodzenia</w:t>
            </w:r>
          </w:p>
          <w:p w:rsidR="00867DA3" w:rsidRPr="00F806A5" w:rsidRDefault="00867DA3" w:rsidP="003B2D68">
            <w:pPr>
              <w:pStyle w:val="Bezodstpw"/>
              <w:numPr>
                <w:ilvl w:val="0"/>
                <w:numId w:val="9"/>
              </w:numPr>
              <w:ind w:left="459"/>
              <w:rPr>
                <w:rFonts w:ascii="Arial" w:hAnsi="Arial" w:cs="Arial"/>
                <w:sz w:val="20"/>
                <w:szCs w:val="20"/>
              </w:rPr>
            </w:pPr>
            <w:r w:rsidRPr="00F806A5">
              <w:rPr>
                <w:rFonts w:ascii="Arial" w:hAnsi="Arial" w:cs="Arial"/>
                <w:sz w:val="20"/>
                <w:szCs w:val="20"/>
              </w:rPr>
              <w:t>opisać spawalność metali nieżelaznych i ich stopów</w:t>
            </w:r>
          </w:p>
          <w:p w:rsidR="00867DA3" w:rsidRPr="00F806A5" w:rsidRDefault="00867DA3" w:rsidP="003B2D68">
            <w:pPr>
              <w:pStyle w:val="Bezodstpw"/>
              <w:numPr>
                <w:ilvl w:val="0"/>
                <w:numId w:val="9"/>
              </w:numPr>
              <w:ind w:left="459"/>
              <w:rPr>
                <w:rFonts w:ascii="Arial" w:hAnsi="Arial" w:cs="Arial"/>
                <w:sz w:val="20"/>
                <w:szCs w:val="20"/>
              </w:rPr>
            </w:pPr>
            <w:r w:rsidRPr="00F806A5">
              <w:rPr>
                <w:rFonts w:ascii="Arial" w:hAnsi="Arial" w:cs="Arial"/>
                <w:sz w:val="20"/>
                <w:szCs w:val="20"/>
              </w:rPr>
              <w:t>określ</w:t>
            </w:r>
            <w:r w:rsidR="00D54967" w:rsidRPr="00F806A5">
              <w:rPr>
                <w:rFonts w:ascii="Arial" w:hAnsi="Arial" w:cs="Arial"/>
                <w:sz w:val="20"/>
                <w:szCs w:val="20"/>
              </w:rPr>
              <w:t>ić</w:t>
            </w:r>
            <w:r w:rsidRPr="00F806A5">
              <w:rPr>
                <w:rFonts w:ascii="Arial" w:hAnsi="Arial" w:cs="Arial"/>
                <w:sz w:val="20"/>
                <w:szCs w:val="20"/>
              </w:rPr>
              <w:t xml:space="preserve"> przeznaczenie stali, metali nieżelaznych i ich stopów na konstrukcje spajane</w:t>
            </w:r>
          </w:p>
        </w:tc>
        <w:tc>
          <w:tcPr>
            <w:tcW w:w="3261" w:type="dxa"/>
          </w:tcPr>
          <w:p w:rsidR="00867DA3" w:rsidRPr="00F806A5" w:rsidRDefault="00867DA3" w:rsidP="003B2D68">
            <w:pPr>
              <w:pStyle w:val="Bezodstpw"/>
              <w:numPr>
                <w:ilvl w:val="0"/>
                <w:numId w:val="9"/>
              </w:numPr>
              <w:ind w:left="459"/>
              <w:rPr>
                <w:rFonts w:ascii="Arial" w:hAnsi="Arial" w:cs="Arial"/>
                <w:sz w:val="20"/>
                <w:szCs w:val="20"/>
              </w:rPr>
            </w:pPr>
            <w:r w:rsidRPr="00F806A5">
              <w:rPr>
                <w:rFonts w:ascii="Arial" w:hAnsi="Arial" w:cs="Arial"/>
                <w:sz w:val="20"/>
                <w:szCs w:val="20"/>
              </w:rPr>
              <w:t>analizować wykres równowagi żelazo-węgiel (Fe-C)</w:t>
            </w:r>
          </w:p>
          <w:p w:rsidR="00867DA3" w:rsidRPr="00F806A5" w:rsidRDefault="00867DA3" w:rsidP="003B2D68">
            <w:pPr>
              <w:pStyle w:val="Bezodstpw"/>
              <w:numPr>
                <w:ilvl w:val="0"/>
                <w:numId w:val="9"/>
              </w:numPr>
              <w:ind w:left="459"/>
              <w:rPr>
                <w:rFonts w:ascii="Arial" w:hAnsi="Arial" w:cs="Arial"/>
                <w:sz w:val="20"/>
                <w:szCs w:val="20"/>
              </w:rPr>
            </w:pPr>
            <w:r w:rsidRPr="00F806A5">
              <w:rPr>
                <w:rFonts w:ascii="Arial" w:hAnsi="Arial" w:cs="Arial"/>
                <w:sz w:val="20"/>
                <w:szCs w:val="20"/>
              </w:rPr>
              <w:t>analizować proste podwójne układy równowagi fazowej stopów</w:t>
            </w:r>
          </w:p>
          <w:p w:rsidR="00867DA3" w:rsidRPr="00F806A5" w:rsidRDefault="00867DA3" w:rsidP="003B2D68">
            <w:pPr>
              <w:pStyle w:val="Bezodstpw"/>
              <w:numPr>
                <w:ilvl w:val="0"/>
                <w:numId w:val="9"/>
              </w:numPr>
              <w:ind w:left="459"/>
              <w:rPr>
                <w:rFonts w:ascii="Arial" w:hAnsi="Arial" w:cs="Arial"/>
                <w:sz w:val="20"/>
                <w:szCs w:val="20"/>
              </w:rPr>
            </w:pPr>
            <w:r w:rsidRPr="00F806A5">
              <w:rPr>
                <w:rFonts w:ascii="Arial" w:hAnsi="Arial" w:cs="Arial"/>
                <w:sz w:val="20"/>
                <w:szCs w:val="20"/>
              </w:rPr>
              <w:t>obliczać równoważnik węgla C</w:t>
            </w:r>
            <w:r w:rsidRPr="00F806A5">
              <w:rPr>
                <w:rFonts w:ascii="Arial" w:hAnsi="Arial" w:cs="Arial"/>
                <w:sz w:val="20"/>
                <w:szCs w:val="20"/>
                <w:vertAlign w:val="subscript"/>
              </w:rPr>
              <w:t>e</w:t>
            </w:r>
            <w:r w:rsidRPr="00F806A5">
              <w:rPr>
                <w:rFonts w:ascii="Arial" w:hAnsi="Arial" w:cs="Arial"/>
                <w:sz w:val="20"/>
                <w:szCs w:val="20"/>
              </w:rPr>
              <w:t xml:space="preserve"> i określa spawalność metalurgiczną stali</w:t>
            </w:r>
          </w:p>
          <w:p w:rsidR="00867DA3" w:rsidRPr="00F806A5" w:rsidRDefault="00867DA3" w:rsidP="003B2D68">
            <w:pPr>
              <w:pStyle w:val="Bezodstpw"/>
              <w:numPr>
                <w:ilvl w:val="0"/>
                <w:numId w:val="9"/>
              </w:numPr>
              <w:ind w:left="459"/>
              <w:rPr>
                <w:rFonts w:ascii="Arial" w:hAnsi="Arial" w:cs="Arial"/>
                <w:sz w:val="20"/>
                <w:szCs w:val="20"/>
              </w:rPr>
            </w:pPr>
            <w:r w:rsidRPr="00F806A5">
              <w:rPr>
                <w:rFonts w:ascii="Arial" w:hAnsi="Arial" w:cs="Arial"/>
                <w:sz w:val="20"/>
                <w:szCs w:val="20"/>
              </w:rPr>
              <w:t>analizować wykres czas-temperatura-przemiana (CTP-S)</w:t>
            </w:r>
          </w:p>
          <w:p w:rsidR="00867DA3" w:rsidRPr="00F806A5" w:rsidRDefault="00867DA3" w:rsidP="003B2D68">
            <w:pPr>
              <w:pStyle w:val="Bezodstpw"/>
              <w:numPr>
                <w:ilvl w:val="0"/>
                <w:numId w:val="9"/>
              </w:numPr>
              <w:ind w:left="459"/>
              <w:rPr>
                <w:rFonts w:ascii="Arial" w:hAnsi="Arial" w:cs="Arial"/>
                <w:sz w:val="20"/>
                <w:szCs w:val="20"/>
              </w:rPr>
            </w:pPr>
            <w:r w:rsidRPr="00F806A5">
              <w:rPr>
                <w:rFonts w:ascii="Arial" w:hAnsi="Arial" w:cs="Arial"/>
                <w:sz w:val="20"/>
                <w:szCs w:val="20"/>
              </w:rPr>
              <w:t>opisać materiał i jego właściwości na podstawie leksykonów materiałoznawstwa lub norm materiałowych</w:t>
            </w:r>
          </w:p>
        </w:tc>
        <w:tc>
          <w:tcPr>
            <w:tcW w:w="1417" w:type="dxa"/>
          </w:tcPr>
          <w:p w:rsidR="00867DA3" w:rsidRPr="00F806A5" w:rsidRDefault="00867DA3" w:rsidP="00B40378">
            <w:pPr>
              <w:rPr>
                <w:rFonts w:ascii="Arial" w:hAnsi="Arial" w:cs="Arial"/>
                <w:sz w:val="20"/>
                <w:szCs w:val="20"/>
              </w:rPr>
            </w:pPr>
            <w:r w:rsidRPr="00F806A5">
              <w:rPr>
                <w:rFonts w:ascii="Arial" w:hAnsi="Arial" w:cs="Arial"/>
                <w:sz w:val="20"/>
                <w:szCs w:val="20"/>
              </w:rPr>
              <w:t>Klasa I</w:t>
            </w:r>
          </w:p>
          <w:p w:rsidR="00867DA3" w:rsidRPr="00F806A5" w:rsidRDefault="00867DA3" w:rsidP="00B40378">
            <w:pPr>
              <w:rPr>
                <w:rFonts w:ascii="Arial" w:hAnsi="Arial" w:cs="Arial"/>
                <w:sz w:val="20"/>
                <w:szCs w:val="20"/>
              </w:rPr>
            </w:pPr>
          </w:p>
        </w:tc>
      </w:tr>
      <w:tr w:rsidR="00867DA3" w:rsidRPr="00F806A5" w:rsidTr="00B019DA">
        <w:tc>
          <w:tcPr>
            <w:tcW w:w="1662" w:type="dxa"/>
            <w:vMerge/>
          </w:tcPr>
          <w:p w:rsidR="00867DA3" w:rsidRPr="00F806A5" w:rsidRDefault="00867DA3" w:rsidP="00B40378">
            <w:pPr>
              <w:rPr>
                <w:rFonts w:ascii="Arial" w:hAnsi="Arial" w:cs="Arial"/>
                <w:sz w:val="20"/>
                <w:szCs w:val="20"/>
              </w:rPr>
            </w:pPr>
          </w:p>
        </w:tc>
        <w:tc>
          <w:tcPr>
            <w:tcW w:w="3072" w:type="dxa"/>
          </w:tcPr>
          <w:p w:rsidR="00867DA3" w:rsidRPr="00F806A5" w:rsidRDefault="00867DA3" w:rsidP="003B2D68">
            <w:pPr>
              <w:pStyle w:val="Akapitzlist"/>
              <w:numPr>
                <w:ilvl w:val="0"/>
                <w:numId w:val="87"/>
              </w:numPr>
              <w:spacing w:before="20" w:after="20"/>
              <w:rPr>
                <w:rFonts w:ascii="Arial" w:hAnsi="Arial" w:cs="Arial"/>
                <w:color w:val="auto"/>
                <w:sz w:val="20"/>
                <w:szCs w:val="20"/>
              </w:rPr>
            </w:pPr>
            <w:r w:rsidRPr="00F806A5">
              <w:rPr>
                <w:rFonts w:ascii="Arial" w:hAnsi="Arial" w:cs="Arial"/>
                <w:color w:val="auto"/>
                <w:sz w:val="20"/>
                <w:szCs w:val="20"/>
              </w:rPr>
              <w:t xml:space="preserve">Metody spajania materiałów </w:t>
            </w:r>
          </w:p>
        </w:tc>
        <w:tc>
          <w:tcPr>
            <w:tcW w:w="1470" w:type="dxa"/>
          </w:tcPr>
          <w:p w:rsidR="00867DA3" w:rsidRPr="00F806A5" w:rsidRDefault="00867DA3" w:rsidP="00B40378">
            <w:pPr>
              <w:jc w:val="center"/>
              <w:rPr>
                <w:rFonts w:ascii="Arial" w:hAnsi="Arial" w:cs="Arial"/>
                <w:sz w:val="20"/>
                <w:szCs w:val="20"/>
              </w:rPr>
            </w:pPr>
          </w:p>
        </w:tc>
        <w:tc>
          <w:tcPr>
            <w:tcW w:w="2976" w:type="dxa"/>
          </w:tcPr>
          <w:p w:rsidR="00867DA3" w:rsidRPr="00F806A5" w:rsidRDefault="00867DA3" w:rsidP="003B2D68">
            <w:pPr>
              <w:numPr>
                <w:ilvl w:val="0"/>
                <w:numId w:val="88"/>
              </w:numPr>
              <w:ind w:left="459"/>
              <w:rPr>
                <w:rFonts w:ascii="Arial" w:hAnsi="Arial" w:cs="Arial"/>
                <w:sz w:val="20"/>
                <w:szCs w:val="20"/>
              </w:rPr>
            </w:pPr>
            <w:r w:rsidRPr="00F806A5">
              <w:rPr>
                <w:rFonts w:ascii="Arial" w:hAnsi="Arial" w:cs="Arial"/>
                <w:sz w:val="20"/>
                <w:szCs w:val="20"/>
              </w:rPr>
              <w:t>omówić metody spawania określone zgodnie z numeracją metod i procesów według normy EN ISO 4063: 111, 114, 121, 13 (w tym 131,132, 133, 135, 136, 138) 141, 142 (w tym A-TIG), 15, 311, 511, 52, 71,</w:t>
            </w:r>
          </w:p>
          <w:p w:rsidR="00867DA3" w:rsidRPr="00F806A5" w:rsidRDefault="00867DA3" w:rsidP="003B2D68">
            <w:pPr>
              <w:numPr>
                <w:ilvl w:val="0"/>
                <w:numId w:val="88"/>
              </w:numPr>
              <w:ind w:left="459"/>
              <w:rPr>
                <w:rFonts w:ascii="Arial" w:hAnsi="Arial" w:cs="Arial"/>
                <w:sz w:val="20"/>
                <w:szCs w:val="20"/>
              </w:rPr>
            </w:pPr>
            <w:r w:rsidRPr="00F806A5">
              <w:rPr>
                <w:rFonts w:ascii="Arial" w:hAnsi="Arial" w:cs="Arial"/>
                <w:sz w:val="20"/>
                <w:szCs w:val="20"/>
              </w:rPr>
              <w:t>omówić metody zgrzewania określone zgodnie z numeracją metod i procesów według normy EN ISO 4063: 21, 22, 23, 24, 25, 41, 42, 44, 74</w:t>
            </w:r>
          </w:p>
          <w:p w:rsidR="00867DA3" w:rsidRPr="00F806A5" w:rsidRDefault="00867DA3" w:rsidP="003B2D68">
            <w:pPr>
              <w:numPr>
                <w:ilvl w:val="0"/>
                <w:numId w:val="88"/>
              </w:numPr>
              <w:ind w:left="459"/>
              <w:rPr>
                <w:rFonts w:ascii="Arial" w:hAnsi="Arial" w:cs="Arial"/>
                <w:sz w:val="20"/>
                <w:szCs w:val="20"/>
              </w:rPr>
            </w:pPr>
            <w:r w:rsidRPr="00F806A5">
              <w:rPr>
                <w:rFonts w:ascii="Arial" w:hAnsi="Arial" w:cs="Arial"/>
                <w:sz w:val="20"/>
                <w:szCs w:val="20"/>
              </w:rPr>
              <w:t>omówić metody lutowania określone zgodnie z numeracją metod i procesów według normy EN ISO 4063: 912, 919, 942, 943, 953, 971, 972</w:t>
            </w:r>
          </w:p>
          <w:p w:rsidR="00867DA3" w:rsidRPr="00F806A5" w:rsidRDefault="00867DA3" w:rsidP="003B2D68">
            <w:pPr>
              <w:numPr>
                <w:ilvl w:val="0"/>
                <w:numId w:val="88"/>
              </w:numPr>
              <w:ind w:left="459"/>
              <w:rPr>
                <w:rFonts w:ascii="Arial" w:hAnsi="Arial" w:cs="Arial"/>
                <w:sz w:val="20"/>
                <w:szCs w:val="20"/>
              </w:rPr>
            </w:pPr>
            <w:r w:rsidRPr="00F806A5">
              <w:rPr>
                <w:rFonts w:ascii="Arial" w:hAnsi="Arial" w:cs="Arial"/>
                <w:sz w:val="20"/>
                <w:szCs w:val="20"/>
              </w:rPr>
              <w:t>omówić procesy pokrewne spawaniu</w:t>
            </w:r>
          </w:p>
        </w:tc>
        <w:tc>
          <w:tcPr>
            <w:tcW w:w="3261" w:type="dxa"/>
          </w:tcPr>
          <w:p w:rsidR="00867DA3" w:rsidRPr="00F806A5" w:rsidRDefault="00867DA3" w:rsidP="003B2D68">
            <w:pPr>
              <w:numPr>
                <w:ilvl w:val="0"/>
                <w:numId w:val="88"/>
              </w:numPr>
              <w:ind w:left="459"/>
              <w:rPr>
                <w:rFonts w:ascii="Arial" w:hAnsi="Arial" w:cs="Arial"/>
                <w:sz w:val="20"/>
                <w:szCs w:val="20"/>
              </w:rPr>
            </w:pPr>
            <w:r w:rsidRPr="00F806A5">
              <w:rPr>
                <w:rFonts w:ascii="Arial" w:hAnsi="Arial" w:cs="Arial"/>
                <w:sz w:val="20"/>
                <w:szCs w:val="20"/>
              </w:rPr>
              <w:t>omówić działanie urządzeń stosowanych do spajania materiałów</w:t>
            </w:r>
          </w:p>
          <w:p w:rsidR="00867DA3" w:rsidRPr="00F806A5" w:rsidRDefault="00867DA3" w:rsidP="003B2D68">
            <w:pPr>
              <w:numPr>
                <w:ilvl w:val="0"/>
                <w:numId w:val="88"/>
              </w:numPr>
              <w:ind w:left="459"/>
              <w:rPr>
                <w:rFonts w:ascii="Arial" w:hAnsi="Arial" w:cs="Arial"/>
                <w:sz w:val="20"/>
                <w:szCs w:val="20"/>
              </w:rPr>
            </w:pPr>
            <w:r w:rsidRPr="00F806A5">
              <w:rPr>
                <w:rFonts w:ascii="Arial" w:hAnsi="Arial" w:cs="Arial"/>
                <w:sz w:val="20"/>
                <w:szCs w:val="20"/>
              </w:rPr>
              <w:t>identyfikować metodę spajania na podstawie oznaczenia cyfrowego</w:t>
            </w:r>
          </w:p>
          <w:p w:rsidR="00867DA3" w:rsidRPr="00F806A5" w:rsidRDefault="00867DA3" w:rsidP="003B2D68">
            <w:pPr>
              <w:numPr>
                <w:ilvl w:val="0"/>
                <w:numId w:val="88"/>
              </w:numPr>
              <w:ind w:left="459"/>
              <w:rPr>
                <w:rFonts w:ascii="Arial" w:hAnsi="Arial" w:cs="Arial"/>
                <w:sz w:val="20"/>
                <w:szCs w:val="20"/>
              </w:rPr>
            </w:pPr>
            <w:r w:rsidRPr="00F806A5">
              <w:rPr>
                <w:rFonts w:ascii="Arial" w:hAnsi="Arial" w:cs="Arial"/>
                <w:sz w:val="20"/>
                <w:szCs w:val="20"/>
              </w:rPr>
              <w:t>wykorzystać katalogi sprzętu i urządzeń spawalniczych</w:t>
            </w:r>
          </w:p>
        </w:tc>
        <w:tc>
          <w:tcPr>
            <w:tcW w:w="1417" w:type="dxa"/>
          </w:tcPr>
          <w:p w:rsidR="00867DA3" w:rsidRPr="00F806A5" w:rsidRDefault="00867DA3" w:rsidP="00B40378">
            <w:pPr>
              <w:rPr>
                <w:rFonts w:ascii="Arial" w:hAnsi="Arial" w:cs="Arial"/>
                <w:sz w:val="20"/>
                <w:szCs w:val="20"/>
              </w:rPr>
            </w:pPr>
            <w:r w:rsidRPr="00F806A5">
              <w:rPr>
                <w:rFonts w:ascii="Arial" w:hAnsi="Arial" w:cs="Arial"/>
                <w:sz w:val="20"/>
                <w:szCs w:val="20"/>
              </w:rPr>
              <w:t>Klasa I</w:t>
            </w:r>
          </w:p>
          <w:p w:rsidR="00867DA3" w:rsidRPr="00F806A5" w:rsidRDefault="00867DA3" w:rsidP="00B40378">
            <w:pPr>
              <w:rPr>
                <w:rFonts w:ascii="Arial" w:hAnsi="Arial" w:cs="Arial"/>
                <w:sz w:val="20"/>
                <w:szCs w:val="20"/>
              </w:rPr>
            </w:pPr>
          </w:p>
        </w:tc>
      </w:tr>
      <w:tr w:rsidR="00867DA3" w:rsidRPr="00F806A5" w:rsidTr="00B019DA">
        <w:tc>
          <w:tcPr>
            <w:tcW w:w="1662" w:type="dxa"/>
            <w:vMerge/>
          </w:tcPr>
          <w:p w:rsidR="00867DA3" w:rsidRPr="00F806A5" w:rsidRDefault="00867DA3" w:rsidP="00B40378">
            <w:pPr>
              <w:rPr>
                <w:rFonts w:ascii="Arial" w:hAnsi="Arial" w:cs="Arial"/>
                <w:sz w:val="20"/>
                <w:szCs w:val="20"/>
              </w:rPr>
            </w:pPr>
          </w:p>
        </w:tc>
        <w:tc>
          <w:tcPr>
            <w:tcW w:w="3072" w:type="dxa"/>
          </w:tcPr>
          <w:p w:rsidR="00867DA3" w:rsidRPr="00F806A5" w:rsidRDefault="00867DA3" w:rsidP="003B2D68">
            <w:pPr>
              <w:numPr>
                <w:ilvl w:val="0"/>
                <w:numId w:val="87"/>
              </w:numPr>
              <w:autoSpaceDE w:val="0"/>
              <w:autoSpaceDN w:val="0"/>
              <w:adjustRightInd w:val="0"/>
              <w:rPr>
                <w:rFonts w:ascii="Arial" w:hAnsi="Arial" w:cs="Arial"/>
                <w:color w:val="auto"/>
                <w:sz w:val="20"/>
                <w:szCs w:val="20"/>
              </w:rPr>
            </w:pPr>
            <w:r w:rsidRPr="00F806A5">
              <w:rPr>
                <w:rFonts w:ascii="Arial" w:hAnsi="Arial" w:cs="Arial"/>
                <w:color w:val="auto"/>
                <w:sz w:val="20"/>
                <w:szCs w:val="20"/>
              </w:rPr>
              <w:t>Zjawiska fizyczne występujące podczas spajania</w:t>
            </w:r>
          </w:p>
        </w:tc>
        <w:tc>
          <w:tcPr>
            <w:tcW w:w="1470" w:type="dxa"/>
          </w:tcPr>
          <w:p w:rsidR="00867DA3" w:rsidRPr="00F806A5" w:rsidRDefault="00867DA3" w:rsidP="00B40378">
            <w:pPr>
              <w:jc w:val="center"/>
              <w:rPr>
                <w:rFonts w:ascii="Arial" w:hAnsi="Arial" w:cs="Arial"/>
                <w:sz w:val="20"/>
                <w:szCs w:val="20"/>
              </w:rPr>
            </w:pPr>
          </w:p>
        </w:tc>
        <w:tc>
          <w:tcPr>
            <w:tcW w:w="2976" w:type="dxa"/>
          </w:tcPr>
          <w:p w:rsidR="00867DA3" w:rsidRPr="00F806A5" w:rsidRDefault="00867DA3" w:rsidP="003B2D68">
            <w:pPr>
              <w:numPr>
                <w:ilvl w:val="0"/>
                <w:numId w:val="89"/>
              </w:numPr>
              <w:ind w:left="459"/>
              <w:rPr>
                <w:rFonts w:ascii="Arial" w:hAnsi="Arial" w:cs="Arial"/>
                <w:sz w:val="20"/>
                <w:szCs w:val="20"/>
              </w:rPr>
            </w:pPr>
            <w:r w:rsidRPr="00F806A5">
              <w:rPr>
                <w:rFonts w:ascii="Arial" w:hAnsi="Arial" w:cs="Arial"/>
                <w:sz w:val="20"/>
                <w:szCs w:val="20"/>
              </w:rPr>
              <w:t>omówić zjawisko łuku elektrycznego</w:t>
            </w:r>
          </w:p>
          <w:p w:rsidR="00867DA3" w:rsidRPr="00F806A5" w:rsidRDefault="00867DA3" w:rsidP="003B2D68">
            <w:pPr>
              <w:numPr>
                <w:ilvl w:val="0"/>
                <w:numId w:val="89"/>
              </w:numPr>
              <w:ind w:left="459"/>
              <w:rPr>
                <w:rFonts w:ascii="Arial" w:hAnsi="Arial" w:cs="Arial"/>
                <w:sz w:val="20"/>
                <w:szCs w:val="20"/>
              </w:rPr>
            </w:pPr>
            <w:r w:rsidRPr="00F806A5">
              <w:rPr>
                <w:rFonts w:ascii="Arial" w:hAnsi="Arial" w:cs="Arial"/>
                <w:sz w:val="20"/>
                <w:szCs w:val="20"/>
              </w:rPr>
              <w:t>wymienić rodzaje prądu elektrycznego</w:t>
            </w:r>
          </w:p>
          <w:p w:rsidR="00867DA3" w:rsidRPr="00F806A5" w:rsidRDefault="00867DA3" w:rsidP="003B2D68">
            <w:pPr>
              <w:numPr>
                <w:ilvl w:val="0"/>
                <w:numId w:val="89"/>
              </w:numPr>
              <w:ind w:left="459"/>
              <w:rPr>
                <w:rFonts w:ascii="Arial" w:hAnsi="Arial" w:cs="Arial"/>
                <w:sz w:val="20"/>
                <w:szCs w:val="20"/>
              </w:rPr>
            </w:pPr>
            <w:r w:rsidRPr="00F806A5">
              <w:rPr>
                <w:rFonts w:ascii="Arial" w:hAnsi="Arial" w:cs="Arial"/>
                <w:sz w:val="20"/>
                <w:szCs w:val="20"/>
              </w:rPr>
              <w:t>omówić właściwość spawalniczego łuku elektrycznego (ugięcie, elastyczność)</w:t>
            </w:r>
          </w:p>
          <w:p w:rsidR="00867DA3" w:rsidRPr="00F806A5" w:rsidRDefault="00867DA3" w:rsidP="003B2D68">
            <w:pPr>
              <w:numPr>
                <w:ilvl w:val="0"/>
                <w:numId w:val="89"/>
              </w:numPr>
              <w:ind w:left="459"/>
              <w:rPr>
                <w:rFonts w:ascii="Arial" w:hAnsi="Arial" w:cs="Arial"/>
                <w:sz w:val="20"/>
                <w:szCs w:val="20"/>
              </w:rPr>
            </w:pPr>
            <w:r w:rsidRPr="00F806A5">
              <w:rPr>
                <w:rFonts w:ascii="Arial" w:hAnsi="Arial" w:cs="Arial"/>
                <w:sz w:val="20"/>
                <w:szCs w:val="20"/>
              </w:rPr>
              <w:t>omówić sposoby transferu ciekłego metalu w łuku elektrycznym</w:t>
            </w:r>
          </w:p>
          <w:p w:rsidR="00867DA3" w:rsidRPr="00F806A5" w:rsidRDefault="00867DA3" w:rsidP="003B2D68">
            <w:pPr>
              <w:numPr>
                <w:ilvl w:val="0"/>
                <w:numId w:val="89"/>
              </w:numPr>
              <w:ind w:left="459"/>
              <w:rPr>
                <w:rFonts w:ascii="Arial" w:hAnsi="Arial" w:cs="Arial"/>
                <w:sz w:val="20"/>
                <w:szCs w:val="20"/>
              </w:rPr>
            </w:pPr>
            <w:r w:rsidRPr="00F806A5">
              <w:rPr>
                <w:rFonts w:ascii="Arial" w:hAnsi="Arial" w:cs="Arial"/>
                <w:sz w:val="20"/>
                <w:szCs w:val="20"/>
              </w:rPr>
              <w:t>omówić proces wytworzenia ciepła podczas zgrzewania elektrycznego oporowego, prawo Joule’a-Lenza, prawa Kirchoffa</w:t>
            </w:r>
          </w:p>
          <w:p w:rsidR="00867DA3" w:rsidRPr="00F806A5" w:rsidRDefault="00867DA3" w:rsidP="003B2D68">
            <w:pPr>
              <w:numPr>
                <w:ilvl w:val="0"/>
                <w:numId w:val="89"/>
              </w:numPr>
              <w:ind w:left="459"/>
              <w:rPr>
                <w:rFonts w:ascii="Arial" w:hAnsi="Arial" w:cs="Arial"/>
                <w:sz w:val="20"/>
                <w:szCs w:val="20"/>
              </w:rPr>
            </w:pPr>
            <w:r w:rsidRPr="00F806A5">
              <w:rPr>
                <w:rFonts w:ascii="Arial" w:hAnsi="Arial" w:cs="Arial"/>
                <w:sz w:val="20"/>
                <w:szCs w:val="20"/>
              </w:rPr>
              <w:t>rozróżnić zjawiska występujące podczas lutowania i klejenia</w:t>
            </w:r>
          </w:p>
          <w:p w:rsidR="00867DA3" w:rsidRPr="00F806A5" w:rsidRDefault="00867DA3" w:rsidP="003B2D68">
            <w:pPr>
              <w:numPr>
                <w:ilvl w:val="0"/>
                <w:numId w:val="89"/>
              </w:numPr>
              <w:ind w:left="459"/>
              <w:rPr>
                <w:rFonts w:ascii="Arial" w:hAnsi="Arial" w:cs="Arial"/>
                <w:sz w:val="20"/>
                <w:szCs w:val="20"/>
              </w:rPr>
            </w:pPr>
            <w:r w:rsidRPr="00F806A5">
              <w:rPr>
                <w:rFonts w:ascii="Arial" w:hAnsi="Arial" w:cs="Arial"/>
                <w:sz w:val="20"/>
                <w:szCs w:val="20"/>
              </w:rPr>
              <w:t>omówić budowę płomienia gazowego</w:t>
            </w:r>
          </w:p>
          <w:p w:rsidR="00867DA3" w:rsidRPr="00F806A5" w:rsidRDefault="00867DA3" w:rsidP="003B2D68">
            <w:pPr>
              <w:numPr>
                <w:ilvl w:val="0"/>
                <w:numId w:val="89"/>
              </w:numPr>
              <w:ind w:left="459"/>
              <w:rPr>
                <w:rFonts w:ascii="Arial" w:hAnsi="Arial" w:cs="Arial"/>
                <w:sz w:val="20"/>
                <w:szCs w:val="20"/>
              </w:rPr>
            </w:pPr>
            <w:r w:rsidRPr="00F806A5">
              <w:rPr>
                <w:rFonts w:ascii="Arial" w:hAnsi="Arial" w:cs="Arial"/>
                <w:sz w:val="20"/>
                <w:szCs w:val="20"/>
              </w:rPr>
              <w:t xml:space="preserve">określić zastosowanie różnych gazów palnych w spawalniczych technikach płomieniowych </w:t>
            </w:r>
          </w:p>
        </w:tc>
        <w:tc>
          <w:tcPr>
            <w:tcW w:w="3261" w:type="dxa"/>
          </w:tcPr>
          <w:p w:rsidR="00867DA3" w:rsidRPr="00F806A5" w:rsidRDefault="00867DA3" w:rsidP="003B2D68">
            <w:pPr>
              <w:numPr>
                <w:ilvl w:val="0"/>
                <w:numId w:val="89"/>
              </w:numPr>
              <w:ind w:left="459"/>
              <w:rPr>
                <w:rFonts w:ascii="Arial" w:hAnsi="Arial" w:cs="Arial"/>
                <w:sz w:val="20"/>
                <w:szCs w:val="20"/>
              </w:rPr>
            </w:pPr>
            <w:r w:rsidRPr="00F806A5">
              <w:rPr>
                <w:rFonts w:ascii="Arial" w:hAnsi="Arial" w:cs="Arial"/>
                <w:sz w:val="20"/>
                <w:szCs w:val="20"/>
              </w:rPr>
              <w:t>analizować bilans cieplny w spawalniczym łuku elektrycznym</w:t>
            </w:r>
          </w:p>
          <w:p w:rsidR="00867DA3" w:rsidRPr="00F806A5" w:rsidRDefault="00867DA3" w:rsidP="003B2D68">
            <w:pPr>
              <w:numPr>
                <w:ilvl w:val="0"/>
                <w:numId w:val="89"/>
              </w:numPr>
              <w:ind w:left="459"/>
              <w:rPr>
                <w:rFonts w:ascii="Arial" w:hAnsi="Arial" w:cs="Arial"/>
                <w:sz w:val="20"/>
                <w:szCs w:val="20"/>
              </w:rPr>
            </w:pPr>
            <w:r w:rsidRPr="00F806A5">
              <w:rPr>
                <w:rFonts w:ascii="Arial" w:hAnsi="Arial" w:cs="Arial"/>
                <w:sz w:val="20"/>
                <w:szCs w:val="20"/>
              </w:rPr>
              <w:t>interpretować energię liniową spawania</w:t>
            </w:r>
          </w:p>
          <w:p w:rsidR="00867DA3" w:rsidRPr="00F806A5" w:rsidRDefault="00867DA3" w:rsidP="003B2D68">
            <w:pPr>
              <w:numPr>
                <w:ilvl w:val="0"/>
                <w:numId w:val="89"/>
              </w:numPr>
              <w:ind w:left="459"/>
              <w:rPr>
                <w:rFonts w:ascii="Arial" w:hAnsi="Arial" w:cs="Arial"/>
                <w:sz w:val="20"/>
                <w:szCs w:val="20"/>
              </w:rPr>
            </w:pPr>
            <w:r w:rsidRPr="00F806A5">
              <w:rPr>
                <w:rFonts w:ascii="Arial" w:hAnsi="Arial" w:cs="Arial"/>
                <w:sz w:val="20"/>
                <w:szCs w:val="20"/>
              </w:rPr>
              <w:t>omówić procesy o wysokiej gęstości mocy (łuk plazmowy, wiązka laserowa, wiązka elektronów)</w:t>
            </w:r>
          </w:p>
          <w:p w:rsidR="00867DA3" w:rsidRPr="00F806A5" w:rsidRDefault="00867DA3" w:rsidP="003B2D68">
            <w:pPr>
              <w:numPr>
                <w:ilvl w:val="0"/>
                <w:numId w:val="89"/>
              </w:numPr>
              <w:ind w:left="459"/>
              <w:rPr>
                <w:rFonts w:ascii="Arial" w:hAnsi="Arial" w:cs="Arial"/>
                <w:sz w:val="20"/>
                <w:szCs w:val="20"/>
              </w:rPr>
            </w:pPr>
            <w:r w:rsidRPr="00F806A5">
              <w:rPr>
                <w:rFonts w:ascii="Arial" w:hAnsi="Arial" w:cs="Arial"/>
                <w:sz w:val="20"/>
                <w:szCs w:val="20"/>
              </w:rPr>
              <w:t>omówić zjawiska występujące w procesach o wysokiej gęstości mocy</w:t>
            </w:r>
          </w:p>
          <w:p w:rsidR="00867DA3" w:rsidRPr="00F806A5" w:rsidRDefault="00867DA3" w:rsidP="00B40378">
            <w:pPr>
              <w:rPr>
                <w:rFonts w:ascii="Arial" w:hAnsi="Arial" w:cs="Arial"/>
                <w:sz w:val="20"/>
                <w:szCs w:val="20"/>
              </w:rPr>
            </w:pPr>
          </w:p>
        </w:tc>
        <w:tc>
          <w:tcPr>
            <w:tcW w:w="1417" w:type="dxa"/>
          </w:tcPr>
          <w:p w:rsidR="00867DA3" w:rsidRPr="00F806A5" w:rsidRDefault="00867DA3" w:rsidP="00B40378">
            <w:pPr>
              <w:rPr>
                <w:rFonts w:ascii="Arial" w:hAnsi="Arial" w:cs="Arial"/>
                <w:sz w:val="20"/>
                <w:szCs w:val="20"/>
              </w:rPr>
            </w:pPr>
            <w:r w:rsidRPr="00F806A5">
              <w:rPr>
                <w:rFonts w:ascii="Arial" w:hAnsi="Arial" w:cs="Arial"/>
                <w:sz w:val="20"/>
                <w:szCs w:val="20"/>
              </w:rPr>
              <w:t>Klasa I</w:t>
            </w:r>
          </w:p>
          <w:p w:rsidR="00867DA3" w:rsidRPr="00F806A5" w:rsidRDefault="00867DA3" w:rsidP="00B40378">
            <w:pPr>
              <w:rPr>
                <w:rFonts w:ascii="Arial" w:hAnsi="Arial" w:cs="Arial"/>
                <w:sz w:val="20"/>
                <w:szCs w:val="20"/>
              </w:rPr>
            </w:pPr>
          </w:p>
        </w:tc>
      </w:tr>
      <w:tr w:rsidR="00867DA3" w:rsidRPr="00F806A5" w:rsidTr="00B019DA">
        <w:tc>
          <w:tcPr>
            <w:tcW w:w="1662" w:type="dxa"/>
            <w:vMerge/>
          </w:tcPr>
          <w:p w:rsidR="00867DA3" w:rsidRPr="00F806A5" w:rsidRDefault="00867DA3" w:rsidP="00B40378">
            <w:pPr>
              <w:rPr>
                <w:rFonts w:ascii="Arial" w:hAnsi="Arial" w:cs="Arial"/>
                <w:sz w:val="20"/>
                <w:szCs w:val="20"/>
              </w:rPr>
            </w:pPr>
          </w:p>
        </w:tc>
        <w:tc>
          <w:tcPr>
            <w:tcW w:w="3072" w:type="dxa"/>
          </w:tcPr>
          <w:p w:rsidR="00867DA3" w:rsidRPr="00F806A5" w:rsidRDefault="00867DA3" w:rsidP="003B2D68">
            <w:pPr>
              <w:numPr>
                <w:ilvl w:val="0"/>
                <w:numId w:val="87"/>
              </w:numPr>
              <w:autoSpaceDE w:val="0"/>
              <w:autoSpaceDN w:val="0"/>
              <w:adjustRightInd w:val="0"/>
              <w:ind w:left="465"/>
              <w:rPr>
                <w:rFonts w:ascii="Arial" w:hAnsi="Arial" w:cs="Arial"/>
                <w:color w:val="auto"/>
                <w:sz w:val="20"/>
                <w:szCs w:val="20"/>
              </w:rPr>
            </w:pPr>
            <w:r w:rsidRPr="00F806A5">
              <w:rPr>
                <w:rFonts w:ascii="Arial" w:hAnsi="Arial" w:cs="Arial"/>
                <w:color w:val="auto"/>
                <w:sz w:val="20"/>
                <w:szCs w:val="20"/>
              </w:rPr>
              <w:t>Z</w:t>
            </w:r>
            <w:r w:rsidR="00E74708" w:rsidRPr="00F806A5">
              <w:rPr>
                <w:rFonts w:ascii="Arial" w:hAnsi="Arial" w:cs="Arial"/>
                <w:color w:val="auto"/>
                <w:sz w:val="20"/>
                <w:szCs w:val="20"/>
              </w:rPr>
              <w:t>grzewanie</w:t>
            </w:r>
            <w:r w:rsidRPr="00F806A5">
              <w:rPr>
                <w:rFonts w:ascii="Arial" w:hAnsi="Arial" w:cs="Arial"/>
                <w:color w:val="auto"/>
                <w:sz w:val="20"/>
                <w:szCs w:val="20"/>
              </w:rPr>
              <w:t xml:space="preserve"> metali i ich stopów oraz tworzyw sztucznych</w:t>
            </w:r>
          </w:p>
        </w:tc>
        <w:tc>
          <w:tcPr>
            <w:tcW w:w="1470" w:type="dxa"/>
          </w:tcPr>
          <w:p w:rsidR="00867DA3" w:rsidRPr="00F806A5" w:rsidRDefault="00867DA3" w:rsidP="00B40378">
            <w:pPr>
              <w:jc w:val="center"/>
              <w:rPr>
                <w:rFonts w:ascii="Arial" w:hAnsi="Arial" w:cs="Arial"/>
                <w:sz w:val="20"/>
                <w:szCs w:val="20"/>
              </w:rPr>
            </w:pPr>
          </w:p>
        </w:tc>
        <w:tc>
          <w:tcPr>
            <w:tcW w:w="2976" w:type="dxa"/>
          </w:tcPr>
          <w:p w:rsidR="00867DA3" w:rsidRPr="00F806A5" w:rsidRDefault="00867DA3" w:rsidP="003B2D68">
            <w:pPr>
              <w:numPr>
                <w:ilvl w:val="0"/>
                <w:numId w:val="89"/>
              </w:numPr>
              <w:ind w:left="459"/>
              <w:rPr>
                <w:rFonts w:ascii="Arial" w:hAnsi="Arial" w:cs="Arial"/>
                <w:sz w:val="20"/>
                <w:szCs w:val="20"/>
              </w:rPr>
            </w:pPr>
            <w:r w:rsidRPr="00F806A5">
              <w:rPr>
                <w:rFonts w:ascii="Arial" w:hAnsi="Arial" w:cs="Arial"/>
                <w:sz w:val="20"/>
                <w:szCs w:val="20"/>
              </w:rPr>
              <w:t>klasyfikować procesy i metody zgrzewania metali i tworzyw sztucznych (zgrzewanie tarciowe, zgrzewanie oporowe, zgrzewanie zgniotowe, zgrzewanie wybuchowe, zgrzewanie tarciowe z wymieszaniem materiału (FSW), zgrzewanie gorącą płytą i zgrzewanie gorącym powietrzem)</w:t>
            </w:r>
          </w:p>
          <w:p w:rsidR="00867DA3" w:rsidRPr="00F806A5" w:rsidRDefault="00867DA3" w:rsidP="003B2D68">
            <w:pPr>
              <w:numPr>
                <w:ilvl w:val="0"/>
                <w:numId w:val="89"/>
              </w:numPr>
              <w:ind w:left="459"/>
              <w:rPr>
                <w:rFonts w:ascii="Arial" w:hAnsi="Arial" w:cs="Arial"/>
                <w:sz w:val="20"/>
                <w:szCs w:val="20"/>
              </w:rPr>
            </w:pPr>
            <w:r w:rsidRPr="00F806A5">
              <w:rPr>
                <w:rFonts w:ascii="Arial" w:hAnsi="Arial" w:cs="Arial"/>
                <w:sz w:val="20"/>
                <w:szCs w:val="20"/>
              </w:rPr>
              <w:t>rozróżnić rodzaje urządzeń do zgrzewania metali i tworzyw sztucznych</w:t>
            </w:r>
          </w:p>
          <w:p w:rsidR="00867DA3" w:rsidRPr="00F806A5" w:rsidRDefault="00867DA3" w:rsidP="003B2D68">
            <w:pPr>
              <w:numPr>
                <w:ilvl w:val="0"/>
                <w:numId w:val="89"/>
              </w:numPr>
              <w:ind w:left="459"/>
              <w:rPr>
                <w:rFonts w:ascii="Arial" w:hAnsi="Arial" w:cs="Arial"/>
                <w:sz w:val="20"/>
                <w:szCs w:val="20"/>
              </w:rPr>
            </w:pPr>
            <w:r w:rsidRPr="00F806A5">
              <w:rPr>
                <w:rFonts w:ascii="Arial" w:hAnsi="Arial" w:cs="Arial"/>
                <w:sz w:val="20"/>
                <w:szCs w:val="20"/>
              </w:rPr>
              <w:t>omówić zastosowanie metod zgrzewania metali i tworzyw sztucznych</w:t>
            </w:r>
          </w:p>
        </w:tc>
        <w:tc>
          <w:tcPr>
            <w:tcW w:w="3261" w:type="dxa"/>
          </w:tcPr>
          <w:p w:rsidR="00867DA3" w:rsidRPr="00F806A5" w:rsidRDefault="00867DA3" w:rsidP="00867DA3">
            <w:pPr>
              <w:ind w:left="459"/>
              <w:rPr>
                <w:rFonts w:ascii="Arial" w:hAnsi="Arial" w:cs="Arial"/>
                <w:sz w:val="20"/>
                <w:szCs w:val="20"/>
              </w:rPr>
            </w:pPr>
          </w:p>
        </w:tc>
        <w:tc>
          <w:tcPr>
            <w:tcW w:w="1417" w:type="dxa"/>
          </w:tcPr>
          <w:p w:rsidR="00867DA3" w:rsidRPr="00F806A5" w:rsidRDefault="00867DA3" w:rsidP="00867DA3">
            <w:pPr>
              <w:rPr>
                <w:rFonts w:ascii="Arial" w:hAnsi="Arial" w:cs="Arial"/>
                <w:sz w:val="20"/>
                <w:szCs w:val="20"/>
              </w:rPr>
            </w:pPr>
            <w:r w:rsidRPr="00F806A5">
              <w:rPr>
                <w:rFonts w:ascii="Arial" w:hAnsi="Arial" w:cs="Arial"/>
                <w:sz w:val="20"/>
                <w:szCs w:val="20"/>
              </w:rPr>
              <w:t>Klasa I</w:t>
            </w:r>
          </w:p>
          <w:p w:rsidR="00867DA3" w:rsidRPr="00F806A5" w:rsidRDefault="00867DA3" w:rsidP="00B40378">
            <w:pPr>
              <w:rPr>
                <w:rFonts w:ascii="Arial" w:hAnsi="Arial" w:cs="Arial"/>
                <w:sz w:val="20"/>
                <w:szCs w:val="20"/>
              </w:rPr>
            </w:pPr>
          </w:p>
        </w:tc>
      </w:tr>
      <w:tr w:rsidR="00E74708" w:rsidRPr="00F806A5" w:rsidTr="00B019DA">
        <w:tc>
          <w:tcPr>
            <w:tcW w:w="1662" w:type="dxa"/>
            <w:vMerge w:val="restart"/>
          </w:tcPr>
          <w:p w:rsidR="00E74708" w:rsidRPr="00F806A5" w:rsidRDefault="00E74708" w:rsidP="00B40378">
            <w:pPr>
              <w:rPr>
                <w:rFonts w:ascii="Arial" w:hAnsi="Arial" w:cs="Arial"/>
                <w:sz w:val="20"/>
                <w:szCs w:val="20"/>
              </w:rPr>
            </w:pPr>
            <w:r w:rsidRPr="00F806A5">
              <w:rPr>
                <w:rFonts w:ascii="Arial" w:hAnsi="Arial" w:cs="Arial"/>
                <w:sz w:val="20"/>
                <w:szCs w:val="20"/>
              </w:rPr>
              <w:t xml:space="preserve">II. Łączenie materiałów różnymi metodami spawania </w:t>
            </w:r>
          </w:p>
        </w:tc>
        <w:tc>
          <w:tcPr>
            <w:tcW w:w="3072" w:type="dxa"/>
          </w:tcPr>
          <w:p w:rsidR="00E74708" w:rsidRPr="00F806A5" w:rsidRDefault="00E74708" w:rsidP="003B2D68">
            <w:pPr>
              <w:numPr>
                <w:ilvl w:val="0"/>
                <w:numId w:val="95"/>
              </w:numPr>
              <w:autoSpaceDE w:val="0"/>
              <w:autoSpaceDN w:val="0"/>
              <w:adjustRightInd w:val="0"/>
              <w:ind w:left="465"/>
              <w:rPr>
                <w:rFonts w:ascii="Arial" w:hAnsi="Arial" w:cs="Arial"/>
                <w:color w:val="auto"/>
                <w:sz w:val="20"/>
                <w:szCs w:val="20"/>
              </w:rPr>
            </w:pPr>
            <w:r w:rsidRPr="00F806A5">
              <w:rPr>
                <w:rFonts w:ascii="Arial" w:hAnsi="Arial" w:cs="Arial"/>
                <w:color w:val="auto"/>
                <w:sz w:val="20"/>
                <w:szCs w:val="20"/>
              </w:rPr>
              <w:t>Charakterystyka złącza spawanego</w:t>
            </w:r>
          </w:p>
          <w:p w:rsidR="00E74708" w:rsidRPr="00F806A5" w:rsidRDefault="00E74708" w:rsidP="00B40378">
            <w:pPr>
              <w:pStyle w:val="Akapitzlist"/>
              <w:spacing w:before="20" w:after="20"/>
              <w:ind w:left="378"/>
              <w:rPr>
                <w:rFonts w:ascii="Arial" w:hAnsi="Arial" w:cs="Arial"/>
                <w:color w:val="auto"/>
                <w:sz w:val="20"/>
                <w:szCs w:val="20"/>
              </w:rPr>
            </w:pPr>
          </w:p>
        </w:tc>
        <w:tc>
          <w:tcPr>
            <w:tcW w:w="1470" w:type="dxa"/>
          </w:tcPr>
          <w:p w:rsidR="00E74708" w:rsidRPr="00F806A5" w:rsidRDefault="00E74708" w:rsidP="00B40378">
            <w:pPr>
              <w:rPr>
                <w:rFonts w:ascii="Arial" w:hAnsi="Arial" w:cs="Arial"/>
                <w:sz w:val="20"/>
                <w:szCs w:val="20"/>
              </w:rPr>
            </w:pPr>
          </w:p>
        </w:tc>
        <w:tc>
          <w:tcPr>
            <w:tcW w:w="2976" w:type="dxa"/>
          </w:tcPr>
          <w:p w:rsidR="00E74708" w:rsidRPr="00F806A5" w:rsidRDefault="00E74708" w:rsidP="003B2D68">
            <w:pPr>
              <w:numPr>
                <w:ilvl w:val="0"/>
                <w:numId w:val="90"/>
              </w:numPr>
              <w:ind w:left="459"/>
              <w:rPr>
                <w:rFonts w:ascii="Arial" w:hAnsi="Arial" w:cs="Arial"/>
                <w:sz w:val="20"/>
                <w:szCs w:val="20"/>
              </w:rPr>
            </w:pPr>
            <w:r w:rsidRPr="00F806A5">
              <w:rPr>
                <w:rFonts w:ascii="Arial" w:hAnsi="Arial" w:cs="Arial"/>
                <w:sz w:val="20"/>
                <w:szCs w:val="20"/>
              </w:rPr>
              <w:t>rozpoznać obszary złącza spawanego</w:t>
            </w:r>
          </w:p>
          <w:p w:rsidR="00E74708" w:rsidRPr="00F806A5" w:rsidRDefault="00E74708" w:rsidP="003B2D68">
            <w:pPr>
              <w:numPr>
                <w:ilvl w:val="0"/>
                <w:numId w:val="90"/>
              </w:numPr>
              <w:ind w:left="459"/>
              <w:rPr>
                <w:rFonts w:ascii="Arial" w:hAnsi="Arial" w:cs="Arial"/>
                <w:sz w:val="20"/>
                <w:szCs w:val="20"/>
              </w:rPr>
            </w:pPr>
            <w:r w:rsidRPr="00F806A5">
              <w:rPr>
                <w:rFonts w:ascii="Arial" w:hAnsi="Arial" w:cs="Arial"/>
                <w:sz w:val="20"/>
                <w:szCs w:val="20"/>
              </w:rPr>
              <w:t>opisać cechy strefy wpływu ciepła (SWC)</w:t>
            </w:r>
          </w:p>
        </w:tc>
        <w:tc>
          <w:tcPr>
            <w:tcW w:w="3261" w:type="dxa"/>
          </w:tcPr>
          <w:p w:rsidR="00E74708" w:rsidRPr="00F806A5" w:rsidRDefault="00E74708" w:rsidP="00B40378">
            <w:pPr>
              <w:rPr>
                <w:rFonts w:ascii="Arial" w:hAnsi="Arial" w:cs="Arial"/>
                <w:sz w:val="20"/>
                <w:szCs w:val="20"/>
              </w:rPr>
            </w:pPr>
          </w:p>
        </w:tc>
        <w:tc>
          <w:tcPr>
            <w:tcW w:w="1417" w:type="dxa"/>
          </w:tcPr>
          <w:p w:rsidR="00E74708" w:rsidRPr="00F806A5" w:rsidRDefault="00E74708" w:rsidP="00B40378">
            <w:pPr>
              <w:rPr>
                <w:rFonts w:ascii="Arial" w:hAnsi="Arial" w:cs="Arial"/>
                <w:sz w:val="20"/>
                <w:szCs w:val="20"/>
              </w:rPr>
            </w:pPr>
            <w:r w:rsidRPr="00F806A5">
              <w:rPr>
                <w:rFonts w:ascii="Arial" w:hAnsi="Arial" w:cs="Arial"/>
                <w:sz w:val="20"/>
                <w:szCs w:val="20"/>
              </w:rPr>
              <w:t>Klasa II</w:t>
            </w:r>
          </w:p>
        </w:tc>
      </w:tr>
      <w:tr w:rsidR="00E74708" w:rsidRPr="00F806A5" w:rsidTr="00B019DA">
        <w:tc>
          <w:tcPr>
            <w:tcW w:w="1662" w:type="dxa"/>
            <w:vMerge/>
          </w:tcPr>
          <w:p w:rsidR="00E74708" w:rsidRPr="00F806A5" w:rsidRDefault="00E74708" w:rsidP="002329C7">
            <w:pPr>
              <w:rPr>
                <w:rFonts w:ascii="Arial" w:hAnsi="Arial" w:cs="Arial"/>
                <w:sz w:val="20"/>
                <w:szCs w:val="20"/>
              </w:rPr>
            </w:pPr>
          </w:p>
        </w:tc>
        <w:tc>
          <w:tcPr>
            <w:tcW w:w="3072" w:type="dxa"/>
          </w:tcPr>
          <w:p w:rsidR="00E74708" w:rsidRPr="00F806A5" w:rsidRDefault="00E74708" w:rsidP="003B2D68">
            <w:pPr>
              <w:pStyle w:val="Akapitzlist"/>
              <w:numPr>
                <w:ilvl w:val="0"/>
                <w:numId w:val="95"/>
              </w:numPr>
              <w:spacing w:before="20" w:after="20"/>
              <w:ind w:left="465"/>
              <w:rPr>
                <w:rFonts w:ascii="Arial" w:hAnsi="Arial" w:cs="Arial"/>
                <w:color w:val="auto"/>
                <w:sz w:val="20"/>
                <w:szCs w:val="20"/>
              </w:rPr>
            </w:pPr>
            <w:r w:rsidRPr="00F806A5">
              <w:rPr>
                <w:rFonts w:ascii="Arial" w:hAnsi="Arial" w:cs="Arial"/>
                <w:color w:val="auto"/>
                <w:sz w:val="20"/>
                <w:szCs w:val="20"/>
              </w:rPr>
              <w:t xml:space="preserve">Procesy pękania w procesie spawania </w:t>
            </w:r>
          </w:p>
        </w:tc>
        <w:tc>
          <w:tcPr>
            <w:tcW w:w="1470" w:type="dxa"/>
          </w:tcPr>
          <w:p w:rsidR="00E74708" w:rsidRPr="00F806A5" w:rsidRDefault="00E74708" w:rsidP="002329C7">
            <w:pPr>
              <w:rPr>
                <w:rFonts w:ascii="Arial" w:hAnsi="Arial" w:cs="Arial"/>
                <w:sz w:val="20"/>
                <w:szCs w:val="20"/>
              </w:rPr>
            </w:pPr>
          </w:p>
        </w:tc>
        <w:tc>
          <w:tcPr>
            <w:tcW w:w="2976" w:type="dxa"/>
          </w:tcPr>
          <w:p w:rsidR="00E74708" w:rsidRPr="00F806A5" w:rsidRDefault="00E74708" w:rsidP="003B2D68">
            <w:pPr>
              <w:numPr>
                <w:ilvl w:val="0"/>
                <w:numId w:val="96"/>
              </w:numPr>
              <w:ind w:left="459"/>
              <w:rPr>
                <w:rFonts w:ascii="Arial" w:hAnsi="Arial" w:cs="Arial"/>
                <w:sz w:val="20"/>
                <w:szCs w:val="20"/>
              </w:rPr>
            </w:pPr>
            <w:r w:rsidRPr="00F806A5">
              <w:rPr>
                <w:rFonts w:ascii="Arial" w:hAnsi="Arial" w:cs="Arial"/>
                <w:sz w:val="20"/>
                <w:szCs w:val="20"/>
              </w:rPr>
              <w:t>wymienić rodzaje pękania w procesie spawania</w:t>
            </w:r>
          </w:p>
          <w:p w:rsidR="00E74708" w:rsidRPr="00F806A5" w:rsidRDefault="00E74708" w:rsidP="003B2D68">
            <w:pPr>
              <w:numPr>
                <w:ilvl w:val="0"/>
                <w:numId w:val="96"/>
              </w:numPr>
              <w:ind w:left="459"/>
              <w:rPr>
                <w:rFonts w:ascii="Arial" w:hAnsi="Arial" w:cs="Arial"/>
                <w:sz w:val="20"/>
                <w:szCs w:val="20"/>
              </w:rPr>
            </w:pPr>
            <w:r w:rsidRPr="00F806A5">
              <w:rPr>
                <w:rFonts w:ascii="Arial" w:hAnsi="Arial" w:cs="Arial"/>
                <w:sz w:val="20"/>
                <w:szCs w:val="20"/>
              </w:rPr>
              <w:t>opisać czynniki wpływające na występowanie pęknięć w złączach spawanych</w:t>
            </w:r>
          </w:p>
          <w:p w:rsidR="00E74708" w:rsidRPr="00F806A5" w:rsidRDefault="00E74708" w:rsidP="003B2D68">
            <w:pPr>
              <w:numPr>
                <w:ilvl w:val="0"/>
                <w:numId w:val="96"/>
              </w:numPr>
              <w:ind w:left="459"/>
              <w:rPr>
                <w:rFonts w:ascii="Arial" w:hAnsi="Arial" w:cs="Arial"/>
                <w:sz w:val="20"/>
                <w:szCs w:val="20"/>
              </w:rPr>
            </w:pPr>
            <w:r w:rsidRPr="00F806A5">
              <w:rPr>
                <w:rFonts w:ascii="Arial" w:hAnsi="Arial" w:cs="Arial"/>
                <w:sz w:val="20"/>
                <w:szCs w:val="20"/>
              </w:rPr>
              <w:t>określić sposoby zapobiegania powstawaniu pęknięć</w:t>
            </w:r>
          </w:p>
        </w:tc>
        <w:tc>
          <w:tcPr>
            <w:tcW w:w="3261" w:type="dxa"/>
          </w:tcPr>
          <w:p w:rsidR="00E74708" w:rsidRPr="00F806A5" w:rsidRDefault="00E74708" w:rsidP="002329C7">
            <w:pPr>
              <w:rPr>
                <w:rFonts w:ascii="Arial" w:hAnsi="Arial" w:cs="Arial"/>
                <w:sz w:val="20"/>
                <w:szCs w:val="20"/>
              </w:rPr>
            </w:pPr>
          </w:p>
        </w:tc>
        <w:tc>
          <w:tcPr>
            <w:tcW w:w="1417" w:type="dxa"/>
          </w:tcPr>
          <w:p w:rsidR="00E74708" w:rsidRPr="00F806A5" w:rsidRDefault="00E74708" w:rsidP="002329C7">
            <w:pPr>
              <w:rPr>
                <w:rFonts w:ascii="Arial" w:hAnsi="Arial" w:cs="Arial"/>
                <w:sz w:val="20"/>
                <w:szCs w:val="20"/>
              </w:rPr>
            </w:pPr>
            <w:r w:rsidRPr="00F806A5">
              <w:rPr>
                <w:rFonts w:ascii="Arial" w:hAnsi="Arial" w:cs="Arial"/>
                <w:sz w:val="20"/>
                <w:szCs w:val="20"/>
              </w:rPr>
              <w:t>Klasa II</w:t>
            </w:r>
          </w:p>
        </w:tc>
      </w:tr>
      <w:tr w:rsidR="00E74708" w:rsidRPr="00F806A5" w:rsidTr="00B019DA">
        <w:tc>
          <w:tcPr>
            <w:tcW w:w="1662" w:type="dxa"/>
            <w:vMerge/>
          </w:tcPr>
          <w:p w:rsidR="00E74708" w:rsidRPr="00F806A5" w:rsidRDefault="00E74708" w:rsidP="002329C7">
            <w:pPr>
              <w:rPr>
                <w:rFonts w:ascii="Arial" w:hAnsi="Arial" w:cs="Arial"/>
                <w:sz w:val="20"/>
                <w:szCs w:val="20"/>
              </w:rPr>
            </w:pPr>
          </w:p>
        </w:tc>
        <w:tc>
          <w:tcPr>
            <w:tcW w:w="3072" w:type="dxa"/>
          </w:tcPr>
          <w:p w:rsidR="00E74708" w:rsidRPr="00F806A5" w:rsidRDefault="00E74708" w:rsidP="003B2D68">
            <w:pPr>
              <w:numPr>
                <w:ilvl w:val="0"/>
                <w:numId w:val="95"/>
              </w:numPr>
              <w:ind w:left="465"/>
              <w:rPr>
                <w:rFonts w:ascii="Arial" w:hAnsi="Arial" w:cs="Arial"/>
                <w:sz w:val="20"/>
                <w:szCs w:val="20"/>
              </w:rPr>
            </w:pPr>
            <w:r w:rsidRPr="00F806A5">
              <w:rPr>
                <w:rFonts w:ascii="Arial" w:hAnsi="Arial" w:cs="Arial"/>
                <w:sz w:val="20"/>
                <w:szCs w:val="20"/>
              </w:rPr>
              <w:t>Naprężenia i odkształcenia spawalnicze</w:t>
            </w:r>
          </w:p>
        </w:tc>
        <w:tc>
          <w:tcPr>
            <w:tcW w:w="1470" w:type="dxa"/>
          </w:tcPr>
          <w:p w:rsidR="00E74708" w:rsidRPr="00F806A5" w:rsidRDefault="00E74708" w:rsidP="002329C7">
            <w:pPr>
              <w:rPr>
                <w:rFonts w:ascii="Arial" w:hAnsi="Arial" w:cs="Arial"/>
                <w:sz w:val="20"/>
                <w:szCs w:val="20"/>
              </w:rPr>
            </w:pPr>
          </w:p>
        </w:tc>
        <w:tc>
          <w:tcPr>
            <w:tcW w:w="2976" w:type="dxa"/>
          </w:tcPr>
          <w:p w:rsidR="00E74708" w:rsidRPr="00F806A5" w:rsidRDefault="00E74708" w:rsidP="003B2D68">
            <w:pPr>
              <w:numPr>
                <w:ilvl w:val="0"/>
                <w:numId w:val="92"/>
              </w:numPr>
              <w:ind w:left="459"/>
              <w:rPr>
                <w:rFonts w:ascii="Arial" w:hAnsi="Arial" w:cs="Arial"/>
                <w:sz w:val="20"/>
                <w:szCs w:val="20"/>
              </w:rPr>
            </w:pPr>
            <w:r w:rsidRPr="00F806A5">
              <w:rPr>
                <w:rFonts w:ascii="Arial" w:hAnsi="Arial" w:cs="Arial"/>
                <w:sz w:val="20"/>
                <w:szCs w:val="20"/>
              </w:rPr>
              <w:t>klasyfikować naprężenia spawalnicze</w:t>
            </w:r>
          </w:p>
          <w:p w:rsidR="00E74708" w:rsidRPr="00F806A5" w:rsidRDefault="00E74708" w:rsidP="003B2D68">
            <w:pPr>
              <w:numPr>
                <w:ilvl w:val="0"/>
                <w:numId w:val="92"/>
              </w:numPr>
              <w:ind w:left="459"/>
              <w:rPr>
                <w:rFonts w:ascii="Arial" w:hAnsi="Arial" w:cs="Arial"/>
                <w:sz w:val="20"/>
                <w:szCs w:val="20"/>
              </w:rPr>
            </w:pPr>
            <w:r w:rsidRPr="00F806A5">
              <w:rPr>
                <w:rFonts w:ascii="Arial" w:hAnsi="Arial" w:cs="Arial"/>
                <w:sz w:val="20"/>
                <w:szCs w:val="20"/>
              </w:rPr>
              <w:t>omówić mechanizm powstawania naprężeń spawalniczych</w:t>
            </w:r>
          </w:p>
          <w:p w:rsidR="00E74708" w:rsidRPr="00F806A5" w:rsidRDefault="00E74708" w:rsidP="003B2D68">
            <w:pPr>
              <w:numPr>
                <w:ilvl w:val="0"/>
                <w:numId w:val="92"/>
              </w:numPr>
              <w:ind w:left="459"/>
              <w:rPr>
                <w:rFonts w:ascii="Arial" w:hAnsi="Arial" w:cs="Arial"/>
                <w:sz w:val="20"/>
                <w:szCs w:val="20"/>
              </w:rPr>
            </w:pPr>
            <w:r w:rsidRPr="00F806A5">
              <w:rPr>
                <w:rFonts w:ascii="Arial" w:hAnsi="Arial" w:cs="Arial"/>
                <w:sz w:val="20"/>
                <w:szCs w:val="20"/>
              </w:rPr>
              <w:t>klasyfikować odkształcenia spawalnicze</w:t>
            </w:r>
          </w:p>
          <w:p w:rsidR="00E74708" w:rsidRPr="00F806A5" w:rsidRDefault="00E74708" w:rsidP="003B2D68">
            <w:pPr>
              <w:numPr>
                <w:ilvl w:val="0"/>
                <w:numId w:val="92"/>
              </w:numPr>
              <w:ind w:left="459"/>
              <w:rPr>
                <w:rFonts w:ascii="Arial" w:hAnsi="Arial" w:cs="Arial"/>
                <w:sz w:val="20"/>
                <w:szCs w:val="20"/>
              </w:rPr>
            </w:pPr>
            <w:r w:rsidRPr="00F806A5">
              <w:rPr>
                <w:rFonts w:ascii="Arial" w:hAnsi="Arial" w:cs="Arial"/>
                <w:sz w:val="20"/>
                <w:szCs w:val="20"/>
              </w:rPr>
              <w:t>klasyfikować obciążenia zewnętrzne konstrukcji spawanych na etapie ich wykonywania</w:t>
            </w:r>
          </w:p>
          <w:p w:rsidR="00E74708" w:rsidRPr="00F806A5" w:rsidRDefault="00E74708" w:rsidP="003B2D68">
            <w:pPr>
              <w:numPr>
                <w:ilvl w:val="0"/>
                <w:numId w:val="92"/>
              </w:numPr>
              <w:ind w:left="459"/>
              <w:rPr>
                <w:rFonts w:ascii="Arial" w:hAnsi="Arial" w:cs="Arial"/>
                <w:sz w:val="20"/>
                <w:szCs w:val="20"/>
              </w:rPr>
            </w:pPr>
            <w:r w:rsidRPr="00F806A5">
              <w:rPr>
                <w:rFonts w:ascii="Arial" w:hAnsi="Arial" w:cs="Arial"/>
                <w:sz w:val="20"/>
                <w:szCs w:val="20"/>
              </w:rPr>
              <w:t>omówić wpływ czynników technologicznych na wielkość odkształceń</w:t>
            </w:r>
          </w:p>
        </w:tc>
        <w:tc>
          <w:tcPr>
            <w:tcW w:w="3261" w:type="dxa"/>
          </w:tcPr>
          <w:p w:rsidR="00E74708" w:rsidRPr="00F806A5" w:rsidRDefault="00E74708" w:rsidP="002329C7">
            <w:pPr>
              <w:rPr>
                <w:rFonts w:ascii="Arial" w:hAnsi="Arial" w:cs="Arial"/>
                <w:sz w:val="20"/>
                <w:szCs w:val="20"/>
              </w:rPr>
            </w:pPr>
          </w:p>
        </w:tc>
        <w:tc>
          <w:tcPr>
            <w:tcW w:w="1417" w:type="dxa"/>
          </w:tcPr>
          <w:p w:rsidR="00E74708" w:rsidRPr="00F806A5" w:rsidRDefault="00E74708" w:rsidP="002329C7">
            <w:pPr>
              <w:rPr>
                <w:rFonts w:ascii="Arial" w:hAnsi="Arial" w:cs="Arial"/>
                <w:sz w:val="20"/>
                <w:szCs w:val="20"/>
              </w:rPr>
            </w:pPr>
            <w:r w:rsidRPr="00F806A5">
              <w:rPr>
                <w:rFonts w:ascii="Arial" w:hAnsi="Arial" w:cs="Arial"/>
                <w:sz w:val="20"/>
                <w:szCs w:val="20"/>
              </w:rPr>
              <w:t>Klasa II</w:t>
            </w:r>
          </w:p>
        </w:tc>
      </w:tr>
      <w:tr w:rsidR="00E74708" w:rsidRPr="00F806A5" w:rsidTr="00B019DA">
        <w:tc>
          <w:tcPr>
            <w:tcW w:w="1662" w:type="dxa"/>
            <w:vMerge/>
          </w:tcPr>
          <w:p w:rsidR="00E74708" w:rsidRPr="00F806A5" w:rsidRDefault="00E74708" w:rsidP="002329C7">
            <w:pPr>
              <w:rPr>
                <w:rFonts w:ascii="Arial" w:hAnsi="Arial" w:cs="Arial"/>
                <w:sz w:val="20"/>
                <w:szCs w:val="20"/>
              </w:rPr>
            </w:pPr>
          </w:p>
        </w:tc>
        <w:tc>
          <w:tcPr>
            <w:tcW w:w="3072" w:type="dxa"/>
          </w:tcPr>
          <w:p w:rsidR="00E74708" w:rsidRPr="00F806A5" w:rsidRDefault="00E74708" w:rsidP="003B2D68">
            <w:pPr>
              <w:numPr>
                <w:ilvl w:val="0"/>
                <w:numId w:val="95"/>
              </w:numPr>
              <w:ind w:left="465"/>
              <w:rPr>
                <w:rFonts w:ascii="Arial" w:hAnsi="Arial" w:cs="Arial"/>
                <w:sz w:val="20"/>
                <w:szCs w:val="20"/>
              </w:rPr>
            </w:pPr>
            <w:r w:rsidRPr="00F806A5">
              <w:rPr>
                <w:rFonts w:ascii="Arial" w:hAnsi="Arial" w:cs="Arial"/>
                <w:sz w:val="20"/>
                <w:szCs w:val="20"/>
              </w:rPr>
              <w:t>Sposoby unikania i usuwania skutków odkształceń spawalniczych</w:t>
            </w:r>
          </w:p>
        </w:tc>
        <w:tc>
          <w:tcPr>
            <w:tcW w:w="1470" w:type="dxa"/>
          </w:tcPr>
          <w:p w:rsidR="00E74708" w:rsidRPr="00F806A5" w:rsidRDefault="00E74708" w:rsidP="002329C7">
            <w:pPr>
              <w:rPr>
                <w:rFonts w:ascii="Arial" w:hAnsi="Arial" w:cs="Arial"/>
                <w:sz w:val="20"/>
                <w:szCs w:val="20"/>
              </w:rPr>
            </w:pPr>
          </w:p>
        </w:tc>
        <w:tc>
          <w:tcPr>
            <w:tcW w:w="2976" w:type="dxa"/>
          </w:tcPr>
          <w:p w:rsidR="00E74708" w:rsidRPr="00F806A5" w:rsidRDefault="00E74708" w:rsidP="003B2D68">
            <w:pPr>
              <w:numPr>
                <w:ilvl w:val="0"/>
                <w:numId w:val="92"/>
              </w:numPr>
              <w:ind w:left="459"/>
              <w:rPr>
                <w:rFonts w:ascii="Arial" w:hAnsi="Arial" w:cs="Arial"/>
                <w:sz w:val="20"/>
                <w:szCs w:val="20"/>
              </w:rPr>
            </w:pPr>
            <w:r w:rsidRPr="00F806A5">
              <w:rPr>
                <w:rFonts w:ascii="Arial" w:hAnsi="Arial" w:cs="Arial"/>
                <w:sz w:val="20"/>
                <w:szCs w:val="20"/>
              </w:rPr>
              <w:t>wymienić przyczyny postawania naprężeń spawalniczych</w:t>
            </w:r>
          </w:p>
          <w:p w:rsidR="00E74708" w:rsidRPr="00F806A5" w:rsidRDefault="00E74708" w:rsidP="003B2D68">
            <w:pPr>
              <w:numPr>
                <w:ilvl w:val="0"/>
                <w:numId w:val="92"/>
              </w:numPr>
              <w:ind w:left="459"/>
              <w:rPr>
                <w:rFonts w:ascii="Arial" w:hAnsi="Arial" w:cs="Arial"/>
                <w:sz w:val="20"/>
                <w:szCs w:val="20"/>
              </w:rPr>
            </w:pPr>
            <w:r w:rsidRPr="00F806A5">
              <w:rPr>
                <w:rFonts w:ascii="Arial" w:hAnsi="Arial" w:cs="Arial"/>
                <w:sz w:val="20"/>
                <w:szCs w:val="20"/>
              </w:rPr>
              <w:t>wymienić sposoby minimalizacji oraz usuwania skutków odkształceń spawalniczych</w:t>
            </w:r>
          </w:p>
          <w:p w:rsidR="00E74708" w:rsidRPr="00F806A5" w:rsidRDefault="00E74708" w:rsidP="003B2D68">
            <w:pPr>
              <w:numPr>
                <w:ilvl w:val="0"/>
                <w:numId w:val="92"/>
              </w:numPr>
              <w:ind w:left="459"/>
              <w:rPr>
                <w:rFonts w:ascii="Arial" w:hAnsi="Arial" w:cs="Arial"/>
                <w:sz w:val="20"/>
                <w:szCs w:val="20"/>
              </w:rPr>
            </w:pPr>
            <w:r w:rsidRPr="00F806A5">
              <w:rPr>
                <w:rFonts w:ascii="Arial" w:hAnsi="Arial" w:cs="Arial"/>
                <w:sz w:val="20"/>
                <w:szCs w:val="20"/>
              </w:rPr>
              <w:t>określić kolejność wykonywania spoin</w:t>
            </w:r>
          </w:p>
          <w:p w:rsidR="00E74708" w:rsidRPr="00F806A5" w:rsidRDefault="00E74708" w:rsidP="003B2D68">
            <w:pPr>
              <w:numPr>
                <w:ilvl w:val="0"/>
                <w:numId w:val="92"/>
              </w:numPr>
              <w:ind w:left="459"/>
              <w:rPr>
                <w:rFonts w:ascii="Arial" w:hAnsi="Arial" w:cs="Arial"/>
                <w:sz w:val="20"/>
                <w:szCs w:val="20"/>
              </w:rPr>
            </w:pPr>
            <w:r w:rsidRPr="00F806A5">
              <w:rPr>
                <w:rFonts w:ascii="Arial" w:hAnsi="Arial" w:cs="Arial"/>
                <w:sz w:val="20"/>
                <w:szCs w:val="20"/>
              </w:rPr>
              <w:t>określić wytyczne technologii spawania dla różnych metali i stopów</w:t>
            </w:r>
          </w:p>
        </w:tc>
        <w:tc>
          <w:tcPr>
            <w:tcW w:w="3261" w:type="dxa"/>
          </w:tcPr>
          <w:p w:rsidR="00E74708" w:rsidRPr="00F806A5" w:rsidRDefault="00E74708" w:rsidP="002329C7">
            <w:pPr>
              <w:rPr>
                <w:rFonts w:ascii="Arial" w:hAnsi="Arial" w:cs="Arial"/>
                <w:sz w:val="20"/>
                <w:szCs w:val="20"/>
              </w:rPr>
            </w:pPr>
          </w:p>
        </w:tc>
        <w:tc>
          <w:tcPr>
            <w:tcW w:w="1417" w:type="dxa"/>
          </w:tcPr>
          <w:p w:rsidR="00E74708" w:rsidRPr="00F806A5" w:rsidRDefault="00E74708" w:rsidP="002329C7">
            <w:pPr>
              <w:rPr>
                <w:rFonts w:ascii="Arial" w:hAnsi="Arial" w:cs="Arial"/>
                <w:sz w:val="20"/>
                <w:szCs w:val="20"/>
              </w:rPr>
            </w:pPr>
            <w:r w:rsidRPr="00F806A5">
              <w:rPr>
                <w:rFonts w:ascii="Arial" w:hAnsi="Arial" w:cs="Arial"/>
                <w:sz w:val="20"/>
                <w:szCs w:val="20"/>
              </w:rPr>
              <w:t>Klasa II</w:t>
            </w:r>
          </w:p>
        </w:tc>
      </w:tr>
      <w:tr w:rsidR="00E74708" w:rsidRPr="00F806A5" w:rsidTr="00B019DA">
        <w:tc>
          <w:tcPr>
            <w:tcW w:w="1662" w:type="dxa"/>
            <w:vMerge/>
          </w:tcPr>
          <w:p w:rsidR="00E74708" w:rsidRPr="00F806A5" w:rsidRDefault="00E74708" w:rsidP="002329C7">
            <w:pPr>
              <w:rPr>
                <w:rFonts w:ascii="Arial" w:hAnsi="Arial" w:cs="Arial"/>
                <w:sz w:val="20"/>
                <w:szCs w:val="20"/>
              </w:rPr>
            </w:pPr>
          </w:p>
        </w:tc>
        <w:tc>
          <w:tcPr>
            <w:tcW w:w="3072" w:type="dxa"/>
          </w:tcPr>
          <w:p w:rsidR="00E74708" w:rsidRPr="00F806A5" w:rsidRDefault="00E74708" w:rsidP="003B2D68">
            <w:pPr>
              <w:numPr>
                <w:ilvl w:val="0"/>
                <w:numId w:val="95"/>
              </w:numPr>
              <w:ind w:left="465"/>
              <w:rPr>
                <w:rFonts w:ascii="Arial" w:hAnsi="Arial" w:cs="Arial"/>
                <w:sz w:val="20"/>
                <w:szCs w:val="20"/>
              </w:rPr>
            </w:pPr>
            <w:r w:rsidRPr="00F806A5">
              <w:rPr>
                <w:rFonts w:ascii="Arial" w:hAnsi="Arial" w:cs="Arial"/>
                <w:sz w:val="20"/>
                <w:szCs w:val="20"/>
              </w:rPr>
              <w:t>Rodzaje obróbki cieplnej stosowanej do procesów spawalniczych</w:t>
            </w:r>
          </w:p>
        </w:tc>
        <w:tc>
          <w:tcPr>
            <w:tcW w:w="1470" w:type="dxa"/>
          </w:tcPr>
          <w:p w:rsidR="00E74708" w:rsidRPr="00F806A5" w:rsidRDefault="00E74708" w:rsidP="002329C7">
            <w:pPr>
              <w:rPr>
                <w:rFonts w:ascii="Arial" w:hAnsi="Arial" w:cs="Arial"/>
                <w:sz w:val="20"/>
                <w:szCs w:val="20"/>
              </w:rPr>
            </w:pPr>
          </w:p>
        </w:tc>
        <w:tc>
          <w:tcPr>
            <w:tcW w:w="2976" w:type="dxa"/>
          </w:tcPr>
          <w:p w:rsidR="00E74708" w:rsidRPr="00F806A5" w:rsidRDefault="00E74708" w:rsidP="003B2D68">
            <w:pPr>
              <w:numPr>
                <w:ilvl w:val="0"/>
                <w:numId w:val="91"/>
              </w:numPr>
              <w:ind w:left="459"/>
              <w:rPr>
                <w:rFonts w:ascii="Arial" w:hAnsi="Arial" w:cs="Arial"/>
                <w:sz w:val="20"/>
                <w:szCs w:val="20"/>
              </w:rPr>
            </w:pPr>
            <w:r w:rsidRPr="00F806A5">
              <w:rPr>
                <w:rFonts w:ascii="Arial" w:hAnsi="Arial" w:cs="Arial"/>
                <w:sz w:val="20"/>
                <w:szCs w:val="20"/>
              </w:rPr>
              <w:t>określić cel obróbki cieplnej</w:t>
            </w:r>
          </w:p>
          <w:p w:rsidR="00E74708" w:rsidRPr="00F806A5" w:rsidRDefault="00E74708" w:rsidP="003B2D68">
            <w:pPr>
              <w:numPr>
                <w:ilvl w:val="0"/>
                <w:numId w:val="91"/>
              </w:numPr>
              <w:ind w:left="459"/>
              <w:rPr>
                <w:rFonts w:ascii="Arial" w:hAnsi="Arial" w:cs="Arial"/>
                <w:sz w:val="20"/>
                <w:szCs w:val="20"/>
              </w:rPr>
            </w:pPr>
            <w:r w:rsidRPr="00F806A5">
              <w:rPr>
                <w:rFonts w:ascii="Arial" w:hAnsi="Arial" w:cs="Arial"/>
                <w:sz w:val="20"/>
                <w:szCs w:val="20"/>
              </w:rPr>
              <w:t>omówić rodzaje obróbki cieplnej w oparciu o wykres równowagi żelazo-węgiel (Fe-C)</w:t>
            </w:r>
          </w:p>
          <w:p w:rsidR="00E74708" w:rsidRPr="00F806A5" w:rsidRDefault="00E74708" w:rsidP="003B2D68">
            <w:pPr>
              <w:numPr>
                <w:ilvl w:val="0"/>
                <w:numId w:val="91"/>
              </w:numPr>
              <w:ind w:left="459"/>
              <w:rPr>
                <w:rFonts w:ascii="Arial" w:hAnsi="Arial" w:cs="Arial"/>
                <w:sz w:val="20"/>
                <w:szCs w:val="20"/>
              </w:rPr>
            </w:pPr>
            <w:r w:rsidRPr="00F806A5">
              <w:rPr>
                <w:rFonts w:ascii="Arial" w:hAnsi="Arial" w:cs="Arial"/>
                <w:sz w:val="20"/>
                <w:szCs w:val="20"/>
              </w:rPr>
              <w:t>opisać zastosowanie procesów obróbki cieplnej</w:t>
            </w:r>
          </w:p>
          <w:p w:rsidR="00E74708" w:rsidRPr="00F806A5" w:rsidRDefault="00E74708" w:rsidP="003B2D68">
            <w:pPr>
              <w:numPr>
                <w:ilvl w:val="0"/>
                <w:numId w:val="91"/>
              </w:numPr>
              <w:ind w:left="459"/>
              <w:rPr>
                <w:rFonts w:ascii="Arial" w:hAnsi="Arial" w:cs="Arial"/>
                <w:sz w:val="20"/>
                <w:szCs w:val="20"/>
              </w:rPr>
            </w:pPr>
            <w:r w:rsidRPr="00F806A5">
              <w:rPr>
                <w:rFonts w:ascii="Arial" w:hAnsi="Arial" w:cs="Arial"/>
                <w:sz w:val="20"/>
                <w:szCs w:val="20"/>
              </w:rPr>
              <w:t>określić zastosowanie zabiegów cieplnych w procesach spawalniczych</w:t>
            </w:r>
          </w:p>
        </w:tc>
        <w:tc>
          <w:tcPr>
            <w:tcW w:w="3261" w:type="dxa"/>
          </w:tcPr>
          <w:p w:rsidR="00E74708" w:rsidRPr="00F806A5" w:rsidRDefault="00E74708" w:rsidP="003B2D68">
            <w:pPr>
              <w:numPr>
                <w:ilvl w:val="0"/>
                <w:numId w:val="91"/>
              </w:numPr>
              <w:ind w:left="459"/>
              <w:rPr>
                <w:rFonts w:ascii="Arial" w:hAnsi="Arial" w:cs="Arial"/>
                <w:sz w:val="20"/>
                <w:szCs w:val="20"/>
              </w:rPr>
            </w:pPr>
            <w:r w:rsidRPr="00F806A5">
              <w:rPr>
                <w:rFonts w:ascii="Arial" w:hAnsi="Arial" w:cs="Arial"/>
                <w:sz w:val="20"/>
                <w:szCs w:val="20"/>
              </w:rPr>
              <w:t xml:space="preserve">omówić alternatywne dla obróbki cieplnej procesy usuwania naprężeń spawalniczych </w:t>
            </w:r>
          </w:p>
        </w:tc>
        <w:tc>
          <w:tcPr>
            <w:tcW w:w="1417" w:type="dxa"/>
          </w:tcPr>
          <w:p w:rsidR="00E74708" w:rsidRPr="00F806A5" w:rsidRDefault="00E74708" w:rsidP="002329C7">
            <w:pPr>
              <w:rPr>
                <w:rFonts w:ascii="Arial" w:hAnsi="Arial" w:cs="Arial"/>
                <w:sz w:val="20"/>
                <w:szCs w:val="20"/>
              </w:rPr>
            </w:pPr>
            <w:r w:rsidRPr="00F806A5">
              <w:rPr>
                <w:rFonts w:ascii="Arial" w:hAnsi="Arial" w:cs="Arial"/>
                <w:sz w:val="20"/>
                <w:szCs w:val="20"/>
              </w:rPr>
              <w:t>Klasa II</w:t>
            </w:r>
          </w:p>
        </w:tc>
      </w:tr>
      <w:tr w:rsidR="00E74708" w:rsidRPr="00F806A5" w:rsidTr="00B019DA">
        <w:tc>
          <w:tcPr>
            <w:tcW w:w="1662" w:type="dxa"/>
            <w:vMerge/>
          </w:tcPr>
          <w:p w:rsidR="00E74708" w:rsidRPr="00F806A5" w:rsidRDefault="00E74708" w:rsidP="00E74708">
            <w:pPr>
              <w:rPr>
                <w:rFonts w:ascii="Arial" w:hAnsi="Arial" w:cs="Arial"/>
                <w:sz w:val="20"/>
                <w:szCs w:val="20"/>
              </w:rPr>
            </w:pPr>
          </w:p>
        </w:tc>
        <w:tc>
          <w:tcPr>
            <w:tcW w:w="3072" w:type="dxa"/>
          </w:tcPr>
          <w:p w:rsidR="00E74708" w:rsidRPr="00F806A5" w:rsidRDefault="00E74708" w:rsidP="003B2D68">
            <w:pPr>
              <w:numPr>
                <w:ilvl w:val="0"/>
                <w:numId w:val="95"/>
              </w:numPr>
              <w:ind w:left="465"/>
              <w:rPr>
                <w:rFonts w:ascii="Arial" w:hAnsi="Arial" w:cs="Arial"/>
                <w:sz w:val="20"/>
                <w:szCs w:val="20"/>
              </w:rPr>
            </w:pPr>
            <w:r w:rsidRPr="00F806A5">
              <w:rPr>
                <w:rFonts w:ascii="Arial" w:hAnsi="Arial" w:cs="Arial"/>
                <w:sz w:val="20"/>
                <w:szCs w:val="20"/>
              </w:rPr>
              <w:t>Gazy techniczne</w:t>
            </w:r>
          </w:p>
        </w:tc>
        <w:tc>
          <w:tcPr>
            <w:tcW w:w="1470" w:type="dxa"/>
          </w:tcPr>
          <w:p w:rsidR="00E74708" w:rsidRPr="00F806A5" w:rsidRDefault="00E74708" w:rsidP="00E74708">
            <w:pPr>
              <w:rPr>
                <w:rFonts w:ascii="Arial" w:hAnsi="Arial" w:cs="Arial"/>
                <w:sz w:val="20"/>
                <w:szCs w:val="20"/>
              </w:rPr>
            </w:pPr>
          </w:p>
        </w:tc>
        <w:tc>
          <w:tcPr>
            <w:tcW w:w="2976" w:type="dxa"/>
          </w:tcPr>
          <w:p w:rsidR="00E74708" w:rsidRPr="00F806A5" w:rsidRDefault="00E74708" w:rsidP="003B2D68">
            <w:pPr>
              <w:numPr>
                <w:ilvl w:val="0"/>
                <w:numId w:val="91"/>
              </w:numPr>
              <w:ind w:left="459"/>
              <w:rPr>
                <w:rFonts w:ascii="Arial" w:hAnsi="Arial" w:cs="Arial"/>
                <w:sz w:val="20"/>
                <w:szCs w:val="20"/>
              </w:rPr>
            </w:pPr>
            <w:r w:rsidRPr="00F806A5">
              <w:rPr>
                <w:rFonts w:ascii="Arial" w:hAnsi="Arial" w:cs="Arial"/>
                <w:sz w:val="20"/>
                <w:szCs w:val="20"/>
              </w:rPr>
              <w:t>wymienić rodzaje gazów technicznych stosowanych w spawalnictwie</w:t>
            </w:r>
          </w:p>
          <w:p w:rsidR="00E74708" w:rsidRPr="00F806A5" w:rsidRDefault="00E74708" w:rsidP="003B2D68">
            <w:pPr>
              <w:numPr>
                <w:ilvl w:val="0"/>
                <w:numId w:val="91"/>
              </w:numPr>
              <w:ind w:left="459"/>
              <w:rPr>
                <w:rFonts w:ascii="Arial" w:hAnsi="Arial" w:cs="Arial"/>
                <w:sz w:val="20"/>
                <w:szCs w:val="20"/>
              </w:rPr>
            </w:pPr>
            <w:r w:rsidRPr="00F806A5">
              <w:rPr>
                <w:rFonts w:ascii="Arial" w:hAnsi="Arial" w:cs="Arial"/>
                <w:sz w:val="20"/>
                <w:szCs w:val="20"/>
              </w:rPr>
              <w:t>omówić właściwości gazów technicznych stosowanych w spawalnictwie (acetylenu, tlenu, powietrza, argonu, helu, dwutlenku węgla, propanu, butanu, metanu, wodoru)</w:t>
            </w:r>
          </w:p>
          <w:p w:rsidR="00E74708" w:rsidRPr="00F806A5" w:rsidRDefault="00E74708" w:rsidP="003B2D68">
            <w:pPr>
              <w:numPr>
                <w:ilvl w:val="0"/>
                <w:numId w:val="91"/>
              </w:numPr>
              <w:ind w:left="459"/>
              <w:rPr>
                <w:rFonts w:ascii="Arial" w:hAnsi="Arial" w:cs="Arial"/>
                <w:sz w:val="20"/>
                <w:szCs w:val="20"/>
              </w:rPr>
            </w:pPr>
            <w:r w:rsidRPr="00F806A5">
              <w:rPr>
                <w:rFonts w:ascii="Arial" w:hAnsi="Arial" w:cs="Arial"/>
                <w:sz w:val="20"/>
                <w:szCs w:val="20"/>
              </w:rPr>
              <w:t>omówić sposoby magazynowania gazów technicznych stosowanych w spawalnictwie</w:t>
            </w:r>
          </w:p>
          <w:p w:rsidR="00E74708" w:rsidRPr="00F806A5" w:rsidRDefault="00E74708" w:rsidP="003B2D68">
            <w:pPr>
              <w:numPr>
                <w:ilvl w:val="0"/>
                <w:numId w:val="91"/>
              </w:numPr>
              <w:ind w:left="459"/>
              <w:rPr>
                <w:rFonts w:ascii="Arial" w:hAnsi="Arial" w:cs="Arial"/>
                <w:sz w:val="20"/>
                <w:szCs w:val="20"/>
              </w:rPr>
            </w:pPr>
            <w:r w:rsidRPr="00F806A5">
              <w:rPr>
                <w:rFonts w:ascii="Arial" w:hAnsi="Arial" w:cs="Arial"/>
                <w:sz w:val="20"/>
                <w:szCs w:val="20"/>
              </w:rPr>
              <w:t>rozróżnić sposoby oznaczania butli gazowych według norm europejskich EN (European Standard)</w:t>
            </w:r>
          </w:p>
          <w:p w:rsidR="00E74708" w:rsidRPr="00F806A5" w:rsidRDefault="00E74708" w:rsidP="003B2D68">
            <w:pPr>
              <w:numPr>
                <w:ilvl w:val="0"/>
                <w:numId w:val="91"/>
              </w:numPr>
              <w:ind w:left="459"/>
              <w:rPr>
                <w:rFonts w:ascii="Arial" w:hAnsi="Arial" w:cs="Arial"/>
                <w:sz w:val="20"/>
                <w:szCs w:val="20"/>
              </w:rPr>
            </w:pPr>
            <w:r w:rsidRPr="00F806A5">
              <w:rPr>
                <w:rFonts w:ascii="Arial" w:hAnsi="Arial" w:cs="Arial"/>
                <w:sz w:val="20"/>
                <w:szCs w:val="20"/>
              </w:rPr>
              <w:t>wymienić warunki eksploatacji butli gazowych</w:t>
            </w:r>
          </w:p>
        </w:tc>
        <w:tc>
          <w:tcPr>
            <w:tcW w:w="3261" w:type="dxa"/>
          </w:tcPr>
          <w:p w:rsidR="00E74708" w:rsidRPr="00F806A5" w:rsidRDefault="00E74708" w:rsidP="003B2D68">
            <w:pPr>
              <w:numPr>
                <w:ilvl w:val="0"/>
                <w:numId w:val="91"/>
              </w:numPr>
              <w:ind w:left="459"/>
              <w:rPr>
                <w:rFonts w:ascii="Arial" w:hAnsi="Arial" w:cs="Arial"/>
                <w:sz w:val="20"/>
                <w:szCs w:val="20"/>
              </w:rPr>
            </w:pPr>
            <w:r w:rsidRPr="00F806A5">
              <w:rPr>
                <w:rFonts w:ascii="Arial" w:hAnsi="Arial" w:cs="Arial"/>
                <w:sz w:val="20"/>
                <w:szCs w:val="20"/>
              </w:rPr>
              <w:t xml:space="preserve">omówić sposoby </w:t>
            </w:r>
            <w:r w:rsidR="00DB3818" w:rsidRPr="00F806A5">
              <w:rPr>
                <w:rFonts w:ascii="Arial" w:hAnsi="Arial" w:cs="Arial"/>
                <w:sz w:val="20"/>
                <w:szCs w:val="20"/>
              </w:rPr>
              <w:t>określa</w:t>
            </w:r>
            <w:r w:rsidRPr="00F806A5">
              <w:rPr>
                <w:rFonts w:ascii="Arial" w:hAnsi="Arial" w:cs="Arial"/>
                <w:sz w:val="20"/>
                <w:szCs w:val="20"/>
              </w:rPr>
              <w:t>nia ilość gazu w butli gazowej</w:t>
            </w:r>
          </w:p>
        </w:tc>
        <w:tc>
          <w:tcPr>
            <w:tcW w:w="1417" w:type="dxa"/>
          </w:tcPr>
          <w:p w:rsidR="00E74708" w:rsidRPr="00F806A5" w:rsidRDefault="00E74708" w:rsidP="00E74708">
            <w:pPr>
              <w:rPr>
                <w:rFonts w:ascii="Arial" w:hAnsi="Arial" w:cs="Arial"/>
                <w:sz w:val="20"/>
                <w:szCs w:val="20"/>
              </w:rPr>
            </w:pPr>
            <w:r w:rsidRPr="00F806A5">
              <w:rPr>
                <w:rFonts w:ascii="Arial" w:hAnsi="Arial" w:cs="Arial"/>
                <w:sz w:val="20"/>
                <w:szCs w:val="20"/>
              </w:rPr>
              <w:t>Klasa II</w:t>
            </w:r>
          </w:p>
        </w:tc>
      </w:tr>
      <w:tr w:rsidR="00E74708" w:rsidRPr="00F806A5" w:rsidTr="00B019DA">
        <w:tc>
          <w:tcPr>
            <w:tcW w:w="1662" w:type="dxa"/>
            <w:vMerge/>
          </w:tcPr>
          <w:p w:rsidR="00E74708" w:rsidRPr="00F806A5" w:rsidRDefault="00E74708" w:rsidP="00E74708">
            <w:pPr>
              <w:rPr>
                <w:rFonts w:ascii="Arial" w:hAnsi="Arial" w:cs="Arial"/>
                <w:sz w:val="20"/>
                <w:szCs w:val="20"/>
              </w:rPr>
            </w:pPr>
          </w:p>
        </w:tc>
        <w:tc>
          <w:tcPr>
            <w:tcW w:w="3072" w:type="dxa"/>
          </w:tcPr>
          <w:p w:rsidR="00E74708" w:rsidRPr="00F806A5" w:rsidRDefault="00E74708" w:rsidP="003B2D68">
            <w:pPr>
              <w:numPr>
                <w:ilvl w:val="0"/>
                <w:numId w:val="95"/>
              </w:numPr>
              <w:ind w:left="465"/>
              <w:rPr>
                <w:rFonts w:ascii="Arial" w:hAnsi="Arial" w:cs="Arial"/>
                <w:sz w:val="20"/>
                <w:szCs w:val="20"/>
              </w:rPr>
            </w:pPr>
            <w:r w:rsidRPr="00F806A5">
              <w:rPr>
                <w:rFonts w:ascii="Arial" w:hAnsi="Arial" w:cs="Arial"/>
                <w:sz w:val="20"/>
                <w:szCs w:val="20"/>
              </w:rPr>
              <w:t>Charakterystyka budowy i działania urządzeń do spawania gazowego</w:t>
            </w:r>
          </w:p>
        </w:tc>
        <w:tc>
          <w:tcPr>
            <w:tcW w:w="1470" w:type="dxa"/>
          </w:tcPr>
          <w:p w:rsidR="00E74708" w:rsidRPr="00F806A5" w:rsidRDefault="00E74708" w:rsidP="00E74708">
            <w:pPr>
              <w:rPr>
                <w:rFonts w:ascii="Arial" w:hAnsi="Arial" w:cs="Arial"/>
                <w:sz w:val="20"/>
                <w:szCs w:val="20"/>
              </w:rPr>
            </w:pPr>
          </w:p>
        </w:tc>
        <w:tc>
          <w:tcPr>
            <w:tcW w:w="2976" w:type="dxa"/>
          </w:tcPr>
          <w:p w:rsidR="00E74708" w:rsidRPr="00F806A5" w:rsidRDefault="00E74708" w:rsidP="003B2D68">
            <w:pPr>
              <w:numPr>
                <w:ilvl w:val="0"/>
                <w:numId w:val="91"/>
              </w:numPr>
              <w:ind w:left="459"/>
              <w:rPr>
                <w:rFonts w:ascii="Arial" w:hAnsi="Arial" w:cs="Arial"/>
                <w:sz w:val="20"/>
                <w:szCs w:val="20"/>
              </w:rPr>
            </w:pPr>
            <w:r w:rsidRPr="00F806A5">
              <w:rPr>
                <w:rFonts w:ascii="Arial" w:hAnsi="Arial" w:cs="Arial"/>
                <w:sz w:val="20"/>
                <w:szCs w:val="20"/>
              </w:rPr>
              <w:t>wymienić elementy stanowiska spawalniczego do spawania płomieniowego</w:t>
            </w:r>
          </w:p>
          <w:p w:rsidR="00E74708" w:rsidRPr="00F806A5" w:rsidRDefault="00E74708" w:rsidP="003B2D68">
            <w:pPr>
              <w:numPr>
                <w:ilvl w:val="0"/>
                <w:numId w:val="91"/>
              </w:numPr>
              <w:ind w:left="459"/>
              <w:rPr>
                <w:rFonts w:ascii="Arial" w:hAnsi="Arial" w:cs="Arial"/>
                <w:sz w:val="20"/>
                <w:szCs w:val="20"/>
              </w:rPr>
            </w:pPr>
            <w:r w:rsidRPr="00F806A5">
              <w:rPr>
                <w:rFonts w:ascii="Arial" w:hAnsi="Arial" w:cs="Arial"/>
                <w:sz w:val="20"/>
                <w:szCs w:val="20"/>
              </w:rPr>
              <w:t>wymienić rodzaje palników</w:t>
            </w:r>
          </w:p>
          <w:p w:rsidR="00E74708" w:rsidRPr="00F806A5" w:rsidRDefault="00E74708" w:rsidP="003B2D68">
            <w:pPr>
              <w:numPr>
                <w:ilvl w:val="0"/>
                <w:numId w:val="91"/>
              </w:numPr>
              <w:ind w:left="459"/>
              <w:rPr>
                <w:rFonts w:ascii="Arial" w:hAnsi="Arial" w:cs="Arial"/>
                <w:sz w:val="20"/>
                <w:szCs w:val="20"/>
              </w:rPr>
            </w:pPr>
            <w:r w:rsidRPr="00F806A5">
              <w:rPr>
                <w:rFonts w:ascii="Arial" w:hAnsi="Arial" w:cs="Arial"/>
                <w:sz w:val="20"/>
                <w:szCs w:val="20"/>
              </w:rPr>
              <w:t>opisać budowę palników</w:t>
            </w:r>
          </w:p>
          <w:p w:rsidR="00E74708" w:rsidRPr="00F806A5" w:rsidRDefault="00E74708" w:rsidP="003B2D68">
            <w:pPr>
              <w:numPr>
                <w:ilvl w:val="0"/>
                <w:numId w:val="91"/>
              </w:numPr>
              <w:ind w:left="459"/>
              <w:rPr>
                <w:rFonts w:ascii="Arial" w:hAnsi="Arial" w:cs="Arial"/>
                <w:sz w:val="20"/>
                <w:szCs w:val="20"/>
              </w:rPr>
            </w:pPr>
            <w:r w:rsidRPr="00F806A5">
              <w:rPr>
                <w:rFonts w:ascii="Arial" w:hAnsi="Arial" w:cs="Arial"/>
                <w:sz w:val="20"/>
                <w:szCs w:val="20"/>
              </w:rPr>
              <w:t>określić cel redukcji ciśnienia i natężenia wypływu gazów</w:t>
            </w:r>
          </w:p>
          <w:p w:rsidR="00E74708" w:rsidRPr="00F806A5" w:rsidRDefault="00E74708" w:rsidP="003B2D68">
            <w:pPr>
              <w:numPr>
                <w:ilvl w:val="0"/>
                <w:numId w:val="91"/>
              </w:numPr>
              <w:ind w:left="459"/>
              <w:rPr>
                <w:rFonts w:ascii="Arial" w:hAnsi="Arial" w:cs="Arial"/>
                <w:sz w:val="20"/>
                <w:szCs w:val="20"/>
              </w:rPr>
            </w:pPr>
            <w:r w:rsidRPr="00F806A5">
              <w:rPr>
                <w:rFonts w:ascii="Arial" w:hAnsi="Arial" w:cs="Arial"/>
                <w:sz w:val="20"/>
                <w:szCs w:val="20"/>
              </w:rPr>
              <w:t>klasyfikować reduktory gazowe według rodzaju i zastosowania</w:t>
            </w:r>
          </w:p>
          <w:p w:rsidR="00E74708" w:rsidRPr="00F806A5" w:rsidRDefault="00E74708" w:rsidP="003B2D68">
            <w:pPr>
              <w:numPr>
                <w:ilvl w:val="0"/>
                <w:numId w:val="91"/>
              </w:numPr>
              <w:ind w:left="459"/>
              <w:rPr>
                <w:rFonts w:ascii="Arial" w:hAnsi="Arial" w:cs="Arial"/>
                <w:sz w:val="20"/>
                <w:szCs w:val="20"/>
              </w:rPr>
            </w:pPr>
            <w:r w:rsidRPr="00F806A5">
              <w:rPr>
                <w:rFonts w:ascii="Arial" w:hAnsi="Arial" w:cs="Arial"/>
                <w:sz w:val="20"/>
                <w:szCs w:val="20"/>
              </w:rPr>
              <w:t>wymienić sposoby mocowania reduktorów gazowych</w:t>
            </w:r>
          </w:p>
          <w:p w:rsidR="00E74708" w:rsidRPr="00F806A5" w:rsidRDefault="00E74708" w:rsidP="003B2D68">
            <w:pPr>
              <w:numPr>
                <w:ilvl w:val="0"/>
                <w:numId w:val="91"/>
              </w:numPr>
              <w:ind w:left="459"/>
              <w:rPr>
                <w:rFonts w:ascii="Arial" w:hAnsi="Arial" w:cs="Arial"/>
                <w:sz w:val="20"/>
                <w:szCs w:val="20"/>
              </w:rPr>
            </w:pPr>
            <w:r w:rsidRPr="00F806A5">
              <w:rPr>
                <w:rFonts w:ascii="Arial" w:hAnsi="Arial" w:cs="Arial"/>
                <w:sz w:val="20"/>
                <w:szCs w:val="20"/>
              </w:rPr>
              <w:t>omówić elementy reduktora i zasadę jego działania</w:t>
            </w:r>
          </w:p>
          <w:p w:rsidR="00E74708" w:rsidRPr="00F806A5" w:rsidRDefault="00E74708" w:rsidP="003B2D68">
            <w:pPr>
              <w:numPr>
                <w:ilvl w:val="0"/>
                <w:numId w:val="91"/>
              </w:numPr>
              <w:ind w:left="459"/>
              <w:rPr>
                <w:rFonts w:ascii="Arial" w:hAnsi="Arial" w:cs="Arial"/>
                <w:sz w:val="20"/>
                <w:szCs w:val="20"/>
              </w:rPr>
            </w:pPr>
            <w:r w:rsidRPr="00F806A5">
              <w:rPr>
                <w:rFonts w:ascii="Arial" w:hAnsi="Arial" w:cs="Arial"/>
                <w:sz w:val="20"/>
                <w:szCs w:val="20"/>
              </w:rPr>
              <w:t>omówić przyczyny cofnięcia płomienia</w:t>
            </w:r>
          </w:p>
          <w:p w:rsidR="00E74708" w:rsidRPr="00F806A5" w:rsidRDefault="00E74708" w:rsidP="003B2D68">
            <w:pPr>
              <w:numPr>
                <w:ilvl w:val="0"/>
                <w:numId w:val="91"/>
              </w:numPr>
              <w:ind w:left="459"/>
              <w:rPr>
                <w:rFonts w:ascii="Arial" w:hAnsi="Arial" w:cs="Arial"/>
                <w:sz w:val="20"/>
                <w:szCs w:val="20"/>
              </w:rPr>
            </w:pPr>
            <w:r w:rsidRPr="00F806A5">
              <w:rPr>
                <w:rFonts w:ascii="Arial" w:hAnsi="Arial" w:cs="Arial"/>
                <w:sz w:val="20"/>
                <w:szCs w:val="20"/>
              </w:rPr>
              <w:t>określić cel stosowania bezpieczników przypalnikowych i przyreduktorowych</w:t>
            </w:r>
          </w:p>
        </w:tc>
        <w:tc>
          <w:tcPr>
            <w:tcW w:w="3261" w:type="dxa"/>
          </w:tcPr>
          <w:p w:rsidR="00E74708" w:rsidRPr="00F806A5" w:rsidRDefault="00E74708" w:rsidP="003B2D68">
            <w:pPr>
              <w:numPr>
                <w:ilvl w:val="0"/>
                <w:numId w:val="91"/>
              </w:numPr>
              <w:ind w:left="459"/>
              <w:rPr>
                <w:rFonts w:ascii="Arial" w:hAnsi="Arial" w:cs="Arial"/>
                <w:sz w:val="20"/>
                <w:szCs w:val="20"/>
              </w:rPr>
            </w:pPr>
            <w:r w:rsidRPr="00F806A5">
              <w:rPr>
                <w:rFonts w:ascii="Arial" w:hAnsi="Arial" w:cs="Arial"/>
                <w:sz w:val="20"/>
                <w:szCs w:val="20"/>
              </w:rPr>
              <w:t>uzasadnić stosowanie oszczędzaczy gazu</w:t>
            </w:r>
          </w:p>
          <w:p w:rsidR="00E74708" w:rsidRPr="00F806A5" w:rsidRDefault="00E74708" w:rsidP="000C42A4">
            <w:pPr>
              <w:rPr>
                <w:rFonts w:ascii="Arial" w:hAnsi="Arial" w:cs="Arial"/>
                <w:sz w:val="20"/>
                <w:szCs w:val="20"/>
              </w:rPr>
            </w:pPr>
          </w:p>
        </w:tc>
        <w:tc>
          <w:tcPr>
            <w:tcW w:w="1417" w:type="dxa"/>
          </w:tcPr>
          <w:p w:rsidR="00E74708" w:rsidRPr="00F806A5" w:rsidRDefault="00E74708" w:rsidP="00E74708">
            <w:pPr>
              <w:rPr>
                <w:rFonts w:ascii="Arial" w:hAnsi="Arial" w:cs="Arial"/>
                <w:sz w:val="20"/>
                <w:szCs w:val="20"/>
              </w:rPr>
            </w:pPr>
            <w:r w:rsidRPr="00F806A5">
              <w:rPr>
                <w:rFonts w:ascii="Arial" w:hAnsi="Arial" w:cs="Arial"/>
                <w:sz w:val="20"/>
                <w:szCs w:val="20"/>
              </w:rPr>
              <w:t>Klasa II</w:t>
            </w:r>
          </w:p>
        </w:tc>
      </w:tr>
      <w:tr w:rsidR="00E74708" w:rsidRPr="00F806A5" w:rsidTr="00B019DA">
        <w:tc>
          <w:tcPr>
            <w:tcW w:w="1662" w:type="dxa"/>
            <w:vMerge/>
          </w:tcPr>
          <w:p w:rsidR="00E74708" w:rsidRPr="00F806A5" w:rsidRDefault="00E74708" w:rsidP="00E74708">
            <w:pPr>
              <w:rPr>
                <w:rFonts w:ascii="Arial" w:hAnsi="Arial" w:cs="Arial"/>
                <w:sz w:val="20"/>
                <w:szCs w:val="20"/>
              </w:rPr>
            </w:pPr>
          </w:p>
        </w:tc>
        <w:tc>
          <w:tcPr>
            <w:tcW w:w="3072" w:type="dxa"/>
          </w:tcPr>
          <w:p w:rsidR="00E74708" w:rsidRPr="00F806A5" w:rsidRDefault="00E74708" w:rsidP="003B2D68">
            <w:pPr>
              <w:numPr>
                <w:ilvl w:val="0"/>
                <w:numId w:val="95"/>
              </w:numPr>
              <w:ind w:left="465"/>
              <w:rPr>
                <w:rFonts w:ascii="Arial" w:hAnsi="Arial" w:cs="Arial"/>
                <w:sz w:val="20"/>
                <w:szCs w:val="20"/>
              </w:rPr>
            </w:pPr>
            <w:r w:rsidRPr="00F806A5">
              <w:rPr>
                <w:rFonts w:ascii="Arial" w:hAnsi="Arial" w:cs="Arial"/>
                <w:sz w:val="20"/>
                <w:szCs w:val="20"/>
              </w:rPr>
              <w:t>Procesy i urządzenia do spawania łukowego</w:t>
            </w:r>
          </w:p>
        </w:tc>
        <w:tc>
          <w:tcPr>
            <w:tcW w:w="1470" w:type="dxa"/>
          </w:tcPr>
          <w:p w:rsidR="00E74708" w:rsidRPr="00F806A5" w:rsidRDefault="00E74708" w:rsidP="00E74708">
            <w:pPr>
              <w:rPr>
                <w:rFonts w:ascii="Arial" w:hAnsi="Arial" w:cs="Arial"/>
                <w:sz w:val="20"/>
                <w:szCs w:val="20"/>
              </w:rPr>
            </w:pPr>
          </w:p>
        </w:tc>
        <w:tc>
          <w:tcPr>
            <w:tcW w:w="2976" w:type="dxa"/>
          </w:tcPr>
          <w:p w:rsidR="00E74708" w:rsidRPr="00F806A5" w:rsidRDefault="00E74708" w:rsidP="003B2D68">
            <w:pPr>
              <w:numPr>
                <w:ilvl w:val="0"/>
                <w:numId w:val="91"/>
              </w:numPr>
              <w:ind w:left="459"/>
              <w:rPr>
                <w:rFonts w:ascii="Arial" w:hAnsi="Arial" w:cs="Arial"/>
                <w:sz w:val="20"/>
                <w:szCs w:val="20"/>
              </w:rPr>
            </w:pPr>
            <w:r w:rsidRPr="00F806A5">
              <w:rPr>
                <w:rFonts w:ascii="Arial" w:hAnsi="Arial" w:cs="Arial"/>
                <w:sz w:val="20"/>
                <w:szCs w:val="20"/>
              </w:rPr>
              <w:t>wymienić rodzaje urządzeń spawalniczych do spawania łukowego</w:t>
            </w:r>
          </w:p>
          <w:p w:rsidR="00E74708" w:rsidRPr="00F806A5" w:rsidRDefault="00E74708" w:rsidP="003B2D68">
            <w:pPr>
              <w:numPr>
                <w:ilvl w:val="0"/>
                <w:numId w:val="91"/>
              </w:numPr>
              <w:ind w:left="459"/>
              <w:rPr>
                <w:rFonts w:ascii="Arial" w:hAnsi="Arial" w:cs="Arial"/>
                <w:sz w:val="20"/>
                <w:szCs w:val="20"/>
              </w:rPr>
            </w:pPr>
            <w:r w:rsidRPr="00F806A5">
              <w:rPr>
                <w:rFonts w:ascii="Arial" w:hAnsi="Arial" w:cs="Arial"/>
                <w:sz w:val="20"/>
                <w:szCs w:val="20"/>
              </w:rPr>
              <w:t>omówić budowę urządzeń spawalniczych do spawania łukowego</w:t>
            </w:r>
          </w:p>
          <w:p w:rsidR="00E74708" w:rsidRPr="00F806A5" w:rsidRDefault="00E74708" w:rsidP="003B2D68">
            <w:pPr>
              <w:numPr>
                <w:ilvl w:val="0"/>
                <w:numId w:val="91"/>
              </w:numPr>
              <w:ind w:left="459"/>
              <w:rPr>
                <w:rFonts w:ascii="Arial" w:hAnsi="Arial" w:cs="Arial"/>
                <w:sz w:val="20"/>
                <w:szCs w:val="20"/>
              </w:rPr>
            </w:pPr>
            <w:r w:rsidRPr="00F806A5">
              <w:rPr>
                <w:rFonts w:ascii="Arial" w:hAnsi="Arial" w:cs="Arial"/>
                <w:sz w:val="20"/>
                <w:szCs w:val="20"/>
              </w:rPr>
              <w:t>omówić źródła prądu do spawania łukowego</w:t>
            </w:r>
          </w:p>
          <w:p w:rsidR="00E74708" w:rsidRPr="00F806A5" w:rsidRDefault="00E74708" w:rsidP="003B2D68">
            <w:pPr>
              <w:numPr>
                <w:ilvl w:val="0"/>
                <w:numId w:val="91"/>
              </w:numPr>
              <w:ind w:left="459"/>
              <w:rPr>
                <w:rFonts w:ascii="Arial" w:hAnsi="Arial" w:cs="Arial"/>
                <w:sz w:val="20"/>
                <w:szCs w:val="20"/>
              </w:rPr>
            </w:pPr>
            <w:r w:rsidRPr="00F806A5">
              <w:rPr>
                <w:rFonts w:ascii="Arial" w:hAnsi="Arial" w:cs="Arial"/>
                <w:sz w:val="20"/>
                <w:szCs w:val="20"/>
              </w:rPr>
              <w:t>omówić budowę stanowiska spawalniczego do spawania łukowego</w:t>
            </w:r>
          </w:p>
          <w:p w:rsidR="00E74708" w:rsidRPr="00F806A5" w:rsidRDefault="00E74708" w:rsidP="003B2D68">
            <w:pPr>
              <w:numPr>
                <w:ilvl w:val="0"/>
                <w:numId w:val="91"/>
              </w:numPr>
              <w:ind w:left="459"/>
              <w:rPr>
                <w:rFonts w:ascii="Arial" w:hAnsi="Arial" w:cs="Arial"/>
                <w:sz w:val="20"/>
                <w:szCs w:val="20"/>
              </w:rPr>
            </w:pPr>
            <w:r w:rsidRPr="00F806A5">
              <w:rPr>
                <w:rFonts w:ascii="Arial" w:hAnsi="Arial" w:cs="Arial"/>
                <w:sz w:val="20"/>
                <w:szCs w:val="20"/>
              </w:rPr>
              <w:t>omówić procesy spawania łukowego</w:t>
            </w:r>
          </w:p>
          <w:p w:rsidR="00E74708" w:rsidRPr="00F806A5" w:rsidRDefault="00E74708" w:rsidP="003B2D68">
            <w:pPr>
              <w:numPr>
                <w:ilvl w:val="0"/>
                <w:numId w:val="91"/>
              </w:numPr>
              <w:ind w:left="459"/>
              <w:rPr>
                <w:rFonts w:ascii="Arial" w:hAnsi="Arial" w:cs="Arial"/>
                <w:sz w:val="20"/>
                <w:szCs w:val="20"/>
              </w:rPr>
            </w:pPr>
            <w:r w:rsidRPr="00F806A5">
              <w:rPr>
                <w:rFonts w:ascii="Arial" w:hAnsi="Arial" w:cs="Arial"/>
                <w:sz w:val="20"/>
                <w:szCs w:val="20"/>
              </w:rPr>
              <w:t>określić zastosowanie procesów spawania łukowego</w:t>
            </w:r>
          </w:p>
        </w:tc>
        <w:tc>
          <w:tcPr>
            <w:tcW w:w="3261" w:type="dxa"/>
          </w:tcPr>
          <w:p w:rsidR="00E74708" w:rsidRPr="00F806A5" w:rsidRDefault="00E74708" w:rsidP="003B2D68">
            <w:pPr>
              <w:numPr>
                <w:ilvl w:val="0"/>
                <w:numId w:val="91"/>
              </w:numPr>
              <w:ind w:left="459"/>
              <w:rPr>
                <w:rFonts w:ascii="Arial" w:hAnsi="Arial" w:cs="Arial"/>
                <w:sz w:val="20"/>
                <w:szCs w:val="20"/>
              </w:rPr>
            </w:pPr>
            <w:r w:rsidRPr="00F806A5">
              <w:rPr>
                <w:rFonts w:ascii="Arial" w:hAnsi="Arial" w:cs="Arial"/>
                <w:sz w:val="20"/>
                <w:szCs w:val="20"/>
              </w:rPr>
              <w:t>omówić charakterystyki statyczne i dynamiczne źródeł prądu do spawania łukowego</w:t>
            </w:r>
          </w:p>
          <w:p w:rsidR="00E74708" w:rsidRPr="00F806A5" w:rsidRDefault="00E74708" w:rsidP="00E74708">
            <w:pPr>
              <w:rPr>
                <w:rFonts w:ascii="Arial" w:hAnsi="Arial" w:cs="Arial"/>
                <w:sz w:val="20"/>
                <w:szCs w:val="20"/>
              </w:rPr>
            </w:pPr>
          </w:p>
        </w:tc>
        <w:tc>
          <w:tcPr>
            <w:tcW w:w="1417" w:type="dxa"/>
          </w:tcPr>
          <w:p w:rsidR="00E74708" w:rsidRPr="00F806A5" w:rsidRDefault="00E74708" w:rsidP="00E74708">
            <w:pPr>
              <w:rPr>
                <w:rFonts w:ascii="Arial" w:hAnsi="Arial" w:cs="Arial"/>
                <w:sz w:val="20"/>
                <w:szCs w:val="20"/>
              </w:rPr>
            </w:pPr>
            <w:r w:rsidRPr="00F806A5">
              <w:rPr>
                <w:rFonts w:ascii="Arial" w:hAnsi="Arial" w:cs="Arial"/>
                <w:sz w:val="20"/>
                <w:szCs w:val="20"/>
              </w:rPr>
              <w:t>Klasa II</w:t>
            </w:r>
          </w:p>
        </w:tc>
      </w:tr>
      <w:tr w:rsidR="00E74708" w:rsidRPr="00F806A5" w:rsidTr="00B019DA">
        <w:tc>
          <w:tcPr>
            <w:tcW w:w="1662" w:type="dxa"/>
            <w:vMerge w:val="restart"/>
          </w:tcPr>
          <w:p w:rsidR="00E74708" w:rsidRPr="00F806A5" w:rsidRDefault="00E74708" w:rsidP="00E74708">
            <w:pPr>
              <w:rPr>
                <w:rFonts w:ascii="Arial" w:hAnsi="Arial" w:cs="Arial"/>
                <w:sz w:val="20"/>
                <w:szCs w:val="20"/>
              </w:rPr>
            </w:pPr>
            <w:r w:rsidRPr="00F806A5">
              <w:rPr>
                <w:rFonts w:ascii="Arial" w:hAnsi="Arial" w:cs="Arial"/>
                <w:sz w:val="20"/>
                <w:szCs w:val="20"/>
              </w:rPr>
              <w:t>III. Konstrukcje spawane</w:t>
            </w:r>
          </w:p>
        </w:tc>
        <w:tc>
          <w:tcPr>
            <w:tcW w:w="3072" w:type="dxa"/>
          </w:tcPr>
          <w:p w:rsidR="00E74708" w:rsidRPr="00F806A5" w:rsidRDefault="00E74708" w:rsidP="003B2D68">
            <w:pPr>
              <w:pStyle w:val="Akapitzlist"/>
              <w:numPr>
                <w:ilvl w:val="0"/>
                <w:numId w:val="79"/>
              </w:numPr>
              <w:spacing w:before="20" w:after="20"/>
              <w:ind w:left="465"/>
              <w:rPr>
                <w:rFonts w:ascii="Arial" w:hAnsi="Arial" w:cs="Arial"/>
                <w:color w:val="auto"/>
                <w:sz w:val="20"/>
                <w:szCs w:val="20"/>
              </w:rPr>
            </w:pPr>
            <w:r w:rsidRPr="00F806A5">
              <w:rPr>
                <w:rFonts w:ascii="Arial" w:hAnsi="Arial" w:cs="Arial"/>
                <w:color w:val="auto"/>
                <w:sz w:val="20"/>
                <w:szCs w:val="20"/>
              </w:rPr>
              <w:t xml:space="preserve">Charakterystyka elementów spawanych stosowanych na konstrukcje </w:t>
            </w:r>
          </w:p>
        </w:tc>
        <w:tc>
          <w:tcPr>
            <w:tcW w:w="1470" w:type="dxa"/>
          </w:tcPr>
          <w:p w:rsidR="00E74708" w:rsidRPr="00F806A5" w:rsidRDefault="00E74708" w:rsidP="00E74708">
            <w:pPr>
              <w:rPr>
                <w:rFonts w:ascii="Arial" w:hAnsi="Arial" w:cs="Arial"/>
                <w:sz w:val="20"/>
                <w:szCs w:val="20"/>
              </w:rPr>
            </w:pPr>
          </w:p>
        </w:tc>
        <w:tc>
          <w:tcPr>
            <w:tcW w:w="2976" w:type="dxa"/>
          </w:tcPr>
          <w:p w:rsidR="00E74708" w:rsidRPr="00F806A5" w:rsidRDefault="00E74708" w:rsidP="003B2D68">
            <w:pPr>
              <w:numPr>
                <w:ilvl w:val="0"/>
                <w:numId w:val="93"/>
              </w:numPr>
              <w:ind w:left="459"/>
              <w:rPr>
                <w:rFonts w:ascii="Arial" w:hAnsi="Arial" w:cs="Arial"/>
                <w:sz w:val="20"/>
                <w:szCs w:val="20"/>
              </w:rPr>
            </w:pPr>
            <w:r w:rsidRPr="00F806A5">
              <w:rPr>
                <w:rFonts w:ascii="Arial" w:hAnsi="Arial" w:cs="Arial"/>
                <w:sz w:val="20"/>
                <w:szCs w:val="20"/>
              </w:rPr>
              <w:t>omówić budowę słupów spawanych</w:t>
            </w:r>
          </w:p>
          <w:p w:rsidR="00E74708" w:rsidRPr="00F806A5" w:rsidRDefault="00E74708" w:rsidP="003B2D68">
            <w:pPr>
              <w:numPr>
                <w:ilvl w:val="0"/>
                <w:numId w:val="93"/>
              </w:numPr>
              <w:ind w:left="459"/>
              <w:rPr>
                <w:rFonts w:ascii="Arial" w:hAnsi="Arial" w:cs="Arial"/>
                <w:sz w:val="20"/>
                <w:szCs w:val="20"/>
              </w:rPr>
            </w:pPr>
            <w:r w:rsidRPr="00F806A5">
              <w:rPr>
                <w:rFonts w:ascii="Arial" w:hAnsi="Arial" w:cs="Arial"/>
                <w:sz w:val="20"/>
                <w:szCs w:val="20"/>
              </w:rPr>
              <w:t>omówić rodzaje belek spawanych</w:t>
            </w:r>
          </w:p>
          <w:p w:rsidR="00E74708" w:rsidRPr="00F806A5" w:rsidRDefault="00E74708" w:rsidP="003B2D68">
            <w:pPr>
              <w:numPr>
                <w:ilvl w:val="0"/>
                <w:numId w:val="93"/>
              </w:numPr>
              <w:ind w:left="459"/>
              <w:rPr>
                <w:rFonts w:ascii="Arial" w:hAnsi="Arial" w:cs="Arial"/>
                <w:sz w:val="20"/>
                <w:szCs w:val="20"/>
              </w:rPr>
            </w:pPr>
            <w:r w:rsidRPr="00F806A5">
              <w:rPr>
                <w:rFonts w:ascii="Arial" w:hAnsi="Arial" w:cs="Arial"/>
                <w:sz w:val="20"/>
                <w:szCs w:val="20"/>
              </w:rPr>
              <w:t>opisać połączenia spawane belek ze słupami</w:t>
            </w:r>
          </w:p>
          <w:p w:rsidR="00E74708" w:rsidRPr="00F806A5" w:rsidRDefault="00E74708" w:rsidP="003B2D68">
            <w:pPr>
              <w:numPr>
                <w:ilvl w:val="0"/>
                <w:numId w:val="93"/>
              </w:numPr>
              <w:ind w:left="459"/>
              <w:rPr>
                <w:rFonts w:ascii="Arial" w:hAnsi="Arial" w:cs="Arial"/>
                <w:sz w:val="20"/>
                <w:szCs w:val="20"/>
              </w:rPr>
            </w:pPr>
            <w:r w:rsidRPr="00F806A5">
              <w:rPr>
                <w:rFonts w:ascii="Arial" w:hAnsi="Arial" w:cs="Arial"/>
                <w:sz w:val="20"/>
                <w:szCs w:val="20"/>
              </w:rPr>
              <w:t>klasyfikować łączenie prętów zbrojeniowych</w:t>
            </w:r>
          </w:p>
          <w:p w:rsidR="00E74708" w:rsidRPr="00F806A5" w:rsidRDefault="00E74708" w:rsidP="003B2D68">
            <w:pPr>
              <w:numPr>
                <w:ilvl w:val="0"/>
                <w:numId w:val="93"/>
              </w:numPr>
              <w:ind w:left="459"/>
              <w:rPr>
                <w:rFonts w:ascii="Arial" w:hAnsi="Arial" w:cs="Arial"/>
                <w:sz w:val="20"/>
                <w:szCs w:val="20"/>
              </w:rPr>
            </w:pPr>
            <w:r w:rsidRPr="00F806A5">
              <w:rPr>
                <w:rFonts w:ascii="Arial" w:hAnsi="Arial" w:cs="Arial"/>
                <w:sz w:val="20"/>
                <w:szCs w:val="20"/>
              </w:rPr>
              <w:t>omówić konstrukcje rurowe</w:t>
            </w:r>
          </w:p>
          <w:p w:rsidR="00E74708" w:rsidRPr="00F806A5" w:rsidRDefault="00E74708" w:rsidP="003B2D68">
            <w:pPr>
              <w:numPr>
                <w:ilvl w:val="0"/>
                <w:numId w:val="93"/>
              </w:numPr>
              <w:ind w:left="459"/>
              <w:rPr>
                <w:rFonts w:ascii="Arial" w:hAnsi="Arial" w:cs="Arial"/>
                <w:sz w:val="20"/>
                <w:szCs w:val="20"/>
              </w:rPr>
            </w:pPr>
            <w:r w:rsidRPr="00F806A5">
              <w:rPr>
                <w:rFonts w:ascii="Arial" w:hAnsi="Arial" w:cs="Arial"/>
                <w:sz w:val="20"/>
                <w:szCs w:val="20"/>
              </w:rPr>
              <w:t>klasyfikować połączenia spawane w zbiornikach, naczyniach ciśnieniowych i rurociągach</w:t>
            </w:r>
          </w:p>
        </w:tc>
        <w:tc>
          <w:tcPr>
            <w:tcW w:w="3261" w:type="dxa"/>
          </w:tcPr>
          <w:p w:rsidR="00E74708" w:rsidRPr="00F806A5" w:rsidRDefault="00E74708" w:rsidP="003B2D68">
            <w:pPr>
              <w:numPr>
                <w:ilvl w:val="0"/>
                <w:numId w:val="93"/>
              </w:numPr>
              <w:ind w:left="459"/>
              <w:rPr>
                <w:rFonts w:ascii="Arial" w:hAnsi="Arial" w:cs="Arial"/>
                <w:sz w:val="20"/>
                <w:szCs w:val="20"/>
              </w:rPr>
            </w:pPr>
            <w:r w:rsidRPr="00F806A5">
              <w:rPr>
                <w:rFonts w:ascii="Arial" w:hAnsi="Arial" w:cs="Arial"/>
                <w:sz w:val="20"/>
                <w:szCs w:val="20"/>
              </w:rPr>
              <w:t>określić zastosowanie żeber usztywniających</w:t>
            </w:r>
          </w:p>
          <w:p w:rsidR="00E74708" w:rsidRPr="00F806A5" w:rsidRDefault="00E74708" w:rsidP="003B2D68">
            <w:pPr>
              <w:numPr>
                <w:ilvl w:val="0"/>
                <w:numId w:val="93"/>
              </w:numPr>
              <w:ind w:left="459"/>
              <w:rPr>
                <w:rFonts w:ascii="Arial" w:hAnsi="Arial" w:cs="Arial"/>
                <w:sz w:val="20"/>
                <w:szCs w:val="20"/>
              </w:rPr>
            </w:pPr>
            <w:r w:rsidRPr="00F806A5">
              <w:rPr>
                <w:rFonts w:ascii="Arial" w:hAnsi="Arial" w:cs="Arial"/>
                <w:sz w:val="20"/>
                <w:szCs w:val="20"/>
              </w:rPr>
              <w:t>omówić konstrukcje kratownic</w:t>
            </w:r>
          </w:p>
          <w:p w:rsidR="00E74708" w:rsidRPr="00F806A5" w:rsidRDefault="00E74708" w:rsidP="003B2D68">
            <w:pPr>
              <w:numPr>
                <w:ilvl w:val="0"/>
                <w:numId w:val="93"/>
              </w:numPr>
              <w:ind w:left="459"/>
              <w:rPr>
                <w:rFonts w:ascii="Arial" w:hAnsi="Arial" w:cs="Arial"/>
                <w:sz w:val="20"/>
                <w:szCs w:val="20"/>
              </w:rPr>
            </w:pPr>
            <w:r w:rsidRPr="00F806A5">
              <w:rPr>
                <w:rFonts w:ascii="Arial" w:hAnsi="Arial" w:cs="Arial"/>
                <w:sz w:val="20"/>
                <w:szCs w:val="20"/>
              </w:rPr>
              <w:t>opisać połączenia spawane w konstrukcjach maszyn i urządzeń</w:t>
            </w:r>
          </w:p>
          <w:p w:rsidR="00E74708" w:rsidRPr="00F806A5" w:rsidRDefault="00E74708" w:rsidP="00E74708">
            <w:pPr>
              <w:rPr>
                <w:rFonts w:ascii="Arial" w:hAnsi="Arial" w:cs="Arial"/>
                <w:sz w:val="20"/>
                <w:szCs w:val="20"/>
              </w:rPr>
            </w:pPr>
          </w:p>
        </w:tc>
        <w:tc>
          <w:tcPr>
            <w:tcW w:w="1417" w:type="dxa"/>
          </w:tcPr>
          <w:p w:rsidR="00E74708" w:rsidRPr="00F806A5" w:rsidRDefault="00E74708" w:rsidP="00E74708">
            <w:pPr>
              <w:rPr>
                <w:rFonts w:ascii="Arial" w:hAnsi="Arial" w:cs="Arial"/>
                <w:sz w:val="20"/>
                <w:szCs w:val="20"/>
              </w:rPr>
            </w:pPr>
            <w:r w:rsidRPr="00F806A5">
              <w:rPr>
                <w:rFonts w:ascii="Arial" w:hAnsi="Arial" w:cs="Arial"/>
                <w:sz w:val="20"/>
                <w:szCs w:val="20"/>
              </w:rPr>
              <w:t>Klasa III</w:t>
            </w:r>
          </w:p>
        </w:tc>
      </w:tr>
      <w:tr w:rsidR="00E74708" w:rsidRPr="00F806A5" w:rsidTr="00B019DA">
        <w:tc>
          <w:tcPr>
            <w:tcW w:w="1662" w:type="dxa"/>
            <w:vMerge/>
          </w:tcPr>
          <w:p w:rsidR="00E74708" w:rsidRPr="00F806A5" w:rsidRDefault="00E74708" w:rsidP="00E74708">
            <w:pPr>
              <w:rPr>
                <w:rFonts w:ascii="Arial" w:hAnsi="Arial" w:cs="Arial"/>
                <w:sz w:val="20"/>
                <w:szCs w:val="20"/>
              </w:rPr>
            </w:pPr>
          </w:p>
        </w:tc>
        <w:tc>
          <w:tcPr>
            <w:tcW w:w="3072" w:type="dxa"/>
          </w:tcPr>
          <w:p w:rsidR="00E74708" w:rsidRPr="00F806A5" w:rsidRDefault="00E74708" w:rsidP="003B2D68">
            <w:pPr>
              <w:numPr>
                <w:ilvl w:val="0"/>
                <w:numId w:val="79"/>
              </w:numPr>
              <w:autoSpaceDE w:val="0"/>
              <w:autoSpaceDN w:val="0"/>
              <w:adjustRightInd w:val="0"/>
              <w:ind w:left="465"/>
              <w:rPr>
                <w:rFonts w:ascii="Arial" w:hAnsi="Arial" w:cs="Arial"/>
                <w:color w:val="auto"/>
                <w:sz w:val="20"/>
                <w:szCs w:val="20"/>
              </w:rPr>
            </w:pPr>
            <w:r w:rsidRPr="00F806A5">
              <w:rPr>
                <w:rFonts w:ascii="Arial" w:hAnsi="Arial" w:cs="Arial"/>
                <w:color w:val="auto"/>
                <w:sz w:val="20"/>
                <w:szCs w:val="20"/>
              </w:rPr>
              <w:t>Dobór techniki i metody do wytwarzania konstrukcji spawanych</w:t>
            </w:r>
          </w:p>
        </w:tc>
        <w:tc>
          <w:tcPr>
            <w:tcW w:w="1470" w:type="dxa"/>
          </w:tcPr>
          <w:p w:rsidR="00E74708" w:rsidRPr="00F806A5" w:rsidRDefault="00E74708" w:rsidP="00E74708">
            <w:pPr>
              <w:rPr>
                <w:rFonts w:ascii="Arial" w:hAnsi="Arial" w:cs="Arial"/>
                <w:sz w:val="20"/>
                <w:szCs w:val="20"/>
              </w:rPr>
            </w:pPr>
          </w:p>
        </w:tc>
        <w:tc>
          <w:tcPr>
            <w:tcW w:w="2976" w:type="dxa"/>
          </w:tcPr>
          <w:p w:rsidR="00E74708" w:rsidRPr="00F806A5" w:rsidRDefault="00E74708" w:rsidP="003B2D68">
            <w:pPr>
              <w:numPr>
                <w:ilvl w:val="0"/>
                <w:numId w:val="94"/>
              </w:numPr>
              <w:ind w:left="459"/>
              <w:rPr>
                <w:rFonts w:ascii="Arial" w:hAnsi="Arial" w:cs="Arial"/>
                <w:sz w:val="20"/>
                <w:szCs w:val="20"/>
              </w:rPr>
            </w:pPr>
            <w:r w:rsidRPr="00F806A5">
              <w:rPr>
                <w:rFonts w:ascii="Arial" w:hAnsi="Arial" w:cs="Arial"/>
                <w:sz w:val="20"/>
                <w:szCs w:val="20"/>
              </w:rPr>
              <w:t>rozróżnić typy konstrukcji według Eurokodu 3</w:t>
            </w:r>
          </w:p>
          <w:p w:rsidR="00E74708" w:rsidRPr="00F806A5" w:rsidRDefault="00E74708" w:rsidP="003B2D68">
            <w:pPr>
              <w:numPr>
                <w:ilvl w:val="0"/>
                <w:numId w:val="94"/>
              </w:numPr>
              <w:ind w:left="459"/>
              <w:rPr>
                <w:rFonts w:ascii="Arial" w:hAnsi="Arial" w:cs="Arial"/>
                <w:sz w:val="20"/>
                <w:szCs w:val="20"/>
              </w:rPr>
            </w:pPr>
            <w:r w:rsidRPr="00F806A5">
              <w:rPr>
                <w:rFonts w:ascii="Arial" w:hAnsi="Arial" w:cs="Arial"/>
                <w:sz w:val="20"/>
                <w:szCs w:val="20"/>
              </w:rPr>
              <w:t>omówić zastosowanie procesów spawania przy wytwarzaniu różnych konstrukcji spawanych (np. budowlanych, mostów, zbiorników, aparatury chemicznej, samochodów i w budowie maszyn)</w:t>
            </w:r>
          </w:p>
        </w:tc>
        <w:tc>
          <w:tcPr>
            <w:tcW w:w="3261" w:type="dxa"/>
          </w:tcPr>
          <w:p w:rsidR="00E74708" w:rsidRPr="00F806A5" w:rsidRDefault="00E74708" w:rsidP="003B2D68">
            <w:pPr>
              <w:numPr>
                <w:ilvl w:val="0"/>
                <w:numId w:val="94"/>
              </w:numPr>
              <w:ind w:left="459"/>
              <w:rPr>
                <w:rFonts w:ascii="Arial" w:hAnsi="Arial" w:cs="Arial"/>
                <w:sz w:val="20"/>
                <w:szCs w:val="20"/>
              </w:rPr>
            </w:pPr>
            <w:r w:rsidRPr="00F806A5">
              <w:rPr>
                <w:rFonts w:ascii="Arial" w:hAnsi="Arial" w:cs="Arial"/>
                <w:sz w:val="20"/>
                <w:szCs w:val="20"/>
              </w:rPr>
              <w:t>analizować dobór metody spawania do wykonania złączy spawanych według typu konstrukcji spawanej</w:t>
            </w:r>
          </w:p>
          <w:p w:rsidR="00E74708" w:rsidRPr="00F806A5" w:rsidRDefault="00E74708" w:rsidP="00E74708">
            <w:pPr>
              <w:rPr>
                <w:rFonts w:ascii="Arial" w:hAnsi="Arial" w:cs="Arial"/>
                <w:sz w:val="20"/>
                <w:szCs w:val="20"/>
              </w:rPr>
            </w:pPr>
          </w:p>
        </w:tc>
        <w:tc>
          <w:tcPr>
            <w:tcW w:w="1417" w:type="dxa"/>
          </w:tcPr>
          <w:p w:rsidR="00E74708" w:rsidRPr="00F806A5" w:rsidRDefault="00E74708" w:rsidP="00E74708">
            <w:pPr>
              <w:rPr>
                <w:rFonts w:ascii="Arial" w:hAnsi="Arial" w:cs="Arial"/>
                <w:sz w:val="20"/>
                <w:szCs w:val="20"/>
              </w:rPr>
            </w:pPr>
            <w:r w:rsidRPr="00F806A5">
              <w:rPr>
                <w:rFonts w:ascii="Arial" w:hAnsi="Arial" w:cs="Arial"/>
                <w:sz w:val="20"/>
                <w:szCs w:val="20"/>
              </w:rPr>
              <w:t>Klasa III</w:t>
            </w:r>
          </w:p>
        </w:tc>
      </w:tr>
      <w:tr w:rsidR="00C94B17" w:rsidRPr="00F806A5" w:rsidTr="00B019DA">
        <w:tc>
          <w:tcPr>
            <w:tcW w:w="1662" w:type="dxa"/>
          </w:tcPr>
          <w:p w:rsidR="00C94B17" w:rsidRPr="00F806A5" w:rsidRDefault="00C94B17" w:rsidP="00C94B17">
            <w:pPr>
              <w:rPr>
                <w:rFonts w:ascii="Arial" w:hAnsi="Arial" w:cs="Arial"/>
                <w:sz w:val="20"/>
                <w:szCs w:val="20"/>
              </w:rPr>
            </w:pPr>
            <w:r w:rsidRPr="00F806A5">
              <w:rPr>
                <w:rFonts w:ascii="Arial" w:hAnsi="Arial" w:cs="Arial"/>
                <w:sz w:val="20"/>
                <w:szCs w:val="20"/>
              </w:rPr>
              <w:t>IV. Cięcie termiczne oraz napawanie</w:t>
            </w:r>
          </w:p>
        </w:tc>
        <w:tc>
          <w:tcPr>
            <w:tcW w:w="3072" w:type="dxa"/>
          </w:tcPr>
          <w:p w:rsidR="00C94B17" w:rsidRPr="00F806A5" w:rsidRDefault="00C94B17" w:rsidP="003B2D68">
            <w:pPr>
              <w:numPr>
                <w:ilvl w:val="0"/>
                <w:numId w:val="101"/>
              </w:numPr>
              <w:autoSpaceDE w:val="0"/>
              <w:autoSpaceDN w:val="0"/>
              <w:adjustRightInd w:val="0"/>
              <w:ind w:left="465"/>
              <w:rPr>
                <w:rFonts w:ascii="Arial" w:hAnsi="Arial" w:cs="Arial"/>
                <w:color w:val="auto"/>
                <w:sz w:val="20"/>
                <w:szCs w:val="20"/>
              </w:rPr>
            </w:pPr>
            <w:r w:rsidRPr="00F806A5">
              <w:rPr>
                <w:rFonts w:ascii="Arial" w:hAnsi="Arial" w:cs="Arial"/>
                <w:color w:val="auto"/>
                <w:sz w:val="20"/>
                <w:szCs w:val="20"/>
              </w:rPr>
              <w:t>Cięcie termiczne (tlenowego, tlenowo-proszkowe, plazmowe, lancą tlenową) oraz napawanie</w:t>
            </w:r>
          </w:p>
        </w:tc>
        <w:tc>
          <w:tcPr>
            <w:tcW w:w="1470" w:type="dxa"/>
          </w:tcPr>
          <w:p w:rsidR="00C94B17" w:rsidRPr="00F806A5" w:rsidRDefault="00C94B17" w:rsidP="00C94B17">
            <w:pPr>
              <w:rPr>
                <w:rFonts w:ascii="Arial" w:hAnsi="Arial" w:cs="Arial"/>
                <w:sz w:val="20"/>
                <w:szCs w:val="20"/>
              </w:rPr>
            </w:pPr>
          </w:p>
        </w:tc>
        <w:tc>
          <w:tcPr>
            <w:tcW w:w="2976" w:type="dxa"/>
          </w:tcPr>
          <w:p w:rsidR="00C94B17" w:rsidRPr="00F806A5" w:rsidRDefault="00C94B17" w:rsidP="003B2D68">
            <w:pPr>
              <w:numPr>
                <w:ilvl w:val="0"/>
                <w:numId w:val="94"/>
              </w:numPr>
              <w:ind w:left="459"/>
              <w:rPr>
                <w:rFonts w:ascii="Arial" w:hAnsi="Arial" w:cs="Arial"/>
                <w:sz w:val="20"/>
                <w:szCs w:val="20"/>
              </w:rPr>
            </w:pPr>
            <w:r w:rsidRPr="00F806A5">
              <w:rPr>
                <w:rFonts w:ascii="Arial" w:hAnsi="Arial" w:cs="Arial"/>
                <w:sz w:val="20"/>
                <w:szCs w:val="20"/>
              </w:rPr>
              <w:t>określić warunki cięcia tlenowego, w tym możliwość cięcia tlenowego stopów żelaza w zależności od zawartości węgla</w:t>
            </w:r>
          </w:p>
          <w:p w:rsidR="00C94B17" w:rsidRPr="00F806A5" w:rsidRDefault="00C94B17" w:rsidP="003B2D68">
            <w:pPr>
              <w:numPr>
                <w:ilvl w:val="0"/>
                <w:numId w:val="94"/>
              </w:numPr>
              <w:ind w:left="459"/>
              <w:rPr>
                <w:rFonts w:ascii="Arial" w:hAnsi="Arial" w:cs="Arial"/>
                <w:sz w:val="20"/>
                <w:szCs w:val="20"/>
              </w:rPr>
            </w:pPr>
            <w:r w:rsidRPr="00F806A5">
              <w:rPr>
                <w:rFonts w:ascii="Arial" w:hAnsi="Arial" w:cs="Arial"/>
                <w:sz w:val="20"/>
                <w:szCs w:val="20"/>
              </w:rPr>
              <w:t>opisać sposób ustawienia płomienia tnącego</w:t>
            </w:r>
          </w:p>
          <w:p w:rsidR="00C94B17" w:rsidRPr="00F806A5" w:rsidRDefault="00C94B17" w:rsidP="003B2D68">
            <w:pPr>
              <w:numPr>
                <w:ilvl w:val="0"/>
                <w:numId w:val="94"/>
              </w:numPr>
              <w:ind w:left="459"/>
              <w:rPr>
                <w:rFonts w:ascii="Arial" w:hAnsi="Arial" w:cs="Arial"/>
                <w:sz w:val="20"/>
                <w:szCs w:val="20"/>
              </w:rPr>
            </w:pPr>
            <w:r w:rsidRPr="00F806A5">
              <w:rPr>
                <w:rFonts w:ascii="Arial" w:hAnsi="Arial" w:cs="Arial"/>
                <w:sz w:val="20"/>
                <w:szCs w:val="20"/>
              </w:rPr>
              <w:t>wymienić czynniki wpływające na jakość cięcia tlenowego</w:t>
            </w:r>
          </w:p>
          <w:p w:rsidR="00C94B17" w:rsidRPr="00F806A5" w:rsidRDefault="00C94B17" w:rsidP="003B2D68">
            <w:pPr>
              <w:numPr>
                <w:ilvl w:val="0"/>
                <w:numId w:val="94"/>
              </w:numPr>
              <w:ind w:left="459"/>
              <w:rPr>
                <w:rFonts w:ascii="Arial" w:hAnsi="Arial" w:cs="Arial"/>
                <w:sz w:val="20"/>
                <w:szCs w:val="20"/>
              </w:rPr>
            </w:pPr>
            <w:r w:rsidRPr="00F806A5">
              <w:rPr>
                <w:rFonts w:ascii="Arial" w:hAnsi="Arial" w:cs="Arial"/>
                <w:sz w:val="20"/>
                <w:szCs w:val="20"/>
              </w:rPr>
              <w:t>wymienić metody cięcia tlenowego</w:t>
            </w:r>
          </w:p>
          <w:p w:rsidR="00C94B17" w:rsidRPr="00F806A5" w:rsidRDefault="00C94B17" w:rsidP="003B2D68">
            <w:pPr>
              <w:numPr>
                <w:ilvl w:val="0"/>
                <w:numId w:val="94"/>
              </w:numPr>
              <w:ind w:left="459"/>
              <w:rPr>
                <w:rFonts w:ascii="Arial" w:hAnsi="Arial" w:cs="Arial"/>
                <w:sz w:val="20"/>
                <w:szCs w:val="20"/>
              </w:rPr>
            </w:pPr>
            <w:r w:rsidRPr="00F806A5">
              <w:rPr>
                <w:rFonts w:ascii="Arial" w:hAnsi="Arial" w:cs="Arial"/>
                <w:sz w:val="20"/>
                <w:szCs w:val="20"/>
              </w:rPr>
              <w:t>omówić sposób doboru gazu palnego do cięcia tlenowego, z uwzględnieniem czynnika ekonomicznego i technologicznego</w:t>
            </w:r>
          </w:p>
          <w:p w:rsidR="00C94B17" w:rsidRPr="00F806A5" w:rsidRDefault="00C94B17" w:rsidP="003B2D68">
            <w:pPr>
              <w:numPr>
                <w:ilvl w:val="0"/>
                <w:numId w:val="94"/>
              </w:numPr>
              <w:ind w:left="459"/>
              <w:rPr>
                <w:rFonts w:ascii="Arial" w:hAnsi="Arial" w:cs="Arial"/>
                <w:sz w:val="20"/>
                <w:szCs w:val="20"/>
              </w:rPr>
            </w:pPr>
            <w:r w:rsidRPr="00F806A5">
              <w:rPr>
                <w:rFonts w:ascii="Arial" w:hAnsi="Arial" w:cs="Arial"/>
                <w:sz w:val="20"/>
                <w:szCs w:val="20"/>
              </w:rPr>
              <w:t>opisać proces cięcia tlenowo-proszkowego</w:t>
            </w:r>
          </w:p>
          <w:p w:rsidR="00C94B17" w:rsidRPr="00F806A5" w:rsidRDefault="00C94B17" w:rsidP="003B2D68">
            <w:pPr>
              <w:numPr>
                <w:ilvl w:val="0"/>
                <w:numId w:val="94"/>
              </w:numPr>
              <w:ind w:left="459"/>
              <w:rPr>
                <w:rFonts w:ascii="Arial" w:hAnsi="Arial" w:cs="Arial"/>
                <w:sz w:val="20"/>
                <w:szCs w:val="20"/>
              </w:rPr>
            </w:pPr>
            <w:r w:rsidRPr="00F806A5">
              <w:rPr>
                <w:rFonts w:ascii="Arial" w:hAnsi="Arial" w:cs="Arial"/>
                <w:sz w:val="20"/>
                <w:szCs w:val="20"/>
              </w:rPr>
              <w:t>opisać zasadę cięcia plazmowego</w:t>
            </w:r>
          </w:p>
          <w:p w:rsidR="00C94B17" w:rsidRPr="00F806A5" w:rsidRDefault="00C94B17" w:rsidP="003B2D68">
            <w:pPr>
              <w:numPr>
                <w:ilvl w:val="0"/>
                <w:numId w:val="94"/>
              </w:numPr>
              <w:ind w:left="459"/>
              <w:rPr>
                <w:rFonts w:ascii="Arial" w:hAnsi="Arial" w:cs="Arial"/>
                <w:sz w:val="20"/>
                <w:szCs w:val="20"/>
              </w:rPr>
            </w:pPr>
            <w:r w:rsidRPr="00F806A5">
              <w:rPr>
                <w:rFonts w:ascii="Arial" w:hAnsi="Arial" w:cs="Arial"/>
                <w:sz w:val="20"/>
                <w:szCs w:val="20"/>
              </w:rPr>
              <w:t>wymienić parametry cięcia plazmowego</w:t>
            </w:r>
          </w:p>
          <w:p w:rsidR="00C94B17" w:rsidRPr="00F806A5" w:rsidRDefault="00C94B17" w:rsidP="003B2D68">
            <w:pPr>
              <w:numPr>
                <w:ilvl w:val="0"/>
                <w:numId w:val="94"/>
              </w:numPr>
              <w:ind w:left="459"/>
              <w:rPr>
                <w:rFonts w:ascii="Arial" w:hAnsi="Arial" w:cs="Arial"/>
                <w:sz w:val="20"/>
                <w:szCs w:val="20"/>
              </w:rPr>
            </w:pPr>
            <w:r w:rsidRPr="00F806A5">
              <w:rPr>
                <w:rFonts w:ascii="Arial" w:hAnsi="Arial" w:cs="Arial"/>
                <w:sz w:val="20"/>
                <w:szCs w:val="20"/>
              </w:rPr>
              <w:t>opisać sposób ustawienia łuku plazmowego</w:t>
            </w:r>
          </w:p>
          <w:p w:rsidR="00C94B17" w:rsidRPr="00F806A5" w:rsidRDefault="00C94B17" w:rsidP="003B2D68">
            <w:pPr>
              <w:numPr>
                <w:ilvl w:val="0"/>
                <w:numId w:val="94"/>
              </w:numPr>
              <w:ind w:left="459"/>
              <w:rPr>
                <w:rFonts w:ascii="Arial" w:hAnsi="Arial" w:cs="Arial"/>
                <w:sz w:val="20"/>
                <w:szCs w:val="20"/>
              </w:rPr>
            </w:pPr>
            <w:r w:rsidRPr="00F806A5">
              <w:rPr>
                <w:rFonts w:ascii="Arial" w:hAnsi="Arial" w:cs="Arial"/>
                <w:sz w:val="20"/>
                <w:szCs w:val="20"/>
              </w:rPr>
              <w:t>wymienić czynniki wpływające na jakość cięcia plazmowego</w:t>
            </w:r>
          </w:p>
          <w:p w:rsidR="00C94B17" w:rsidRPr="00F806A5" w:rsidRDefault="00C94B17" w:rsidP="003B2D68">
            <w:pPr>
              <w:numPr>
                <w:ilvl w:val="0"/>
                <w:numId w:val="94"/>
              </w:numPr>
              <w:ind w:left="459"/>
              <w:rPr>
                <w:rFonts w:ascii="Arial" w:hAnsi="Arial" w:cs="Arial"/>
                <w:sz w:val="20"/>
                <w:szCs w:val="20"/>
              </w:rPr>
            </w:pPr>
            <w:r w:rsidRPr="00F806A5">
              <w:rPr>
                <w:rFonts w:ascii="Arial" w:hAnsi="Arial" w:cs="Arial"/>
                <w:sz w:val="20"/>
                <w:szCs w:val="20"/>
              </w:rPr>
              <w:t>rozróżnić sposoby cięcia termicznego typowych wyrobów hutniczych</w:t>
            </w:r>
          </w:p>
          <w:p w:rsidR="00C94B17" w:rsidRPr="00F806A5" w:rsidRDefault="00C94B17" w:rsidP="003B2D68">
            <w:pPr>
              <w:numPr>
                <w:ilvl w:val="0"/>
                <w:numId w:val="94"/>
              </w:numPr>
              <w:ind w:left="459"/>
              <w:rPr>
                <w:rFonts w:ascii="Arial" w:hAnsi="Arial" w:cs="Arial"/>
                <w:sz w:val="20"/>
                <w:szCs w:val="20"/>
              </w:rPr>
            </w:pPr>
            <w:r w:rsidRPr="00F806A5">
              <w:rPr>
                <w:rFonts w:ascii="Arial" w:hAnsi="Arial" w:cs="Arial"/>
                <w:sz w:val="20"/>
                <w:szCs w:val="20"/>
              </w:rPr>
              <w:t>opisać sposób cięcia lancą tlenową</w:t>
            </w:r>
          </w:p>
          <w:p w:rsidR="00C94B17" w:rsidRPr="00F806A5" w:rsidRDefault="00C94B17" w:rsidP="003B2D68">
            <w:pPr>
              <w:numPr>
                <w:ilvl w:val="0"/>
                <w:numId w:val="94"/>
              </w:numPr>
              <w:ind w:left="459"/>
              <w:rPr>
                <w:rFonts w:ascii="Arial" w:hAnsi="Arial" w:cs="Arial"/>
                <w:sz w:val="20"/>
                <w:szCs w:val="20"/>
              </w:rPr>
            </w:pPr>
            <w:r w:rsidRPr="00F806A5">
              <w:rPr>
                <w:rFonts w:ascii="Arial" w:hAnsi="Arial" w:cs="Arial"/>
                <w:sz w:val="20"/>
                <w:szCs w:val="20"/>
              </w:rPr>
              <w:t>om</w:t>
            </w:r>
            <w:r w:rsidR="00DB3818" w:rsidRPr="00F806A5">
              <w:rPr>
                <w:rFonts w:ascii="Arial" w:hAnsi="Arial" w:cs="Arial"/>
                <w:sz w:val="20"/>
                <w:szCs w:val="20"/>
              </w:rPr>
              <w:t>ó</w:t>
            </w:r>
            <w:r w:rsidRPr="00F806A5">
              <w:rPr>
                <w:rFonts w:ascii="Arial" w:hAnsi="Arial" w:cs="Arial"/>
                <w:sz w:val="20"/>
                <w:szCs w:val="20"/>
              </w:rPr>
              <w:t>wić proces nanoszenia powłok różnymi metodami, np. napawania, metalizacji, natryskiwania</w:t>
            </w:r>
          </w:p>
        </w:tc>
        <w:tc>
          <w:tcPr>
            <w:tcW w:w="3261" w:type="dxa"/>
          </w:tcPr>
          <w:p w:rsidR="00C94B17" w:rsidRPr="00F806A5" w:rsidRDefault="00C94B17" w:rsidP="003B2D68">
            <w:pPr>
              <w:numPr>
                <w:ilvl w:val="0"/>
                <w:numId w:val="94"/>
              </w:numPr>
              <w:ind w:left="459"/>
              <w:rPr>
                <w:rFonts w:ascii="Arial" w:hAnsi="Arial" w:cs="Arial"/>
                <w:sz w:val="20"/>
                <w:szCs w:val="20"/>
              </w:rPr>
            </w:pPr>
            <w:r w:rsidRPr="00F806A5">
              <w:rPr>
                <w:rFonts w:ascii="Arial" w:hAnsi="Arial" w:cs="Arial"/>
                <w:sz w:val="20"/>
                <w:szCs w:val="20"/>
              </w:rPr>
              <w:t>dobrać gaz plazmotwórczy do cięcia plazmowego, uwzględniając czynnik ekonomiczny i technologiczny</w:t>
            </w:r>
          </w:p>
          <w:p w:rsidR="00C94B17" w:rsidRPr="00F806A5" w:rsidRDefault="00C94B17" w:rsidP="00526F58">
            <w:pPr>
              <w:ind w:left="99"/>
              <w:rPr>
                <w:rFonts w:ascii="Arial" w:hAnsi="Arial" w:cs="Arial"/>
                <w:sz w:val="20"/>
                <w:szCs w:val="20"/>
              </w:rPr>
            </w:pPr>
          </w:p>
        </w:tc>
        <w:tc>
          <w:tcPr>
            <w:tcW w:w="1417" w:type="dxa"/>
          </w:tcPr>
          <w:p w:rsidR="00C94B17" w:rsidRPr="00F806A5" w:rsidRDefault="00C94B17" w:rsidP="00C94B17">
            <w:pPr>
              <w:rPr>
                <w:rFonts w:ascii="Arial" w:hAnsi="Arial" w:cs="Arial"/>
                <w:sz w:val="20"/>
                <w:szCs w:val="20"/>
              </w:rPr>
            </w:pPr>
            <w:r w:rsidRPr="00F806A5">
              <w:rPr>
                <w:rFonts w:ascii="Arial" w:hAnsi="Arial" w:cs="Arial"/>
                <w:sz w:val="20"/>
                <w:szCs w:val="20"/>
              </w:rPr>
              <w:t>Klasa III</w:t>
            </w:r>
          </w:p>
        </w:tc>
      </w:tr>
      <w:tr w:rsidR="00C94B17" w:rsidRPr="00F806A5" w:rsidTr="00B019DA">
        <w:tc>
          <w:tcPr>
            <w:tcW w:w="1662" w:type="dxa"/>
            <w:vMerge w:val="restart"/>
          </w:tcPr>
          <w:p w:rsidR="00C94B17" w:rsidRPr="00F806A5" w:rsidRDefault="00C94B17" w:rsidP="00C94B17">
            <w:pPr>
              <w:rPr>
                <w:rFonts w:ascii="Arial" w:hAnsi="Arial" w:cs="Arial"/>
                <w:sz w:val="20"/>
                <w:szCs w:val="20"/>
              </w:rPr>
            </w:pPr>
            <w:r w:rsidRPr="00F806A5">
              <w:rPr>
                <w:rFonts w:ascii="Arial" w:hAnsi="Arial" w:cs="Arial"/>
                <w:sz w:val="20"/>
                <w:szCs w:val="20"/>
              </w:rPr>
              <w:t>IV. Kompetencje personalne i społeczne</w:t>
            </w:r>
          </w:p>
        </w:tc>
        <w:tc>
          <w:tcPr>
            <w:tcW w:w="3072" w:type="dxa"/>
          </w:tcPr>
          <w:p w:rsidR="00C94B17" w:rsidRPr="00F806A5" w:rsidRDefault="00C94B17" w:rsidP="003B2D68">
            <w:pPr>
              <w:numPr>
                <w:ilvl w:val="0"/>
                <w:numId w:val="97"/>
              </w:numPr>
              <w:autoSpaceDE w:val="0"/>
              <w:autoSpaceDN w:val="0"/>
              <w:adjustRightInd w:val="0"/>
              <w:ind w:left="465"/>
              <w:rPr>
                <w:rFonts w:ascii="Arial" w:hAnsi="Arial" w:cs="Arial"/>
                <w:color w:val="auto"/>
                <w:sz w:val="20"/>
                <w:szCs w:val="20"/>
              </w:rPr>
            </w:pPr>
            <w:r w:rsidRPr="00F806A5">
              <w:rPr>
                <w:rFonts w:ascii="Arial" w:hAnsi="Arial" w:cs="Arial"/>
                <w:color w:val="auto"/>
                <w:sz w:val="20"/>
                <w:szCs w:val="20"/>
              </w:rPr>
              <w:t>Zasady kultury osobistej i etyki zawodowej</w:t>
            </w:r>
          </w:p>
        </w:tc>
        <w:tc>
          <w:tcPr>
            <w:tcW w:w="1470" w:type="dxa"/>
          </w:tcPr>
          <w:p w:rsidR="00C94B17" w:rsidRPr="00F806A5" w:rsidRDefault="00C94B17" w:rsidP="00C94B17">
            <w:pPr>
              <w:rPr>
                <w:rFonts w:ascii="Arial" w:hAnsi="Arial" w:cs="Arial"/>
                <w:sz w:val="20"/>
                <w:szCs w:val="20"/>
              </w:rPr>
            </w:pPr>
          </w:p>
        </w:tc>
        <w:tc>
          <w:tcPr>
            <w:tcW w:w="2976" w:type="dxa"/>
          </w:tcPr>
          <w:p w:rsidR="00C94B17" w:rsidRPr="00F806A5" w:rsidRDefault="00C94B17" w:rsidP="003B2D68">
            <w:pPr>
              <w:numPr>
                <w:ilvl w:val="0"/>
                <w:numId w:val="23"/>
              </w:numPr>
              <w:ind w:left="487"/>
              <w:rPr>
                <w:rFonts w:ascii="Arial" w:hAnsi="Arial" w:cs="Arial"/>
                <w:sz w:val="20"/>
                <w:szCs w:val="20"/>
              </w:rPr>
            </w:pPr>
            <w:r w:rsidRPr="00F806A5">
              <w:rPr>
                <w:rFonts w:ascii="Arial" w:hAnsi="Arial" w:cs="Arial"/>
                <w:sz w:val="20"/>
                <w:szCs w:val="20"/>
              </w:rPr>
              <w:t>przyjmować odpowiedzialność za powierzone informacje zawodowe</w:t>
            </w:r>
          </w:p>
        </w:tc>
        <w:tc>
          <w:tcPr>
            <w:tcW w:w="3261" w:type="dxa"/>
          </w:tcPr>
          <w:p w:rsidR="00C94B17" w:rsidRPr="00F806A5" w:rsidRDefault="00C94B17" w:rsidP="003B2D68">
            <w:pPr>
              <w:numPr>
                <w:ilvl w:val="0"/>
                <w:numId w:val="23"/>
              </w:numPr>
              <w:ind w:left="488"/>
              <w:rPr>
                <w:rFonts w:ascii="Arial" w:hAnsi="Arial" w:cs="Arial"/>
                <w:sz w:val="20"/>
                <w:szCs w:val="20"/>
              </w:rPr>
            </w:pPr>
            <w:r w:rsidRPr="00F806A5">
              <w:rPr>
                <w:rFonts w:ascii="Arial" w:hAnsi="Arial" w:cs="Arial"/>
                <w:sz w:val="20"/>
                <w:szCs w:val="20"/>
              </w:rPr>
              <w:t>stosować zasady kultury osobistej i ogólnie przyjęte normy zachowania w środowisku pracy</w:t>
            </w:r>
          </w:p>
          <w:p w:rsidR="00C94B17" w:rsidRPr="00F806A5" w:rsidRDefault="00C94B17" w:rsidP="00C94B17">
            <w:pPr>
              <w:ind w:left="488"/>
              <w:rPr>
                <w:rFonts w:ascii="Arial" w:hAnsi="Arial" w:cs="Arial"/>
                <w:sz w:val="20"/>
                <w:szCs w:val="20"/>
              </w:rPr>
            </w:pPr>
          </w:p>
        </w:tc>
        <w:tc>
          <w:tcPr>
            <w:tcW w:w="1417" w:type="dxa"/>
          </w:tcPr>
          <w:p w:rsidR="00C94B17" w:rsidRPr="00F806A5" w:rsidRDefault="00C94B17" w:rsidP="00C94B17">
            <w:pPr>
              <w:rPr>
                <w:rFonts w:ascii="Arial" w:hAnsi="Arial" w:cs="Arial"/>
                <w:sz w:val="20"/>
                <w:szCs w:val="20"/>
              </w:rPr>
            </w:pPr>
            <w:r w:rsidRPr="00F806A5">
              <w:rPr>
                <w:rFonts w:ascii="Arial" w:hAnsi="Arial" w:cs="Arial"/>
                <w:sz w:val="20"/>
                <w:szCs w:val="20"/>
              </w:rPr>
              <w:t>Klasa I, II i III</w:t>
            </w:r>
          </w:p>
        </w:tc>
      </w:tr>
      <w:tr w:rsidR="00C94B17" w:rsidRPr="00F806A5" w:rsidTr="00B019DA">
        <w:tc>
          <w:tcPr>
            <w:tcW w:w="1662" w:type="dxa"/>
            <w:vMerge/>
          </w:tcPr>
          <w:p w:rsidR="00C94B17" w:rsidRPr="00F806A5" w:rsidRDefault="00C94B17" w:rsidP="00C94B17">
            <w:pPr>
              <w:rPr>
                <w:rFonts w:ascii="Arial" w:hAnsi="Arial" w:cs="Arial"/>
                <w:sz w:val="20"/>
                <w:szCs w:val="20"/>
              </w:rPr>
            </w:pPr>
          </w:p>
        </w:tc>
        <w:tc>
          <w:tcPr>
            <w:tcW w:w="3072" w:type="dxa"/>
          </w:tcPr>
          <w:p w:rsidR="00C94B17" w:rsidRPr="00F806A5" w:rsidRDefault="00C94B17" w:rsidP="003B2D68">
            <w:pPr>
              <w:numPr>
                <w:ilvl w:val="0"/>
                <w:numId w:val="97"/>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Planowanie wykonania zadania</w:t>
            </w:r>
          </w:p>
        </w:tc>
        <w:tc>
          <w:tcPr>
            <w:tcW w:w="1470" w:type="dxa"/>
          </w:tcPr>
          <w:p w:rsidR="00C94B17" w:rsidRPr="00F806A5" w:rsidRDefault="00C94B17" w:rsidP="00C94B17">
            <w:pPr>
              <w:rPr>
                <w:rFonts w:ascii="Arial" w:hAnsi="Arial" w:cs="Arial"/>
                <w:sz w:val="20"/>
                <w:szCs w:val="20"/>
              </w:rPr>
            </w:pPr>
          </w:p>
        </w:tc>
        <w:tc>
          <w:tcPr>
            <w:tcW w:w="2976" w:type="dxa"/>
          </w:tcPr>
          <w:p w:rsidR="00C94B17" w:rsidRPr="00F806A5" w:rsidRDefault="00C94B17" w:rsidP="003B2D68">
            <w:pPr>
              <w:numPr>
                <w:ilvl w:val="0"/>
                <w:numId w:val="24"/>
              </w:numPr>
              <w:ind w:left="487"/>
              <w:rPr>
                <w:rFonts w:ascii="Arial" w:hAnsi="Arial" w:cs="Arial"/>
                <w:sz w:val="20"/>
                <w:szCs w:val="20"/>
              </w:rPr>
            </w:pPr>
            <w:r w:rsidRPr="00F806A5">
              <w:rPr>
                <w:rFonts w:ascii="Arial" w:hAnsi="Arial" w:cs="Arial"/>
                <w:sz w:val="20"/>
                <w:szCs w:val="20"/>
              </w:rPr>
              <w:t>omówić czynności realizowane w ramach czasu pracy</w:t>
            </w:r>
          </w:p>
          <w:p w:rsidR="00C94B17" w:rsidRPr="00F806A5" w:rsidRDefault="00C94B17" w:rsidP="003B2D68">
            <w:pPr>
              <w:numPr>
                <w:ilvl w:val="0"/>
                <w:numId w:val="24"/>
              </w:numPr>
              <w:ind w:left="487"/>
              <w:rPr>
                <w:rFonts w:ascii="Arial" w:hAnsi="Arial" w:cs="Arial"/>
                <w:sz w:val="20"/>
                <w:szCs w:val="20"/>
              </w:rPr>
            </w:pPr>
            <w:r w:rsidRPr="00F806A5">
              <w:rPr>
                <w:rFonts w:ascii="Arial" w:hAnsi="Arial" w:cs="Arial"/>
                <w:sz w:val="20"/>
                <w:szCs w:val="20"/>
              </w:rPr>
              <w:t>określić czas realizacji zadań</w:t>
            </w:r>
          </w:p>
          <w:p w:rsidR="00C94B17" w:rsidRPr="00F806A5" w:rsidRDefault="00C94B17" w:rsidP="003B2D68">
            <w:pPr>
              <w:numPr>
                <w:ilvl w:val="0"/>
                <w:numId w:val="24"/>
              </w:numPr>
              <w:ind w:left="487"/>
              <w:rPr>
                <w:rFonts w:ascii="Arial" w:hAnsi="Arial" w:cs="Arial"/>
                <w:sz w:val="20"/>
                <w:szCs w:val="20"/>
              </w:rPr>
            </w:pPr>
            <w:r w:rsidRPr="00F806A5">
              <w:rPr>
                <w:rFonts w:ascii="Arial" w:hAnsi="Arial" w:cs="Arial"/>
                <w:sz w:val="20"/>
                <w:szCs w:val="20"/>
              </w:rPr>
              <w:t>realizować działania w wyznaczonym czasie</w:t>
            </w:r>
          </w:p>
          <w:p w:rsidR="00C94B17" w:rsidRPr="00F806A5" w:rsidRDefault="00C94B17" w:rsidP="003B2D68">
            <w:pPr>
              <w:numPr>
                <w:ilvl w:val="0"/>
                <w:numId w:val="24"/>
              </w:numPr>
              <w:ind w:left="487"/>
              <w:rPr>
                <w:rFonts w:ascii="Arial" w:hAnsi="Arial" w:cs="Arial"/>
                <w:sz w:val="20"/>
                <w:szCs w:val="20"/>
              </w:rPr>
            </w:pPr>
            <w:r w:rsidRPr="00F806A5">
              <w:rPr>
                <w:rFonts w:ascii="Arial" w:hAnsi="Arial" w:cs="Arial"/>
                <w:sz w:val="20"/>
                <w:szCs w:val="20"/>
              </w:rPr>
              <w:t>dokonać samooceny wykonanej pracy</w:t>
            </w:r>
          </w:p>
        </w:tc>
        <w:tc>
          <w:tcPr>
            <w:tcW w:w="3261" w:type="dxa"/>
          </w:tcPr>
          <w:p w:rsidR="00C94B17" w:rsidRPr="00F806A5" w:rsidRDefault="00C94B17" w:rsidP="00C94B17">
            <w:pPr>
              <w:ind w:left="488"/>
              <w:rPr>
                <w:rFonts w:ascii="Arial" w:hAnsi="Arial" w:cs="Arial"/>
                <w:sz w:val="20"/>
                <w:szCs w:val="20"/>
              </w:rPr>
            </w:pPr>
          </w:p>
        </w:tc>
        <w:tc>
          <w:tcPr>
            <w:tcW w:w="1417" w:type="dxa"/>
          </w:tcPr>
          <w:p w:rsidR="00C94B17" w:rsidRPr="00F806A5" w:rsidRDefault="00C94B17" w:rsidP="00C94B17">
            <w:pPr>
              <w:rPr>
                <w:rFonts w:ascii="Arial" w:hAnsi="Arial" w:cs="Arial"/>
                <w:sz w:val="20"/>
                <w:szCs w:val="20"/>
              </w:rPr>
            </w:pPr>
            <w:r w:rsidRPr="00F806A5">
              <w:rPr>
                <w:rFonts w:ascii="Arial" w:hAnsi="Arial" w:cs="Arial"/>
                <w:sz w:val="20"/>
                <w:szCs w:val="20"/>
              </w:rPr>
              <w:t>Klasa I, II i III</w:t>
            </w:r>
          </w:p>
        </w:tc>
      </w:tr>
      <w:tr w:rsidR="00C94B17" w:rsidRPr="00F806A5" w:rsidTr="00B019DA">
        <w:tc>
          <w:tcPr>
            <w:tcW w:w="1662" w:type="dxa"/>
            <w:vMerge/>
          </w:tcPr>
          <w:p w:rsidR="00C94B17" w:rsidRPr="00F806A5" w:rsidRDefault="00C94B17" w:rsidP="00C94B17">
            <w:pPr>
              <w:rPr>
                <w:rFonts w:ascii="Arial" w:hAnsi="Arial" w:cs="Arial"/>
                <w:sz w:val="20"/>
                <w:szCs w:val="20"/>
              </w:rPr>
            </w:pPr>
          </w:p>
        </w:tc>
        <w:tc>
          <w:tcPr>
            <w:tcW w:w="3072" w:type="dxa"/>
          </w:tcPr>
          <w:p w:rsidR="00C94B17" w:rsidRPr="00F806A5" w:rsidRDefault="00C94B17" w:rsidP="003B2D68">
            <w:pPr>
              <w:numPr>
                <w:ilvl w:val="0"/>
                <w:numId w:val="97"/>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Odpowiedzialność za podejmowane działania</w:t>
            </w:r>
          </w:p>
        </w:tc>
        <w:tc>
          <w:tcPr>
            <w:tcW w:w="1470" w:type="dxa"/>
          </w:tcPr>
          <w:p w:rsidR="00C94B17" w:rsidRPr="00F806A5" w:rsidRDefault="00C94B17" w:rsidP="00C94B17">
            <w:pPr>
              <w:rPr>
                <w:rFonts w:ascii="Arial" w:hAnsi="Arial" w:cs="Arial"/>
                <w:sz w:val="20"/>
                <w:szCs w:val="20"/>
              </w:rPr>
            </w:pPr>
          </w:p>
        </w:tc>
        <w:tc>
          <w:tcPr>
            <w:tcW w:w="2976" w:type="dxa"/>
          </w:tcPr>
          <w:p w:rsidR="00C94B17" w:rsidRPr="00F806A5" w:rsidRDefault="00C94B17" w:rsidP="003B2D68">
            <w:pPr>
              <w:numPr>
                <w:ilvl w:val="0"/>
                <w:numId w:val="25"/>
              </w:numPr>
              <w:ind w:left="487"/>
              <w:rPr>
                <w:rFonts w:ascii="Arial" w:hAnsi="Arial" w:cs="Arial"/>
                <w:sz w:val="20"/>
                <w:szCs w:val="20"/>
              </w:rPr>
            </w:pPr>
            <w:r w:rsidRPr="00F806A5">
              <w:rPr>
                <w:rFonts w:ascii="Arial" w:hAnsi="Arial" w:cs="Arial"/>
                <w:sz w:val="20"/>
                <w:szCs w:val="20"/>
              </w:rPr>
              <w:t>wykazać świadomość odpowiedzialności za wykonywaną pracę</w:t>
            </w:r>
          </w:p>
          <w:p w:rsidR="00C94B17" w:rsidRPr="00F806A5" w:rsidRDefault="00C94B17" w:rsidP="003B2D68">
            <w:pPr>
              <w:numPr>
                <w:ilvl w:val="0"/>
                <w:numId w:val="25"/>
              </w:numPr>
              <w:ind w:left="487"/>
              <w:rPr>
                <w:rFonts w:ascii="Arial" w:hAnsi="Arial" w:cs="Arial"/>
                <w:sz w:val="20"/>
                <w:szCs w:val="20"/>
              </w:rPr>
            </w:pPr>
            <w:r w:rsidRPr="00F806A5">
              <w:rPr>
                <w:rFonts w:ascii="Arial" w:hAnsi="Arial" w:cs="Arial"/>
                <w:sz w:val="20"/>
                <w:szCs w:val="20"/>
              </w:rPr>
              <w:t>ocenić podejmowane działania</w:t>
            </w:r>
          </w:p>
        </w:tc>
        <w:tc>
          <w:tcPr>
            <w:tcW w:w="3261" w:type="dxa"/>
          </w:tcPr>
          <w:p w:rsidR="00C94B17" w:rsidRPr="00F806A5" w:rsidRDefault="00C94B17" w:rsidP="00C94B17">
            <w:pPr>
              <w:ind w:left="488"/>
              <w:rPr>
                <w:rFonts w:ascii="Arial" w:hAnsi="Arial" w:cs="Arial"/>
                <w:sz w:val="20"/>
                <w:szCs w:val="20"/>
              </w:rPr>
            </w:pPr>
          </w:p>
        </w:tc>
        <w:tc>
          <w:tcPr>
            <w:tcW w:w="1417" w:type="dxa"/>
          </w:tcPr>
          <w:p w:rsidR="00C94B17" w:rsidRPr="00F806A5" w:rsidRDefault="00C94B17" w:rsidP="00C94B17">
            <w:pPr>
              <w:rPr>
                <w:rFonts w:ascii="Arial" w:hAnsi="Arial" w:cs="Arial"/>
                <w:sz w:val="20"/>
                <w:szCs w:val="20"/>
              </w:rPr>
            </w:pPr>
            <w:r w:rsidRPr="00F806A5">
              <w:rPr>
                <w:rFonts w:ascii="Arial" w:hAnsi="Arial" w:cs="Arial"/>
                <w:sz w:val="20"/>
                <w:szCs w:val="20"/>
              </w:rPr>
              <w:t>Klasa I, II i III</w:t>
            </w:r>
          </w:p>
        </w:tc>
      </w:tr>
      <w:tr w:rsidR="00C94B17" w:rsidRPr="00F806A5" w:rsidTr="00B019DA">
        <w:tc>
          <w:tcPr>
            <w:tcW w:w="1662" w:type="dxa"/>
            <w:vMerge/>
          </w:tcPr>
          <w:p w:rsidR="00C94B17" w:rsidRPr="00F806A5" w:rsidRDefault="00C94B17" w:rsidP="00C94B17">
            <w:pPr>
              <w:rPr>
                <w:rFonts w:ascii="Arial" w:hAnsi="Arial" w:cs="Arial"/>
                <w:sz w:val="20"/>
                <w:szCs w:val="20"/>
              </w:rPr>
            </w:pPr>
          </w:p>
        </w:tc>
        <w:tc>
          <w:tcPr>
            <w:tcW w:w="3072" w:type="dxa"/>
          </w:tcPr>
          <w:p w:rsidR="00C94B17" w:rsidRPr="00F806A5" w:rsidRDefault="00C94B17" w:rsidP="003B2D68">
            <w:pPr>
              <w:numPr>
                <w:ilvl w:val="0"/>
                <w:numId w:val="97"/>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Kreatywność i otwartość na zmiany</w:t>
            </w:r>
          </w:p>
        </w:tc>
        <w:tc>
          <w:tcPr>
            <w:tcW w:w="1470" w:type="dxa"/>
          </w:tcPr>
          <w:p w:rsidR="00C94B17" w:rsidRPr="00F806A5" w:rsidRDefault="00C94B17" w:rsidP="00C94B17">
            <w:pPr>
              <w:rPr>
                <w:rFonts w:ascii="Arial" w:hAnsi="Arial" w:cs="Arial"/>
                <w:sz w:val="20"/>
                <w:szCs w:val="20"/>
              </w:rPr>
            </w:pPr>
          </w:p>
        </w:tc>
        <w:tc>
          <w:tcPr>
            <w:tcW w:w="2976" w:type="dxa"/>
          </w:tcPr>
          <w:p w:rsidR="00C94B17" w:rsidRPr="00F806A5" w:rsidRDefault="00C94B17" w:rsidP="003B2D68">
            <w:pPr>
              <w:numPr>
                <w:ilvl w:val="0"/>
                <w:numId w:val="25"/>
              </w:numPr>
              <w:ind w:left="487"/>
              <w:rPr>
                <w:rFonts w:ascii="Arial" w:hAnsi="Arial" w:cs="Arial"/>
                <w:sz w:val="20"/>
                <w:szCs w:val="20"/>
              </w:rPr>
            </w:pPr>
            <w:r w:rsidRPr="00F806A5">
              <w:rPr>
                <w:rFonts w:ascii="Arial" w:hAnsi="Arial" w:cs="Arial"/>
                <w:sz w:val="20"/>
                <w:szCs w:val="20"/>
              </w:rPr>
              <w:t>podać przykłady wpływu zmiany na różne sytuacje życia społecznego i gospodarczego</w:t>
            </w:r>
          </w:p>
          <w:p w:rsidR="00C94B17" w:rsidRPr="00F806A5" w:rsidRDefault="00C94B17" w:rsidP="003B2D68">
            <w:pPr>
              <w:numPr>
                <w:ilvl w:val="0"/>
                <w:numId w:val="25"/>
              </w:numPr>
              <w:ind w:left="487"/>
              <w:rPr>
                <w:rFonts w:ascii="Arial" w:hAnsi="Arial" w:cs="Arial"/>
                <w:sz w:val="20"/>
                <w:szCs w:val="20"/>
              </w:rPr>
            </w:pPr>
            <w:r w:rsidRPr="00F806A5">
              <w:rPr>
                <w:rFonts w:ascii="Arial" w:hAnsi="Arial" w:cs="Arial"/>
                <w:sz w:val="20"/>
                <w:szCs w:val="20"/>
              </w:rPr>
              <w:t>proponować sposoby rozwiązywania problemów związanych z wykonywaniem zadań zawodowych w nieprzewidywalnych warunkach</w:t>
            </w:r>
          </w:p>
        </w:tc>
        <w:tc>
          <w:tcPr>
            <w:tcW w:w="3261" w:type="dxa"/>
          </w:tcPr>
          <w:p w:rsidR="00C94B17" w:rsidRPr="00F806A5" w:rsidRDefault="00C94B17" w:rsidP="003B2D68">
            <w:pPr>
              <w:numPr>
                <w:ilvl w:val="0"/>
                <w:numId w:val="25"/>
              </w:numPr>
              <w:ind w:left="487"/>
              <w:rPr>
                <w:rFonts w:ascii="Arial" w:hAnsi="Arial" w:cs="Arial"/>
                <w:sz w:val="20"/>
                <w:szCs w:val="20"/>
              </w:rPr>
            </w:pPr>
            <w:r w:rsidRPr="00F806A5">
              <w:rPr>
                <w:rFonts w:ascii="Arial" w:hAnsi="Arial" w:cs="Arial"/>
                <w:sz w:val="20"/>
                <w:szCs w:val="20"/>
              </w:rPr>
              <w:t>wskazać przykłady wprowadzenia zmiany i ocenia skutki jej wprowadzenia</w:t>
            </w:r>
          </w:p>
          <w:p w:rsidR="00C94B17" w:rsidRPr="00F806A5" w:rsidRDefault="00C94B17" w:rsidP="00C94B17">
            <w:pPr>
              <w:ind w:left="488"/>
              <w:rPr>
                <w:rFonts w:ascii="Arial" w:hAnsi="Arial" w:cs="Arial"/>
                <w:sz w:val="20"/>
                <w:szCs w:val="20"/>
              </w:rPr>
            </w:pPr>
          </w:p>
        </w:tc>
        <w:tc>
          <w:tcPr>
            <w:tcW w:w="1417" w:type="dxa"/>
          </w:tcPr>
          <w:p w:rsidR="00C94B17" w:rsidRPr="00F806A5" w:rsidRDefault="00C94B17" w:rsidP="00C94B17">
            <w:pPr>
              <w:rPr>
                <w:rFonts w:ascii="Arial" w:hAnsi="Arial" w:cs="Arial"/>
                <w:sz w:val="20"/>
                <w:szCs w:val="20"/>
              </w:rPr>
            </w:pPr>
            <w:r w:rsidRPr="00F806A5">
              <w:rPr>
                <w:rFonts w:ascii="Arial" w:hAnsi="Arial" w:cs="Arial"/>
                <w:sz w:val="20"/>
                <w:szCs w:val="20"/>
              </w:rPr>
              <w:t>Klasa I, II i III</w:t>
            </w:r>
          </w:p>
        </w:tc>
      </w:tr>
      <w:tr w:rsidR="00C94B17" w:rsidRPr="00F806A5" w:rsidTr="00B019DA">
        <w:tc>
          <w:tcPr>
            <w:tcW w:w="1662" w:type="dxa"/>
            <w:vMerge/>
          </w:tcPr>
          <w:p w:rsidR="00C94B17" w:rsidRPr="00F806A5" w:rsidRDefault="00C94B17" w:rsidP="00C94B17">
            <w:pPr>
              <w:rPr>
                <w:rFonts w:ascii="Arial" w:hAnsi="Arial" w:cs="Arial"/>
                <w:sz w:val="20"/>
                <w:szCs w:val="20"/>
              </w:rPr>
            </w:pPr>
          </w:p>
        </w:tc>
        <w:tc>
          <w:tcPr>
            <w:tcW w:w="3072" w:type="dxa"/>
          </w:tcPr>
          <w:p w:rsidR="00C94B17" w:rsidRPr="00F806A5" w:rsidRDefault="00C94B17" w:rsidP="003B2D68">
            <w:pPr>
              <w:numPr>
                <w:ilvl w:val="0"/>
                <w:numId w:val="97"/>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Techniki radzenia sobie ze stresem</w:t>
            </w:r>
          </w:p>
        </w:tc>
        <w:tc>
          <w:tcPr>
            <w:tcW w:w="1470" w:type="dxa"/>
          </w:tcPr>
          <w:p w:rsidR="00C94B17" w:rsidRPr="00F806A5" w:rsidRDefault="00C94B17" w:rsidP="00C94B17">
            <w:pPr>
              <w:rPr>
                <w:rFonts w:ascii="Arial" w:hAnsi="Arial" w:cs="Arial"/>
                <w:sz w:val="20"/>
                <w:szCs w:val="20"/>
              </w:rPr>
            </w:pPr>
          </w:p>
        </w:tc>
        <w:tc>
          <w:tcPr>
            <w:tcW w:w="2976" w:type="dxa"/>
          </w:tcPr>
          <w:p w:rsidR="00C94B17" w:rsidRPr="00F806A5" w:rsidRDefault="00C94B17" w:rsidP="003B2D68">
            <w:pPr>
              <w:numPr>
                <w:ilvl w:val="0"/>
                <w:numId w:val="25"/>
              </w:numPr>
              <w:ind w:left="487"/>
              <w:rPr>
                <w:rFonts w:ascii="Arial" w:hAnsi="Arial" w:cs="Arial"/>
                <w:sz w:val="20"/>
                <w:szCs w:val="20"/>
              </w:rPr>
            </w:pPr>
            <w:r w:rsidRPr="00F806A5">
              <w:rPr>
                <w:rFonts w:ascii="Arial" w:hAnsi="Arial" w:cs="Arial"/>
                <w:sz w:val="20"/>
                <w:szCs w:val="20"/>
              </w:rPr>
              <w:t>wybierać techniki radzenia sobie ze stresem odpowiednio do sytuacji</w:t>
            </w:r>
          </w:p>
          <w:p w:rsidR="00C94B17" w:rsidRPr="00F806A5" w:rsidRDefault="00C94B17" w:rsidP="003B2D68">
            <w:pPr>
              <w:numPr>
                <w:ilvl w:val="0"/>
                <w:numId w:val="25"/>
              </w:numPr>
              <w:ind w:left="487"/>
              <w:rPr>
                <w:rFonts w:ascii="Arial" w:hAnsi="Arial" w:cs="Arial"/>
                <w:sz w:val="20"/>
                <w:szCs w:val="20"/>
              </w:rPr>
            </w:pPr>
            <w:r w:rsidRPr="00F806A5">
              <w:rPr>
                <w:rFonts w:ascii="Arial" w:hAnsi="Arial" w:cs="Arial"/>
                <w:sz w:val="20"/>
                <w:szCs w:val="20"/>
              </w:rPr>
              <w:t>wskazać najczęstsze przyczyny sytuacji stresowych w pracy zawodowej</w:t>
            </w:r>
          </w:p>
          <w:p w:rsidR="00C94B17" w:rsidRPr="00F806A5" w:rsidRDefault="00C94B17" w:rsidP="003B2D68">
            <w:pPr>
              <w:numPr>
                <w:ilvl w:val="0"/>
                <w:numId w:val="25"/>
              </w:numPr>
              <w:ind w:left="487"/>
              <w:rPr>
                <w:rFonts w:ascii="Arial" w:hAnsi="Arial" w:cs="Arial"/>
                <w:sz w:val="20"/>
                <w:szCs w:val="20"/>
              </w:rPr>
            </w:pPr>
            <w:r w:rsidRPr="00F806A5">
              <w:rPr>
                <w:rFonts w:ascii="Arial" w:hAnsi="Arial" w:cs="Arial"/>
                <w:sz w:val="20"/>
                <w:szCs w:val="20"/>
              </w:rPr>
              <w:t xml:space="preserve">rozróżnić techniki rozwiązywania konfliktów związanych z wykonywaniem zadań zawodowych </w:t>
            </w:r>
          </w:p>
          <w:p w:rsidR="00C94B17" w:rsidRPr="00F806A5" w:rsidRDefault="00C94B17" w:rsidP="003B2D68">
            <w:pPr>
              <w:numPr>
                <w:ilvl w:val="0"/>
                <w:numId w:val="25"/>
              </w:numPr>
              <w:ind w:left="487"/>
              <w:rPr>
                <w:rFonts w:ascii="Arial" w:hAnsi="Arial" w:cs="Arial"/>
                <w:sz w:val="20"/>
                <w:szCs w:val="20"/>
              </w:rPr>
            </w:pPr>
            <w:r w:rsidRPr="00F806A5">
              <w:rPr>
                <w:rFonts w:ascii="Arial" w:hAnsi="Arial" w:cs="Arial"/>
                <w:sz w:val="20"/>
                <w:szCs w:val="20"/>
              </w:rPr>
              <w:t>określić skutki stresu</w:t>
            </w:r>
          </w:p>
        </w:tc>
        <w:tc>
          <w:tcPr>
            <w:tcW w:w="3261" w:type="dxa"/>
          </w:tcPr>
          <w:p w:rsidR="00C94B17" w:rsidRPr="00F806A5" w:rsidRDefault="00C94B17" w:rsidP="00C94B17">
            <w:pPr>
              <w:ind w:left="488"/>
              <w:rPr>
                <w:rFonts w:ascii="Arial" w:hAnsi="Arial" w:cs="Arial"/>
                <w:sz w:val="20"/>
                <w:szCs w:val="20"/>
              </w:rPr>
            </w:pPr>
          </w:p>
        </w:tc>
        <w:tc>
          <w:tcPr>
            <w:tcW w:w="1417" w:type="dxa"/>
          </w:tcPr>
          <w:p w:rsidR="00C94B17" w:rsidRPr="00F806A5" w:rsidRDefault="00C94B17" w:rsidP="00C94B17">
            <w:pPr>
              <w:rPr>
                <w:rFonts w:ascii="Arial" w:hAnsi="Arial" w:cs="Arial"/>
                <w:sz w:val="20"/>
                <w:szCs w:val="20"/>
              </w:rPr>
            </w:pPr>
            <w:r w:rsidRPr="00F806A5">
              <w:rPr>
                <w:rFonts w:ascii="Arial" w:hAnsi="Arial" w:cs="Arial"/>
                <w:sz w:val="20"/>
                <w:szCs w:val="20"/>
              </w:rPr>
              <w:t>Klasa I, II i III</w:t>
            </w:r>
          </w:p>
        </w:tc>
      </w:tr>
      <w:tr w:rsidR="00C94B17" w:rsidRPr="00F806A5" w:rsidTr="00B019DA">
        <w:tc>
          <w:tcPr>
            <w:tcW w:w="1662" w:type="dxa"/>
            <w:vMerge/>
          </w:tcPr>
          <w:p w:rsidR="00C94B17" w:rsidRPr="00F806A5" w:rsidRDefault="00C94B17" w:rsidP="00C94B17">
            <w:pPr>
              <w:rPr>
                <w:rFonts w:ascii="Arial" w:hAnsi="Arial" w:cs="Arial"/>
                <w:sz w:val="20"/>
                <w:szCs w:val="20"/>
              </w:rPr>
            </w:pPr>
          </w:p>
        </w:tc>
        <w:tc>
          <w:tcPr>
            <w:tcW w:w="3072" w:type="dxa"/>
          </w:tcPr>
          <w:p w:rsidR="00C94B17" w:rsidRPr="00F806A5" w:rsidRDefault="00C94B17" w:rsidP="003B2D68">
            <w:pPr>
              <w:numPr>
                <w:ilvl w:val="0"/>
                <w:numId w:val="97"/>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Doskonalenie umiejętności zawodowych</w:t>
            </w:r>
          </w:p>
        </w:tc>
        <w:tc>
          <w:tcPr>
            <w:tcW w:w="1470" w:type="dxa"/>
          </w:tcPr>
          <w:p w:rsidR="00C94B17" w:rsidRPr="00F806A5" w:rsidRDefault="00C94B17" w:rsidP="00C94B17">
            <w:pPr>
              <w:rPr>
                <w:rFonts w:ascii="Arial" w:hAnsi="Arial" w:cs="Arial"/>
                <w:sz w:val="20"/>
                <w:szCs w:val="20"/>
              </w:rPr>
            </w:pPr>
          </w:p>
        </w:tc>
        <w:tc>
          <w:tcPr>
            <w:tcW w:w="2976" w:type="dxa"/>
          </w:tcPr>
          <w:p w:rsidR="00C94B17" w:rsidRPr="00F806A5" w:rsidRDefault="00C94B17" w:rsidP="003B2D68">
            <w:pPr>
              <w:numPr>
                <w:ilvl w:val="0"/>
                <w:numId w:val="25"/>
              </w:numPr>
              <w:ind w:left="487"/>
              <w:rPr>
                <w:rFonts w:ascii="Arial" w:hAnsi="Arial" w:cs="Arial"/>
                <w:sz w:val="20"/>
                <w:szCs w:val="20"/>
              </w:rPr>
            </w:pPr>
            <w:r w:rsidRPr="00F806A5">
              <w:rPr>
                <w:rFonts w:ascii="Arial" w:hAnsi="Arial" w:cs="Arial"/>
                <w:sz w:val="20"/>
                <w:szCs w:val="20"/>
              </w:rPr>
              <w:t>określić zakres umiejętności i kompetencji niezbędnych do wykonywania zawodu</w:t>
            </w:r>
          </w:p>
          <w:p w:rsidR="00C94B17" w:rsidRPr="00F806A5" w:rsidRDefault="00C94B17" w:rsidP="003B2D68">
            <w:pPr>
              <w:numPr>
                <w:ilvl w:val="0"/>
                <w:numId w:val="25"/>
              </w:numPr>
              <w:ind w:left="487"/>
              <w:rPr>
                <w:rFonts w:ascii="Arial" w:hAnsi="Arial" w:cs="Arial"/>
                <w:sz w:val="20"/>
                <w:szCs w:val="20"/>
              </w:rPr>
            </w:pPr>
            <w:r w:rsidRPr="00F806A5">
              <w:rPr>
                <w:rFonts w:ascii="Arial" w:hAnsi="Arial" w:cs="Arial"/>
                <w:sz w:val="20"/>
                <w:szCs w:val="20"/>
              </w:rPr>
              <w:t>analizować własne kompetencje</w:t>
            </w:r>
          </w:p>
          <w:p w:rsidR="00C94B17" w:rsidRPr="00F806A5" w:rsidRDefault="00C94B17" w:rsidP="003B2D68">
            <w:pPr>
              <w:numPr>
                <w:ilvl w:val="0"/>
                <w:numId w:val="25"/>
              </w:numPr>
              <w:ind w:left="487"/>
              <w:rPr>
                <w:rFonts w:ascii="Arial" w:hAnsi="Arial" w:cs="Arial"/>
                <w:sz w:val="20"/>
                <w:szCs w:val="20"/>
              </w:rPr>
            </w:pPr>
            <w:r w:rsidRPr="00F806A5">
              <w:rPr>
                <w:rFonts w:ascii="Arial" w:hAnsi="Arial" w:cs="Arial"/>
                <w:sz w:val="20"/>
                <w:szCs w:val="20"/>
              </w:rPr>
              <w:t>wyznaczać własne cele rozwoju zawodowego</w:t>
            </w:r>
          </w:p>
          <w:p w:rsidR="00C94B17" w:rsidRPr="00F806A5" w:rsidRDefault="00C94B17" w:rsidP="003B2D68">
            <w:pPr>
              <w:numPr>
                <w:ilvl w:val="0"/>
                <w:numId w:val="25"/>
              </w:numPr>
              <w:ind w:left="487"/>
              <w:rPr>
                <w:rFonts w:ascii="Arial" w:hAnsi="Arial" w:cs="Arial"/>
                <w:sz w:val="20"/>
                <w:szCs w:val="20"/>
              </w:rPr>
            </w:pPr>
            <w:r w:rsidRPr="00F806A5">
              <w:rPr>
                <w:rFonts w:ascii="Arial" w:hAnsi="Arial" w:cs="Arial"/>
                <w:sz w:val="20"/>
                <w:szCs w:val="20"/>
              </w:rPr>
              <w:t>planować drogę rozwoju zawodowego</w:t>
            </w:r>
          </w:p>
        </w:tc>
        <w:tc>
          <w:tcPr>
            <w:tcW w:w="3261" w:type="dxa"/>
          </w:tcPr>
          <w:p w:rsidR="00C94B17" w:rsidRPr="00F806A5" w:rsidRDefault="00C94B17" w:rsidP="00C94B17">
            <w:pPr>
              <w:ind w:left="488"/>
              <w:rPr>
                <w:rFonts w:ascii="Arial" w:hAnsi="Arial" w:cs="Arial"/>
                <w:sz w:val="20"/>
                <w:szCs w:val="20"/>
              </w:rPr>
            </w:pPr>
          </w:p>
        </w:tc>
        <w:tc>
          <w:tcPr>
            <w:tcW w:w="1417" w:type="dxa"/>
          </w:tcPr>
          <w:p w:rsidR="00C94B17" w:rsidRPr="00F806A5" w:rsidRDefault="00C94B17" w:rsidP="00C94B17">
            <w:pPr>
              <w:rPr>
                <w:rFonts w:ascii="Arial" w:hAnsi="Arial" w:cs="Arial"/>
                <w:sz w:val="20"/>
                <w:szCs w:val="20"/>
              </w:rPr>
            </w:pPr>
            <w:r w:rsidRPr="00F806A5">
              <w:rPr>
                <w:rFonts w:ascii="Arial" w:hAnsi="Arial" w:cs="Arial"/>
                <w:sz w:val="20"/>
                <w:szCs w:val="20"/>
              </w:rPr>
              <w:t>Klasa I, II i III</w:t>
            </w:r>
          </w:p>
        </w:tc>
      </w:tr>
      <w:tr w:rsidR="00C94B17" w:rsidRPr="00F806A5" w:rsidTr="00B019DA">
        <w:tc>
          <w:tcPr>
            <w:tcW w:w="1662" w:type="dxa"/>
            <w:vMerge/>
          </w:tcPr>
          <w:p w:rsidR="00C94B17" w:rsidRPr="00F806A5" w:rsidRDefault="00C94B17" w:rsidP="00C94B17">
            <w:pPr>
              <w:rPr>
                <w:rFonts w:ascii="Arial" w:hAnsi="Arial" w:cs="Arial"/>
                <w:sz w:val="20"/>
                <w:szCs w:val="20"/>
              </w:rPr>
            </w:pPr>
          </w:p>
        </w:tc>
        <w:tc>
          <w:tcPr>
            <w:tcW w:w="3072" w:type="dxa"/>
          </w:tcPr>
          <w:p w:rsidR="00C94B17" w:rsidRPr="00F806A5" w:rsidRDefault="00C94B17" w:rsidP="003B2D68">
            <w:pPr>
              <w:numPr>
                <w:ilvl w:val="0"/>
                <w:numId w:val="97"/>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Zasady komunikacji interpersonalnej</w:t>
            </w:r>
          </w:p>
        </w:tc>
        <w:tc>
          <w:tcPr>
            <w:tcW w:w="1470" w:type="dxa"/>
          </w:tcPr>
          <w:p w:rsidR="00C94B17" w:rsidRPr="00F806A5" w:rsidRDefault="00C94B17" w:rsidP="00C94B17">
            <w:pPr>
              <w:rPr>
                <w:rFonts w:ascii="Arial" w:hAnsi="Arial" w:cs="Arial"/>
                <w:sz w:val="20"/>
                <w:szCs w:val="20"/>
              </w:rPr>
            </w:pPr>
          </w:p>
        </w:tc>
        <w:tc>
          <w:tcPr>
            <w:tcW w:w="2976" w:type="dxa"/>
          </w:tcPr>
          <w:p w:rsidR="00C94B17" w:rsidRPr="00F806A5" w:rsidRDefault="00C94B17" w:rsidP="003B2D68">
            <w:pPr>
              <w:numPr>
                <w:ilvl w:val="0"/>
                <w:numId w:val="25"/>
              </w:numPr>
              <w:ind w:left="487"/>
              <w:rPr>
                <w:rFonts w:ascii="Arial" w:hAnsi="Arial" w:cs="Arial"/>
                <w:sz w:val="20"/>
                <w:szCs w:val="20"/>
              </w:rPr>
            </w:pPr>
            <w:r w:rsidRPr="00F806A5">
              <w:rPr>
                <w:rFonts w:ascii="Arial" w:hAnsi="Arial" w:cs="Arial"/>
                <w:sz w:val="20"/>
                <w:szCs w:val="20"/>
              </w:rPr>
              <w:t>stosować aktywne metody słuchania</w:t>
            </w:r>
          </w:p>
          <w:p w:rsidR="00C94B17" w:rsidRPr="00F806A5" w:rsidRDefault="00C94B17" w:rsidP="003B2D68">
            <w:pPr>
              <w:numPr>
                <w:ilvl w:val="0"/>
                <w:numId w:val="25"/>
              </w:numPr>
              <w:ind w:left="487"/>
              <w:rPr>
                <w:rFonts w:ascii="Arial" w:hAnsi="Arial" w:cs="Arial"/>
                <w:sz w:val="20"/>
                <w:szCs w:val="20"/>
              </w:rPr>
            </w:pPr>
            <w:r w:rsidRPr="00F806A5">
              <w:rPr>
                <w:rFonts w:ascii="Arial" w:hAnsi="Arial" w:cs="Arial"/>
                <w:sz w:val="20"/>
                <w:szCs w:val="20"/>
              </w:rPr>
              <w:t>prowadzić dyskusje</w:t>
            </w:r>
          </w:p>
          <w:p w:rsidR="00C94B17" w:rsidRPr="00F806A5" w:rsidRDefault="00C94B17" w:rsidP="003B2D68">
            <w:pPr>
              <w:numPr>
                <w:ilvl w:val="0"/>
                <w:numId w:val="25"/>
              </w:numPr>
              <w:ind w:left="487"/>
              <w:rPr>
                <w:rFonts w:ascii="Arial" w:hAnsi="Arial" w:cs="Arial"/>
                <w:sz w:val="20"/>
                <w:szCs w:val="20"/>
              </w:rPr>
            </w:pPr>
            <w:r w:rsidRPr="00F806A5">
              <w:rPr>
                <w:rFonts w:ascii="Arial" w:hAnsi="Arial" w:cs="Arial"/>
                <w:sz w:val="20"/>
                <w:szCs w:val="20"/>
              </w:rPr>
              <w:t>udzielić informacji zwrotnej</w:t>
            </w:r>
          </w:p>
        </w:tc>
        <w:tc>
          <w:tcPr>
            <w:tcW w:w="3261" w:type="dxa"/>
          </w:tcPr>
          <w:p w:rsidR="00C94B17" w:rsidRPr="00F806A5" w:rsidRDefault="00C94B17" w:rsidP="00C94B17">
            <w:pPr>
              <w:ind w:left="488"/>
              <w:rPr>
                <w:rFonts w:ascii="Arial" w:hAnsi="Arial" w:cs="Arial"/>
                <w:sz w:val="20"/>
                <w:szCs w:val="20"/>
              </w:rPr>
            </w:pPr>
          </w:p>
        </w:tc>
        <w:tc>
          <w:tcPr>
            <w:tcW w:w="1417" w:type="dxa"/>
          </w:tcPr>
          <w:p w:rsidR="00C94B17" w:rsidRPr="00F806A5" w:rsidRDefault="00C94B17" w:rsidP="00C94B17">
            <w:pPr>
              <w:rPr>
                <w:rFonts w:ascii="Arial" w:hAnsi="Arial" w:cs="Arial"/>
                <w:sz w:val="20"/>
                <w:szCs w:val="20"/>
              </w:rPr>
            </w:pPr>
            <w:r w:rsidRPr="00F806A5">
              <w:rPr>
                <w:rFonts w:ascii="Arial" w:hAnsi="Arial" w:cs="Arial"/>
                <w:sz w:val="20"/>
                <w:szCs w:val="20"/>
              </w:rPr>
              <w:t>Klasa I, II i III</w:t>
            </w:r>
          </w:p>
        </w:tc>
      </w:tr>
      <w:tr w:rsidR="00C94B17" w:rsidRPr="00F806A5" w:rsidTr="00B019DA">
        <w:tc>
          <w:tcPr>
            <w:tcW w:w="1662" w:type="dxa"/>
            <w:vMerge/>
          </w:tcPr>
          <w:p w:rsidR="00C94B17" w:rsidRPr="00F806A5" w:rsidRDefault="00C94B17" w:rsidP="00C94B17">
            <w:pPr>
              <w:rPr>
                <w:rFonts w:ascii="Arial" w:hAnsi="Arial" w:cs="Arial"/>
                <w:sz w:val="20"/>
                <w:szCs w:val="20"/>
              </w:rPr>
            </w:pPr>
          </w:p>
        </w:tc>
        <w:tc>
          <w:tcPr>
            <w:tcW w:w="3072" w:type="dxa"/>
          </w:tcPr>
          <w:p w:rsidR="00C94B17" w:rsidRPr="00F806A5" w:rsidRDefault="00C94B17" w:rsidP="003B2D68">
            <w:pPr>
              <w:numPr>
                <w:ilvl w:val="0"/>
                <w:numId w:val="97"/>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Metody i techniki rozwiązywania problemów</w:t>
            </w:r>
          </w:p>
        </w:tc>
        <w:tc>
          <w:tcPr>
            <w:tcW w:w="1470" w:type="dxa"/>
          </w:tcPr>
          <w:p w:rsidR="00C94B17" w:rsidRPr="00F806A5" w:rsidRDefault="00C94B17" w:rsidP="00C94B17">
            <w:pPr>
              <w:rPr>
                <w:rFonts w:ascii="Arial" w:hAnsi="Arial" w:cs="Arial"/>
                <w:sz w:val="20"/>
                <w:szCs w:val="20"/>
              </w:rPr>
            </w:pPr>
          </w:p>
        </w:tc>
        <w:tc>
          <w:tcPr>
            <w:tcW w:w="2976" w:type="dxa"/>
          </w:tcPr>
          <w:p w:rsidR="00C94B17" w:rsidRPr="00F806A5" w:rsidRDefault="00C94B17" w:rsidP="003B2D68">
            <w:pPr>
              <w:numPr>
                <w:ilvl w:val="0"/>
                <w:numId w:val="25"/>
              </w:numPr>
              <w:ind w:left="487"/>
              <w:rPr>
                <w:rFonts w:ascii="Arial" w:hAnsi="Arial" w:cs="Arial"/>
                <w:sz w:val="20"/>
                <w:szCs w:val="20"/>
              </w:rPr>
            </w:pPr>
            <w:r w:rsidRPr="00F806A5">
              <w:rPr>
                <w:rFonts w:ascii="Arial" w:hAnsi="Arial" w:cs="Arial"/>
                <w:sz w:val="20"/>
                <w:szCs w:val="20"/>
              </w:rPr>
              <w:t>opisać sposoby przeciwdziałania problemom w zespole realizującym zadania</w:t>
            </w:r>
          </w:p>
          <w:p w:rsidR="00C94B17" w:rsidRPr="00F806A5" w:rsidRDefault="00C94B17" w:rsidP="003B2D68">
            <w:pPr>
              <w:numPr>
                <w:ilvl w:val="0"/>
                <w:numId w:val="25"/>
              </w:numPr>
              <w:ind w:left="487"/>
              <w:rPr>
                <w:rFonts w:ascii="Arial" w:hAnsi="Arial" w:cs="Arial"/>
                <w:sz w:val="20"/>
                <w:szCs w:val="20"/>
              </w:rPr>
            </w:pPr>
            <w:r w:rsidRPr="00F806A5">
              <w:rPr>
                <w:rFonts w:ascii="Arial" w:hAnsi="Arial" w:cs="Arial"/>
                <w:sz w:val="20"/>
                <w:szCs w:val="20"/>
              </w:rPr>
              <w:t>wskazać, na wybranym przykładzie, metody i techniki rozwiązywania problemu</w:t>
            </w:r>
          </w:p>
        </w:tc>
        <w:tc>
          <w:tcPr>
            <w:tcW w:w="3261" w:type="dxa"/>
          </w:tcPr>
          <w:p w:rsidR="00C94B17" w:rsidRPr="00F806A5" w:rsidRDefault="00C94B17" w:rsidP="00C94B17">
            <w:pPr>
              <w:ind w:left="488"/>
              <w:rPr>
                <w:rFonts w:ascii="Arial" w:hAnsi="Arial" w:cs="Arial"/>
                <w:sz w:val="20"/>
                <w:szCs w:val="20"/>
              </w:rPr>
            </w:pPr>
          </w:p>
        </w:tc>
        <w:tc>
          <w:tcPr>
            <w:tcW w:w="1417" w:type="dxa"/>
          </w:tcPr>
          <w:p w:rsidR="00C94B17" w:rsidRPr="00F806A5" w:rsidRDefault="00C94B17" w:rsidP="00C94B17">
            <w:pPr>
              <w:rPr>
                <w:rFonts w:ascii="Arial" w:hAnsi="Arial" w:cs="Arial"/>
                <w:sz w:val="20"/>
                <w:szCs w:val="20"/>
              </w:rPr>
            </w:pPr>
            <w:r w:rsidRPr="00F806A5">
              <w:rPr>
                <w:rFonts w:ascii="Arial" w:hAnsi="Arial" w:cs="Arial"/>
                <w:sz w:val="20"/>
                <w:szCs w:val="20"/>
              </w:rPr>
              <w:t>Klasa I, II i III</w:t>
            </w:r>
          </w:p>
        </w:tc>
      </w:tr>
      <w:tr w:rsidR="00C94B17" w:rsidRPr="00F806A5" w:rsidTr="00B019DA">
        <w:tc>
          <w:tcPr>
            <w:tcW w:w="1662" w:type="dxa"/>
            <w:vMerge/>
          </w:tcPr>
          <w:p w:rsidR="00C94B17" w:rsidRPr="00F806A5" w:rsidRDefault="00C94B17" w:rsidP="00C94B17">
            <w:pPr>
              <w:rPr>
                <w:rFonts w:ascii="Arial" w:hAnsi="Arial" w:cs="Arial"/>
                <w:sz w:val="20"/>
                <w:szCs w:val="20"/>
              </w:rPr>
            </w:pPr>
          </w:p>
        </w:tc>
        <w:tc>
          <w:tcPr>
            <w:tcW w:w="3072" w:type="dxa"/>
          </w:tcPr>
          <w:p w:rsidR="00C94B17" w:rsidRPr="00F806A5" w:rsidRDefault="00C94B17" w:rsidP="003B2D68">
            <w:pPr>
              <w:numPr>
                <w:ilvl w:val="0"/>
                <w:numId w:val="97"/>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Współpraca w zespole</w:t>
            </w:r>
          </w:p>
        </w:tc>
        <w:tc>
          <w:tcPr>
            <w:tcW w:w="1470" w:type="dxa"/>
          </w:tcPr>
          <w:p w:rsidR="00C94B17" w:rsidRPr="00F806A5" w:rsidRDefault="00C94B17" w:rsidP="00C94B17">
            <w:pPr>
              <w:rPr>
                <w:rFonts w:ascii="Arial" w:hAnsi="Arial" w:cs="Arial"/>
                <w:sz w:val="20"/>
                <w:szCs w:val="20"/>
              </w:rPr>
            </w:pPr>
          </w:p>
        </w:tc>
        <w:tc>
          <w:tcPr>
            <w:tcW w:w="2976" w:type="dxa"/>
          </w:tcPr>
          <w:p w:rsidR="00C94B17" w:rsidRPr="00F806A5" w:rsidRDefault="00C94B17" w:rsidP="003B2D68">
            <w:pPr>
              <w:numPr>
                <w:ilvl w:val="0"/>
                <w:numId w:val="26"/>
              </w:numPr>
              <w:ind w:left="487"/>
              <w:rPr>
                <w:rFonts w:ascii="Arial" w:hAnsi="Arial" w:cs="Arial"/>
                <w:sz w:val="20"/>
                <w:szCs w:val="20"/>
              </w:rPr>
            </w:pPr>
            <w:r w:rsidRPr="00F806A5">
              <w:rPr>
                <w:rFonts w:ascii="Arial" w:hAnsi="Arial" w:cs="Arial"/>
                <w:sz w:val="20"/>
                <w:szCs w:val="20"/>
              </w:rPr>
              <w:t>pracować w zespole, ponosząc odpowiedzialność za wspólnie realizowane zadania</w:t>
            </w:r>
          </w:p>
          <w:p w:rsidR="00C94B17" w:rsidRPr="00F806A5" w:rsidRDefault="00C94B17" w:rsidP="003B2D68">
            <w:pPr>
              <w:numPr>
                <w:ilvl w:val="0"/>
                <w:numId w:val="26"/>
              </w:numPr>
              <w:ind w:left="487"/>
              <w:rPr>
                <w:rFonts w:ascii="Arial" w:hAnsi="Arial" w:cs="Arial"/>
                <w:sz w:val="20"/>
                <w:szCs w:val="20"/>
              </w:rPr>
            </w:pPr>
            <w:r w:rsidRPr="00F806A5">
              <w:rPr>
                <w:rFonts w:ascii="Arial" w:hAnsi="Arial" w:cs="Arial"/>
                <w:sz w:val="20"/>
                <w:szCs w:val="20"/>
              </w:rPr>
              <w:t>przestrzegać podziału ról, zadań i odpowiedzialności w zespole</w:t>
            </w:r>
          </w:p>
          <w:p w:rsidR="00C94B17" w:rsidRPr="00F806A5" w:rsidRDefault="00C94B17" w:rsidP="003B2D68">
            <w:pPr>
              <w:numPr>
                <w:ilvl w:val="0"/>
                <w:numId w:val="26"/>
              </w:numPr>
              <w:ind w:left="487"/>
              <w:rPr>
                <w:rFonts w:ascii="Arial" w:hAnsi="Arial" w:cs="Arial"/>
                <w:sz w:val="20"/>
                <w:szCs w:val="20"/>
              </w:rPr>
            </w:pPr>
            <w:r w:rsidRPr="00F806A5">
              <w:rPr>
                <w:rFonts w:ascii="Arial" w:hAnsi="Arial" w:cs="Arial"/>
                <w:sz w:val="20"/>
                <w:szCs w:val="20"/>
              </w:rPr>
              <w:t>angażować się w realizację wspólnych działań zespołu</w:t>
            </w:r>
          </w:p>
          <w:p w:rsidR="00C94B17" w:rsidRPr="00F806A5" w:rsidRDefault="00C94B17" w:rsidP="003B2D68">
            <w:pPr>
              <w:numPr>
                <w:ilvl w:val="0"/>
                <w:numId w:val="26"/>
              </w:numPr>
              <w:ind w:left="487"/>
              <w:rPr>
                <w:rFonts w:ascii="Arial" w:hAnsi="Arial" w:cs="Arial"/>
                <w:sz w:val="20"/>
                <w:szCs w:val="20"/>
              </w:rPr>
            </w:pPr>
            <w:r w:rsidRPr="00F806A5">
              <w:rPr>
                <w:rFonts w:ascii="Arial" w:hAnsi="Arial" w:cs="Arial"/>
                <w:sz w:val="20"/>
                <w:szCs w:val="20"/>
              </w:rPr>
              <w:t>modyfikować sposób zachowania, uwzględniając stanowisko wypracowane wspólnie z innymi członkami zespołu</w:t>
            </w:r>
          </w:p>
        </w:tc>
        <w:tc>
          <w:tcPr>
            <w:tcW w:w="3261" w:type="dxa"/>
          </w:tcPr>
          <w:p w:rsidR="00C94B17" w:rsidRPr="00F806A5" w:rsidRDefault="00C94B17" w:rsidP="00C94B17">
            <w:pPr>
              <w:ind w:left="488"/>
              <w:rPr>
                <w:rFonts w:ascii="Arial" w:hAnsi="Arial" w:cs="Arial"/>
                <w:sz w:val="20"/>
                <w:szCs w:val="20"/>
              </w:rPr>
            </w:pPr>
          </w:p>
        </w:tc>
        <w:tc>
          <w:tcPr>
            <w:tcW w:w="1417" w:type="dxa"/>
          </w:tcPr>
          <w:p w:rsidR="00C94B17" w:rsidRPr="00F806A5" w:rsidRDefault="00C94B17" w:rsidP="00C94B17">
            <w:pPr>
              <w:rPr>
                <w:rFonts w:ascii="Arial" w:hAnsi="Arial" w:cs="Arial"/>
                <w:sz w:val="20"/>
                <w:szCs w:val="20"/>
              </w:rPr>
            </w:pPr>
            <w:r w:rsidRPr="00F806A5">
              <w:rPr>
                <w:rFonts w:ascii="Arial" w:hAnsi="Arial" w:cs="Arial"/>
                <w:sz w:val="20"/>
                <w:szCs w:val="20"/>
              </w:rPr>
              <w:t>Klasa I, II i III</w:t>
            </w:r>
          </w:p>
        </w:tc>
      </w:tr>
      <w:tr w:rsidR="00C94B17" w:rsidRPr="00F806A5" w:rsidTr="00B019DA">
        <w:tc>
          <w:tcPr>
            <w:tcW w:w="1662" w:type="dxa"/>
            <w:vMerge w:val="restart"/>
          </w:tcPr>
          <w:p w:rsidR="00C94B17" w:rsidRPr="00F806A5" w:rsidRDefault="00C94B17" w:rsidP="00C94B17">
            <w:pPr>
              <w:rPr>
                <w:rFonts w:ascii="Arial" w:hAnsi="Arial" w:cs="Arial"/>
                <w:sz w:val="20"/>
                <w:szCs w:val="20"/>
              </w:rPr>
            </w:pPr>
            <w:r w:rsidRPr="00F806A5">
              <w:rPr>
                <w:rFonts w:ascii="Arial" w:hAnsi="Arial" w:cs="Arial"/>
                <w:sz w:val="20"/>
                <w:szCs w:val="20"/>
              </w:rPr>
              <w:t>V. Praca w zespole</w:t>
            </w:r>
          </w:p>
        </w:tc>
        <w:tc>
          <w:tcPr>
            <w:tcW w:w="3072" w:type="dxa"/>
          </w:tcPr>
          <w:p w:rsidR="00C94B17" w:rsidRPr="00F806A5" w:rsidRDefault="00C94B17" w:rsidP="003B2D68">
            <w:pPr>
              <w:numPr>
                <w:ilvl w:val="0"/>
                <w:numId w:val="98"/>
              </w:numPr>
              <w:autoSpaceDE w:val="0"/>
              <w:autoSpaceDN w:val="0"/>
              <w:adjustRightInd w:val="0"/>
              <w:ind w:left="465"/>
              <w:rPr>
                <w:rFonts w:ascii="Arial" w:hAnsi="Arial" w:cs="Arial"/>
                <w:color w:val="auto"/>
                <w:sz w:val="20"/>
                <w:szCs w:val="20"/>
              </w:rPr>
            </w:pPr>
            <w:r w:rsidRPr="00F806A5">
              <w:rPr>
                <w:rFonts w:ascii="Arial" w:hAnsi="Arial" w:cs="Arial"/>
                <w:color w:val="auto"/>
                <w:sz w:val="20"/>
                <w:szCs w:val="20"/>
              </w:rPr>
              <w:t>Organizowanie pracy zespołu w celu wykonania przydzielonych zadań</w:t>
            </w:r>
          </w:p>
        </w:tc>
        <w:tc>
          <w:tcPr>
            <w:tcW w:w="1470" w:type="dxa"/>
          </w:tcPr>
          <w:p w:rsidR="00C94B17" w:rsidRPr="00F806A5" w:rsidRDefault="00C94B17" w:rsidP="00C94B17">
            <w:pPr>
              <w:rPr>
                <w:rFonts w:ascii="Arial" w:hAnsi="Arial" w:cs="Arial"/>
                <w:sz w:val="20"/>
                <w:szCs w:val="20"/>
              </w:rPr>
            </w:pPr>
          </w:p>
        </w:tc>
        <w:tc>
          <w:tcPr>
            <w:tcW w:w="2976" w:type="dxa"/>
          </w:tcPr>
          <w:p w:rsidR="00C94B17" w:rsidRPr="00F806A5" w:rsidRDefault="00C94B17" w:rsidP="003B2D68">
            <w:pPr>
              <w:numPr>
                <w:ilvl w:val="0"/>
                <w:numId w:val="26"/>
              </w:numPr>
              <w:ind w:left="487"/>
              <w:rPr>
                <w:rFonts w:ascii="Arial" w:hAnsi="Arial" w:cs="Arial"/>
                <w:sz w:val="20"/>
                <w:szCs w:val="20"/>
              </w:rPr>
            </w:pPr>
            <w:r w:rsidRPr="00F806A5">
              <w:rPr>
                <w:rFonts w:ascii="Arial" w:hAnsi="Arial" w:cs="Arial"/>
                <w:sz w:val="20"/>
                <w:szCs w:val="20"/>
              </w:rPr>
              <w:t>przygotować zadania zespołu do realizacji</w:t>
            </w:r>
          </w:p>
          <w:p w:rsidR="00C94B17" w:rsidRPr="00F806A5" w:rsidRDefault="00C94B17" w:rsidP="003B2D68">
            <w:pPr>
              <w:numPr>
                <w:ilvl w:val="0"/>
                <w:numId w:val="26"/>
              </w:numPr>
              <w:ind w:left="487"/>
              <w:rPr>
                <w:rFonts w:ascii="Arial" w:hAnsi="Arial" w:cs="Arial"/>
                <w:sz w:val="20"/>
                <w:szCs w:val="20"/>
              </w:rPr>
            </w:pPr>
            <w:r w:rsidRPr="00F806A5">
              <w:rPr>
                <w:rFonts w:ascii="Arial" w:hAnsi="Arial" w:cs="Arial"/>
                <w:sz w:val="20"/>
                <w:szCs w:val="20"/>
              </w:rPr>
              <w:t>oszacować czas potrzebny na realizację określonego zadania</w:t>
            </w:r>
          </w:p>
          <w:p w:rsidR="00C94B17" w:rsidRPr="00F806A5" w:rsidRDefault="00C94B17" w:rsidP="003B2D68">
            <w:pPr>
              <w:numPr>
                <w:ilvl w:val="0"/>
                <w:numId w:val="26"/>
              </w:numPr>
              <w:ind w:left="487"/>
              <w:rPr>
                <w:rFonts w:ascii="Arial" w:hAnsi="Arial" w:cs="Arial"/>
                <w:sz w:val="20"/>
                <w:szCs w:val="20"/>
              </w:rPr>
            </w:pPr>
            <w:r w:rsidRPr="00F806A5">
              <w:rPr>
                <w:rFonts w:ascii="Arial" w:hAnsi="Arial" w:cs="Arial"/>
                <w:sz w:val="20"/>
                <w:szCs w:val="20"/>
              </w:rPr>
              <w:t>komunikować się ze współpracownikami</w:t>
            </w:r>
          </w:p>
          <w:p w:rsidR="00C94B17" w:rsidRPr="00F806A5" w:rsidRDefault="00C94B17" w:rsidP="003B2D68">
            <w:pPr>
              <w:numPr>
                <w:ilvl w:val="0"/>
                <w:numId w:val="26"/>
              </w:numPr>
              <w:ind w:left="487"/>
              <w:rPr>
                <w:rFonts w:ascii="Arial" w:hAnsi="Arial" w:cs="Arial"/>
                <w:sz w:val="20"/>
                <w:szCs w:val="20"/>
              </w:rPr>
            </w:pPr>
            <w:r w:rsidRPr="00F806A5">
              <w:rPr>
                <w:rFonts w:ascii="Arial" w:hAnsi="Arial" w:cs="Arial"/>
                <w:sz w:val="20"/>
                <w:szCs w:val="20"/>
              </w:rPr>
              <w:t>przydzielać zadania członkom zespołu zgodnie z harmonogramem planowanych prac</w:t>
            </w:r>
          </w:p>
        </w:tc>
        <w:tc>
          <w:tcPr>
            <w:tcW w:w="3261" w:type="dxa"/>
          </w:tcPr>
          <w:p w:rsidR="00C94B17" w:rsidRPr="00F806A5" w:rsidRDefault="00C94B17" w:rsidP="00C94B17">
            <w:pPr>
              <w:ind w:left="488"/>
              <w:rPr>
                <w:rFonts w:ascii="Arial" w:hAnsi="Arial" w:cs="Arial"/>
                <w:sz w:val="20"/>
                <w:szCs w:val="20"/>
              </w:rPr>
            </w:pPr>
          </w:p>
        </w:tc>
        <w:tc>
          <w:tcPr>
            <w:tcW w:w="1417" w:type="dxa"/>
          </w:tcPr>
          <w:p w:rsidR="00C94B17" w:rsidRPr="00F806A5" w:rsidRDefault="00C94B17" w:rsidP="00C94B17">
            <w:pPr>
              <w:rPr>
                <w:rFonts w:ascii="Arial" w:hAnsi="Arial" w:cs="Arial"/>
                <w:sz w:val="20"/>
                <w:szCs w:val="20"/>
              </w:rPr>
            </w:pPr>
            <w:r w:rsidRPr="00F806A5">
              <w:rPr>
                <w:rFonts w:ascii="Arial" w:hAnsi="Arial" w:cs="Arial"/>
                <w:sz w:val="20"/>
                <w:szCs w:val="20"/>
              </w:rPr>
              <w:t>Klasa I, II i III</w:t>
            </w:r>
          </w:p>
        </w:tc>
      </w:tr>
      <w:tr w:rsidR="00C94B17" w:rsidRPr="00F806A5" w:rsidTr="00B019DA">
        <w:tc>
          <w:tcPr>
            <w:tcW w:w="1662" w:type="dxa"/>
            <w:vMerge/>
          </w:tcPr>
          <w:p w:rsidR="00C94B17" w:rsidRPr="00F806A5" w:rsidRDefault="00C94B17" w:rsidP="00C94B17">
            <w:pPr>
              <w:rPr>
                <w:rFonts w:ascii="Arial" w:hAnsi="Arial" w:cs="Arial"/>
                <w:sz w:val="20"/>
                <w:szCs w:val="20"/>
              </w:rPr>
            </w:pPr>
          </w:p>
        </w:tc>
        <w:tc>
          <w:tcPr>
            <w:tcW w:w="3072" w:type="dxa"/>
          </w:tcPr>
          <w:p w:rsidR="00C94B17" w:rsidRPr="00F806A5" w:rsidRDefault="00C94B17" w:rsidP="003B2D68">
            <w:pPr>
              <w:numPr>
                <w:ilvl w:val="0"/>
                <w:numId w:val="98"/>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Dobór osoby do wykonania przydzielonych zadań</w:t>
            </w:r>
          </w:p>
        </w:tc>
        <w:tc>
          <w:tcPr>
            <w:tcW w:w="1470" w:type="dxa"/>
          </w:tcPr>
          <w:p w:rsidR="00C94B17" w:rsidRPr="00F806A5" w:rsidRDefault="00C94B17" w:rsidP="00C94B17">
            <w:pPr>
              <w:rPr>
                <w:rFonts w:ascii="Arial" w:hAnsi="Arial" w:cs="Arial"/>
                <w:sz w:val="20"/>
                <w:szCs w:val="20"/>
              </w:rPr>
            </w:pPr>
          </w:p>
        </w:tc>
        <w:tc>
          <w:tcPr>
            <w:tcW w:w="2976" w:type="dxa"/>
          </w:tcPr>
          <w:p w:rsidR="00C94B17" w:rsidRPr="00F806A5" w:rsidRDefault="00C94B17" w:rsidP="003B2D68">
            <w:pPr>
              <w:numPr>
                <w:ilvl w:val="0"/>
                <w:numId w:val="26"/>
              </w:numPr>
              <w:ind w:left="487"/>
              <w:rPr>
                <w:rFonts w:ascii="Arial" w:hAnsi="Arial" w:cs="Arial"/>
                <w:sz w:val="20"/>
                <w:szCs w:val="20"/>
              </w:rPr>
            </w:pPr>
            <w:r w:rsidRPr="00F806A5">
              <w:rPr>
                <w:rFonts w:ascii="Arial" w:hAnsi="Arial" w:cs="Arial"/>
                <w:sz w:val="20"/>
                <w:szCs w:val="20"/>
              </w:rPr>
              <w:t>rozdzielić zadania według umiejętności i kompetencji członków zespołu</w:t>
            </w:r>
          </w:p>
        </w:tc>
        <w:tc>
          <w:tcPr>
            <w:tcW w:w="3261" w:type="dxa"/>
          </w:tcPr>
          <w:p w:rsidR="00C94B17" w:rsidRPr="00F806A5" w:rsidRDefault="00C94B17" w:rsidP="00C94B17">
            <w:pPr>
              <w:ind w:left="488"/>
              <w:rPr>
                <w:rFonts w:ascii="Arial" w:hAnsi="Arial" w:cs="Arial"/>
                <w:sz w:val="20"/>
                <w:szCs w:val="20"/>
              </w:rPr>
            </w:pPr>
          </w:p>
        </w:tc>
        <w:tc>
          <w:tcPr>
            <w:tcW w:w="1417" w:type="dxa"/>
          </w:tcPr>
          <w:p w:rsidR="00C94B17" w:rsidRPr="00F806A5" w:rsidRDefault="00C94B17" w:rsidP="00C94B17">
            <w:pPr>
              <w:rPr>
                <w:rFonts w:ascii="Arial" w:hAnsi="Arial" w:cs="Arial"/>
                <w:sz w:val="20"/>
                <w:szCs w:val="20"/>
              </w:rPr>
            </w:pPr>
            <w:r w:rsidRPr="00F806A5">
              <w:rPr>
                <w:rFonts w:ascii="Arial" w:hAnsi="Arial" w:cs="Arial"/>
                <w:sz w:val="20"/>
                <w:szCs w:val="20"/>
              </w:rPr>
              <w:t>Klasa I, II i III</w:t>
            </w:r>
          </w:p>
        </w:tc>
      </w:tr>
      <w:tr w:rsidR="00C94B17" w:rsidRPr="00F806A5" w:rsidTr="00B019DA">
        <w:tc>
          <w:tcPr>
            <w:tcW w:w="1662" w:type="dxa"/>
            <w:vMerge/>
          </w:tcPr>
          <w:p w:rsidR="00C94B17" w:rsidRPr="00F806A5" w:rsidRDefault="00C94B17" w:rsidP="00C94B17">
            <w:pPr>
              <w:rPr>
                <w:rFonts w:ascii="Arial" w:hAnsi="Arial" w:cs="Arial"/>
                <w:sz w:val="20"/>
                <w:szCs w:val="20"/>
              </w:rPr>
            </w:pPr>
          </w:p>
        </w:tc>
        <w:tc>
          <w:tcPr>
            <w:tcW w:w="3072" w:type="dxa"/>
          </w:tcPr>
          <w:p w:rsidR="00C94B17" w:rsidRPr="00F806A5" w:rsidRDefault="00C94B17" w:rsidP="003B2D68">
            <w:pPr>
              <w:numPr>
                <w:ilvl w:val="0"/>
                <w:numId w:val="98"/>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Kierowanie wykonaniem przydzielonych zadań</w:t>
            </w:r>
          </w:p>
        </w:tc>
        <w:tc>
          <w:tcPr>
            <w:tcW w:w="1470" w:type="dxa"/>
          </w:tcPr>
          <w:p w:rsidR="00C94B17" w:rsidRPr="00F806A5" w:rsidRDefault="00C94B17" w:rsidP="00C94B17">
            <w:pPr>
              <w:rPr>
                <w:rFonts w:ascii="Arial" w:hAnsi="Arial" w:cs="Arial"/>
                <w:sz w:val="20"/>
                <w:szCs w:val="20"/>
              </w:rPr>
            </w:pPr>
          </w:p>
        </w:tc>
        <w:tc>
          <w:tcPr>
            <w:tcW w:w="2976" w:type="dxa"/>
          </w:tcPr>
          <w:p w:rsidR="00C94B17" w:rsidRPr="00F806A5" w:rsidRDefault="00C94B17" w:rsidP="003B2D68">
            <w:pPr>
              <w:numPr>
                <w:ilvl w:val="0"/>
                <w:numId w:val="26"/>
              </w:numPr>
              <w:ind w:left="487"/>
              <w:rPr>
                <w:rFonts w:ascii="Arial" w:hAnsi="Arial" w:cs="Arial"/>
                <w:sz w:val="20"/>
                <w:szCs w:val="20"/>
              </w:rPr>
            </w:pPr>
            <w:r w:rsidRPr="00F806A5">
              <w:rPr>
                <w:rFonts w:ascii="Arial" w:hAnsi="Arial" w:cs="Arial"/>
                <w:sz w:val="20"/>
                <w:szCs w:val="20"/>
              </w:rPr>
              <w:t>ustalić kolejność wykonywania zadań zgodnie z harmonogramem prac</w:t>
            </w:r>
          </w:p>
          <w:p w:rsidR="00C94B17" w:rsidRPr="00F806A5" w:rsidRDefault="00C94B17" w:rsidP="003B2D68">
            <w:pPr>
              <w:numPr>
                <w:ilvl w:val="0"/>
                <w:numId w:val="26"/>
              </w:numPr>
              <w:ind w:left="487"/>
              <w:rPr>
                <w:rFonts w:ascii="Arial" w:hAnsi="Arial" w:cs="Arial"/>
                <w:sz w:val="20"/>
                <w:szCs w:val="20"/>
              </w:rPr>
            </w:pPr>
            <w:r w:rsidRPr="00F806A5">
              <w:rPr>
                <w:rFonts w:ascii="Arial" w:hAnsi="Arial" w:cs="Arial"/>
                <w:sz w:val="20"/>
                <w:szCs w:val="20"/>
              </w:rPr>
              <w:t>koordynować realizację zadań zapobiegających zagrożeniom bezpieczeństwa i ochrony zdrowia</w:t>
            </w:r>
          </w:p>
          <w:p w:rsidR="00C94B17" w:rsidRPr="00F806A5" w:rsidRDefault="00C94B17" w:rsidP="003B2D68">
            <w:pPr>
              <w:numPr>
                <w:ilvl w:val="0"/>
                <w:numId w:val="26"/>
              </w:numPr>
              <w:ind w:left="487"/>
              <w:rPr>
                <w:rFonts w:ascii="Arial" w:hAnsi="Arial" w:cs="Arial"/>
                <w:sz w:val="20"/>
                <w:szCs w:val="20"/>
              </w:rPr>
            </w:pPr>
            <w:r w:rsidRPr="00F806A5">
              <w:rPr>
                <w:rFonts w:ascii="Arial" w:hAnsi="Arial" w:cs="Arial"/>
                <w:sz w:val="20"/>
                <w:szCs w:val="20"/>
              </w:rPr>
              <w:t>wydawać dyspozycje osobom wykonującym poszczególne zadania</w:t>
            </w:r>
          </w:p>
          <w:p w:rsidR="00C94B17" w:rsidRPr="00F806A5" w:rsidRDefault="00C94B17" w:rsidP="003B2D68">
            <w:pPr>
              <w:numPr>
                <w:ilvl w:val="0"/>
                <w:numId w:val="26"/>
              </w:numPr>
              <w:ind w:left="487"/>
              <w:rPr>
                <w:rFonts w:ascii="Arial" w:hAnsi="Arial" w:cs="Arial"/>
                <w:sz w:val="20"/>
                <w:szCs w:val="20"/>
              </w:rPr>
            </w:pPr>
            <w:r w:rsidRPr="00F806A5">
              <w:rPr>
                <w:rFonts w:ascii="Arial" w:hAnsi="Arial" w:cs="Arial"/>
                <w:sz w:val="20"/>
                <w:szCs w:val="20"/>
              </w:rPr>
              <w:t>monitorować proces wykonywania zadań</w:t>
            </w:r>
          </w:p>
        </w:tc>
        <w:tc>
          <w:tcPr>
            <w:tcW w:w="3261" w:type="dxa"/>
          </w:tcPr>
          <w:p w:rsidR="00C94B17" w:rsidRPr="00F806A5" w:rsidRDefault="00C94B17" w:rsidP="00C94B17">
            <w:pPr>
              <w:ind w:left="488"/>
              <w:rPr>
                <w:rFonts w:ascii="Arial" w:hAnsi="Arial" w:cs="Arial"/>
                <w:sz w:val="20"/>
                <w:szCs w:val="20"/>
              </w:rPr>
            </w:pPr>
          </w:p>
        </w:tc>
        <w:tc>
          <w:tcPr>
            <w:tcW w:w="1417" w:type="dxa"/>
          </w:tcPr>
          <w:p w:rsidR="00C94B17" w:rsidRPr="00F806A5" w:rsidRDefault="00C94B17" w:rsidP="00C94B17">
            <w:pPr>
              <w:rPr>
                <w:rFonts w:ascii="Arial" w:hAnsi="Arial" w:cs="Arial"/>
                <w:sz w:val="20"/>
                <w:szCs w:val="20"/>
              </w:rPr>
            </w:pPr>
            <w:r w:rsidRPr="00F806A5">
              <w:rPr>
                <w:rFonts w:ascii="Arial" w:hAnsi="Arial" w:cs="Arial"/>
                <w:sz w:val="20"/>
                <w:szCs w:val="20"/>
              </w:rPr>
              <w:t>Klasa I, II i III</w:t>
            </w:r>
          </w:p>
        </w:tc>
      </w:tr>
      <w:tr w:rsidR="00C94B17" w:rsidRPr="00F806A5" w:rsidTr="00B019DA">
        <w:tc>
          <w:tcPr>
            <w:tcW w:w="1662" w:type="dxa"/>
            <w:vMerge/>
          </w:tcPr>
          <w:p w:rsidR="00C94B17" w:rsidRPr="00F806A5" w:rsidRDefault="00C94B17" w:rsidP="00C94B17">
            <w:pPr>
              <w:rPr>
                <w:rFonts w:ascii="Arial" w:hAnsi="Arial" w:cs="Arial"/>
                <w:sz w:val="20"/>
                <w:szCs w:val="20"/>
              </w:rPr>
            </w:pPr>
          </w:p>
        </w:tc>
        <w:tc>
          <w:tcPr>
            <w:tcW w:w="3072" w:type="dxa"/>
          </w:tcPr>
          <w:p w:rsidR="00C94B17" w:rsidRPr="00F806A5" w:rsidRDefault="00C94B17" w:rsidP="003B2D68">
            <w:pPr>
              <w:numPr>
                <w:ilvl w:val="0"/>
                <w:numId w:val="98"/>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Ocena jakości wykonania przydzielonych zadań</w:t>
            </w:r>
          </w:p>
        </w:tc>
        <w:tc>
          <w:tcPr>
            <w:tcW w:w="1470" w:type="dxa"/>
          </w:tcPr>
          <w:p w:rsidR="00C94B17" w:rsidRPr="00F806A5" w:rsidRDefault="00C94B17" w:rsidP="00C94B17">
            <w:pPr>
              <w:rPr>
                <w:rFonts w:ascii="Arial" w:hAnsi="Arial" w:cs="Arial"/>
                <w:sz w:val="20"/>
                <w:szCs w:val="20"/>
              </w:rPr>
            </w:pPr>
          </w:p>
        </w:tc>
        <w:tc>
          <w:tcPr>
            <w:tcW w:w="2976" w:type="dxa"/>
          </w:tcPr>
          <w:p w:rsidR="00C94B17" w:rsidRPr="00F806A5" w:rsidRDefault="00C94B17" w:rsidP="003B2D68">
            <w:pPr>
              <w:numPr>
                <w:ilvl w:val="0"/>
                <w:numId w:val="26"/>
              </w:numPr>
              <w:ind w:left="487"/>
              <w:rPr>
                <w:rFonts w:ascii="Arial" w:hAnsi="Arial" w:cs="Arial"/>
                <w:sz w:val="20"/>
                <w:szCs w:val="20"/>
              </w:rPr>
            </w:pPr>
            <w:r w:rsidRPr="00F806A5">
              <w:rPr>
                <w:rFonts w:ascii="Arial" w:hAnsi="Arial" w:cs="Arial"/>
                <w:sz w:val="20"/>
                <w:szCs w:val="20"/>
              </w:rPr>
              <w:t>kontrolować efekty pracy zespołu</w:t>
            </w:r>
          </w:p>
          <w:p w:rsidR="00C94B17" w:rsidRPr="00F806A5" w:rsidRDefault="00C94B17" w:rsidP="003B2D68">
            <w:pPr>
              <w:numPr>
                <w:ilvl w:val="0"/>
                <w:numId w:val="26"/>
              </w:numPr>
              <w:ind w:left="487"/>
              <w:rPr>
                <w:rFonts w:ascii="Arial" w:hAnsi="Arial" w:cs="Arial"/>
                <w:sz w:val="20"/>
                <w:szCs w:val="20"/>
              </w:rPr>
            </w:pPr>
            <w:r w:rsidRPr="00F806A5">
              <w:rPr>
                <w:rFonts w:ascii="Arial" w:hAnsi="Arial" w:cs="Arial"/>
                <w:sz w:val="20"/>
                <w:szCs w:val="20"/>
              </w:rPr>
              <w:t>udzielić wskazówek w celu prawidłowego wykonania przydzielonych zadań</w:t>
            </w:r>
          </w:p>
        </w:tc>
        <w:tc>
          <w:tcPr>
            <w:tcW w:w="3261" w:type="dxa"/>
          </w:tcPr>
          <w:p w:rsidR="00C94B17" w:rsidRPr="00F806A5" w:rsidRDefault="00C94B17" w:rsidP="00C94B17">
            <w:pPr>
              <w:ind w:left="488"/>
              <w:rPr>
                <w:rFonts w:ascii="Arial" w:hAnsi="Arial" w:cs="Arial"/>
                <w:sz w:val="20"/>
                <w:szCs w:val="20"/>
              </w:rPr>
            </w:pPr>
          </w:p>
        </w:tc>
        <w:tc>
          <w:tcPr>
            <w:tcW w:w="1417" w:type="dxa"/>
          </w:tcPr>
          <w:p w:rsidR="00C94B17" w:rsidRPr="00F806A5" w:rsidRDefault="00C94B17" w:rsidP="00C94B17">
            <w:pPr>
              <w:rPr>
                <w:rFonts w:ascii="Arial" w:hAnsi="Arial" w:cs="Arial"/>
                <w:sz w:val="20"/>
                <w:szCs w:val="20"/>
              </w:rPr>
            </w:pPr>
            <w:r w:rsidRPr="00F806A5">
              <w:rPr>
                <w:rFonts w:ascii="Arial" w:hAnsi="Arial" w:cs="Arial"/>
                <w:sz w:val="20"/>
                <w:szCs w:val="20"/>
              </w:rPr>
              <w:t>Klasa I, II i III</w:t>
            </w:r>
          </w:p>
        </w:tc>
      </w:tr>
      <w:tr w:rsidR="00C94B17" w:rsidRPr="00F806A5" w:rsidTr="00B019DA">
        <w:tc>
          <w:tcPr>
            <w:tcW w:w="1662" w:type="dxa"/>
            <w:vMerge/>
          </w:tcPr>
          <w:p w:rsidR="00C94B17" w:rsidRPr="00F806A5" w:rsidRDefault="00C94B17" w:rsidP="00C94B17">
            <w:pPr>
              <w:rPr>
                <w:rFonts w:ascii="Arial" w:hAnsi="Arial" w:cs="Arial"/>
                <w:sz w:val="20"/>
                <w:szCs w:val="20"/>
              </w:rPr>
            </w:pPr>
          </w:p>
        </w:tc>
        <w:tc>
          <w:tcPr>
            <w:tcW w:w="3072" w:type="dxa"/>
          </w:tcPr>
          <w:p w:rsidR="00C94B17" w:rsidRPr="00F806A5" w:rsidRDefault="00C94B17" w:rsidP="003B2D68">
            <w:pPr>
              <w:numPr>
                <w:ilvl w:val="0"/>
                <w:numId w:val="98"/>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Rozwiązania techniczne i organizacyjne wpływające na poprawę warunków i jakości pracy</w:t>
            </w:r>
          </w:p>
        </w:tc>
        <w:tc>
          <w:tcPr>
            <w:tcW w:w="1470" w:type="dxa"/>
          </w:tcPr>
          <w:p w:rsidR="00C94B17" w:rsidRPr="00F806A5" w:rsidRDefault="00C94B17" w:rsidP="00C94B17">
            <w:pPr>
              <w:rPr>
                <w:rFonts w:ascii="Arial" w:hAnsi="Arial" w:cs="Arial"/>
                <w:sz w:val="20"/>
                <w:szCs w:val="20"/>
              </w:rPr>
            </w:pPr>
          </w:p>
        </w:tc>
        <w:tc>
          <w:tcPr>
            <w:tcW w:w="2976" w:type="dxa"/>
          </w:tcPr>
          <w:p w:rsidR="00C94B17" w:rsidRPr="00F806A5" w:rsidRDefault="00C94B17" w:rsidP="003B2D68">
            <w:pPr>
              <w:numPr>
                <w:ilvl w:val="0"/>
                <w:numId w:val="26"/>
              </w:numPr>
              <w:ind w:left="487"/>
              <w:rPr>
                <w:rFonts w:ascii="Arial" w:hAnsi="Arial" w:cs="Arial"/>
                <w:sz w:val="20"/>
                <w:szCs w:val="20"/>
              </w:rPr>
            </w:pPr>
            <w:r w:rsidRPr="00F806A5">
              <w:rPr>
                <w:rFonts w:ascii="Arial" w:hAnsi="Arial" w:cs="Arial"/>
                <w:sz w:val="20"/>
                <w:szCs w:val="20"/>
              </w:rPr>
              <w:t>proponować rozwiązania techniczne i organizacyjne mające na celu poprawę warunków i jakości pracy</w:t>
            </w:r>
          </w:p>
        </w:tc>
        <w:tc>
          <w:tcPr>
            <w:tcW w:w="3261" w:type="dxa"/>
          </w:tcPr>
          <w:p w:rsidR="00C94B17" w:rsidRPr="00F806A5" w:rsidRDefault="00C94B17" w:rsidP="00C94B17">
            <w:pPr>
              <w:ind w:left="488"/>
              <w:rPr>
                <w:rFonts w:ascii="Arial" w:hAnsi="Arial" w:cs="Arial"/>
                <w:sz w:val="20"/>
                <w:szCs w:val="20"/>
              </w:rPr>
            </w:pPr>
          </w:p>
        </w:tc>
        <w:tc>
          <w:tcPr>
            <w:tcW w:w="1417" w:type="dxa"/>
          </w:tcPr>
          <w:p w:rsidR="00C94B17" w:rsidRPr="00F806A5" w:rsidRDefault="00C94B17" w:rsidP="00C94B17">
            <w:pPr>
              <w:rPr>
                <w:rFonts w:ascii="Arial" w:hAnsi="Arial" w:cs="Arial"/>
                <w:sz w:val="20"/>
                <w:szCs w:val="20"/>
              </w:rPr>
            </w:pPr>
            <w:r w:rsidRPr="00F806A5">
              <w:rPr>
                <w:rFonts w:ascii="Arial" w:hAnsi="Arial" w:cs="Arial"/>
                <w:sz w:val="20"/>
                <w:szCs w:val="20"/>
              </w:rPr>
              <w:t>Klasa I, II i III</w:t>
            </w:r>
          </w:p>
        </w:tc>
      </w:tr>
    </w:tbl>
    <w:p w:rsidR="003F514F" w:rsidRPr="00F806A5" w:rsidRDefault="003F514F" w:rsidP="003F514F">
      <w:pPr>
        <w:spacing w:line="360" w:lineRule="auto"/>
        <w:rPr>
          <w:rFonts w:ascii="Arial" w:hAnsi="Arial" w:cs="Arial"/>
          <w:sz w:val="20"/>
          <w:szCs w:val="20"/>
        </w:rPr>
      </w:pPr>
    </w:p>
    <w:p w:rsidR="0017168F" w:rsidRPr="00F806A5" w:rsidRDefault="0017168F" w:rsidP="0017168F">
      <w:pPr>
        <w:spacing w:line="360" w:lineRule="auto"/>
        <w:jc w:val="both"/>
        <w:rPr>
          <w:rFonts w:ascii="Arial" w:hAnsi="Arial" w:cs="Arial"/>
          <w:b/>
          <w:bCs/>
          <w:sz w:val="20"/>
          <w:szCs w:val="20"/>
        </w:rPr>
      </w:pPr>
    </w:p>
    <w:p w:rsidR="0017168F" w:rsidRPr="00F806A5" w:rsidRDefault="0017168F" w:rsidP="0017168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b/>
          <w:sz w:val="20"/>
          <w:szCs w:val="20"/>
        </w:rPr>
        <w:t>PROCEDURY OSIĄGANIA CELÓW KSZTAŁCENIA PRZEDMIOTU</w:t>
      </w:r>
    </w:p>
    <w:p w:rsidR="0017168F" w:rsidRPr="00F806A5" w:rsidRDefault="0017168F" w:rsidP="0017168F">
      <w:pPr>
        <w:autoSpaceDE w:val="0"/>
        <w:autoSpaceDN w:val="0"/>
        <w:adjustRightInd w:val="0"/>
        <w:spacing w:line="360" w:lineRule="auto"/>
        <w:jc w:val="both"/>
        <w:rPr>
          <w:rFonts w:ascii="Arial" w:hAnsi="Arial" w:cs="Arial"/>
          <w:b/>
          <w:bCs/>
          <w:sz w:val="20"/>
          <w:szCs w:val="20"/>
        </w:rPr>
      </w:pPr>
      <w:r w:rsidRPr="00F806A5">
        <w:rPr>
          <w:rFonts w:ascii="Arial" w:hAnsi="Arial" w:cs="Arial"/>
          <w:b/>
          <w:bCs/>
          <w:sz w:val="20"/>
          <w:szCs w:val="20"/>
        </w:rPr>
        <w:t>PROPOZYCJE METOD NAUCZANIA</w:t>
      </w:r>
    </w:p>
    <w:p w:rsidR="0017168F" w:rsidRPr="00F806A5" w:rsidRDefault="0017168F" w:rsidP="0017168F">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Należy stosować aktywizujące metody kształcenia, ze szczególnym uwzględnieniem metody ćwiczeń, dyskusji, analizy przypadków i „burzy mózgów”. Zajęcia powinny odbywać się w Pracowni technologii różnymi metodami z wykorzystaniem rzeczywistych środków i sprzętów technicznych, a także makiet, modeli oraz planszy dydaktycznych z zakresu różnych metod i technik spajania materiałów, próbek materiałów i połączeń konstrukcyjnych </w:t>
      </w:r>
      <w:r w:rsidR="00542DFB" w:rsidRPr="00F806A5">
        <w:rPr>
          <w:rFonts w:ascii="Arial" w:hAnsi="Arial" w:cs="Arial"/>
          <w:sz w:val="20"/>
          <w:szCs w:val="20"/>
        </w:rPr>
        <w:t xml:space="preserve">wykonanych </w:t>
      </w:r>
      <w:r w:rsidRPr="00F806A5">
        <w:rPr>
          <w:rFonts w:ascii="Arial" w:hAnsi="Arial" w:cs="Arial"/>
          <w:sz w:val="20"/>
          <w:szCs w:val="20"/>
        </w:rPr>
        <w:t>różnymi metodami</w:t>
      </w:r>
      <w:r w:rsidR="00542DFB" w:rsidRPr="00F806A5">
        <w:rPr>
          <w:rFonts w:ascii="Arial" w:hAnsi="Arial" w:cs="Arial"/>
          <w:sz w:val="20"/>
          <w:szCs w:val="20"/>
        </w:rPr>
        <w:t>.</w:t>
      </w:r>
      <w:r w:rsidRPr="00F806A5">
        <w:rPr>
          <w:rFonts w:ascii="Arial" w:hAnsi="Arial" w:cs="Arial"/>
          <w:sz w:val="20"/>
          <w:szCs w:val="20"/>
        </w:rPr>
        <w:t xml:space="preserve"> Zaleca się także stosowanie kart pracy, które wymagają wcześniejszego przygotowania przez nauczyciela, jak również metody projektu, która pozwala na kompleksowe kształtowanie umiejętności, a także pracy w grupach oraz symulacji.</w:t>
      </w:r>
    </w:p>
    <w:p w:rsidR="0017168F" w:rsidRPr="00F806A5" w:rsidRDefault="0017168F" w:rsidP="0017168F">
      <w:pPr>
        <w:autoSpaceDE w:val="0"/>
        <w:autoSpaceDN w:val="0"/>
        <w:adjustRightInd w:val="0"/>
        <w:spacing w:line="360" w:lineRule="auto"/>
        <w:jc w:val="both"/>
        <w:rPr>
          <w:rFonts w:ascii="Arial" w:hAnsi="Arial" w:cs="Arial"/>
          <w:b/>
          <w:bCs/>
          <w:sz w:val="20"/>
          <w:szCs w:val="20"/>
        </w:rPr>
      </w:pPr>
    </w:p>
    <w:p w:rsidR="0017168F" w:rsidRPr="00F806A5" w:rsidRDefault="0017168F" w:rsidP="0017168F">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Propozycje środków dydaktycznych do przedmiotu</w:t>
      </w:r>
    </w:p>
    <w:p w:rsidR="0017168F" w:rsidRPr="00F806A5" w:rsidRDefault="0017168F" w:rsidP="0017168F">
      <w:p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 xml:space="preserve">Pracownia </w:t>
      </w:r>
      <w:r w:rsidR="00542DFB" w:rsidRPr="00F806A5">
        <w:rPr>
          <w:rFonts w:ascii="Arial" w:hAnsi="Arial" w:cs="Arial"/>
          <w:bCs/>
          <w:sz w:val="20"/>
          <w:szCs w:val="20"/>
        </w:rPr>
        <w:t xml:space="preserve">technologii </w:t>
      </w:r>
      <w:r w:rsidRPr="00F806A5">
        <w:rPr>
          <w:rFonts w:ascii="Arial" w:hAnsi="Arial" w:cs="Arial"/>
          <w:bCs/>
          <w:sz w:val="20"/>
          <w:szCs w:val="20"/>
        </w:rPr>
        <w:t>powinna być wyposażona w:</w:t>
      </w:r>
    </w:p>
    <w:p w:rsidR="00542DFB" w:rsidRPr="00F806A5" w:rsidRDefault="00542DFB"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modele i tablice urządzeń i procesów spawalniczych,</w:t>
      </w:r>
    </w:p>
    <w:p w:rsidR="00542DFB" w:rsidRPr="00F806A5" w:rsidRDefault="00542DFB"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próbki materiałów konstrukcyjnych i eksploatacyjnych,</w:t>
      </w:r>
    </w:p>
    <w:p w:rsidR="00542DFB" w:rsidRPr="00F806A5" w:rsidRDefault="00542DFB"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narzędzia i przyrządy pomiarowe,</w:t>
      </w:r>
    </w:p>
    <w:p w:rsidR="00542DFB" w:rsidRPr="00F806A5" w:rsidRDefault="00542DFB"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przykładowe elementy maszyn i urządzeń spawalniczych, przykładowe narzędzia do montażu,</w:t>
      </w:r>
    </w:p>
    <w:p w:rsidR="00542DFB" w:rsidRPr="00F806A5" w:rsidRDefault="00542DFB"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dokumentację techniczną wybranych konstrukcji spawanych i urządzeń spawalniczych,</w:t>
      </w:r>
    </w:p>
    <w:p w:rsidR="00542DFB" w:rsidRPr="00F806A5" w:rsidRDefault="00542DFB"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katalogi maszyn, narzędzi i materiałów spawalniczych, instrukcje obsługi maszyn i urządzeń, leksykony materiałoznawstwa,</w:t>
      </w:r>
    </w:p>
    <w:p w:rsidR="0017168F" w:rsidRPr="00F806A5" w:rsidRDefault="0017168F"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prez</w:t>
      </w:r>
      <w:r w:rsidR="00542DFB" w:rsidRPr="00F806A5">
        <w:rPr>
          <w:rFonts w:ascii="Arial" w:hAnsi="Arial" w:cs="Arial"/>
          <w:sz w:val="20"/>
          <w:szCs w:val="20"/>
        </w:rPr>
        <w:t>entacje multimedialne z zakresu różnych metod, technik i sposobów spajania materiałów</w:t>
      </w:r>
      <w:r w:rsidRPr="00F806A5">
        <w:rPr>
          <w:rFonts w:ascii="Arial" w:hAnsi="Arial" w:cs="Arial"/>
          <w:sz w:val="20"/>
          <w:szCs w:val="20"/>
        </w:rPr>
        <w:t>,</w:t>
      </w:r>
      <w:r w:rsidR="00542DFB" w:rsidRPr="00F806A5">
        <w:rPr>
          <w:rFonts w:ascii="Arial" w:hAnsi="Arial" w:cs="Arial"/>
          <w:sz w:val="20"/>
          <w:szCs w:val="20"/>
        </w:rPr>
        <w:t xml:space="preserve"> konstrukcji spawanych różnego typu,</w:t>
      </w:r>
    </w:p>
    <w:p w:rsidR="0017168F" w:rsidRPr="00F806A5" w:rsidRDefault="0017168F"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filmy dydaktyczne z zakresu </w:t>
      </w:r>
      <w:r w:rsidR="00542DFB" w:rsidRPr="00F806A5">
        <w:rPr>
          <w:rFonts w:ascii="Arial" w:hAnsi="Arial" w:cs="Arial"/>
          <w:sz w:val="20"/>
          <w:szCs w:val="20"/>
        </w:rPr>
        <w:t>spajania materiałów, wykonywania badań wytrzymałościowych złączy, prowadzenia obróbki cieplnej elementów i złączy spawanych</w:t>
      </w:r>
      <w:r w:rsidRPr="00F806A5">
        <w:rPr>
          <w:rFonts w:ascii="Arial" w:hAnsi="Arial" w:cs="Arial"/>
          <w:sz w:val="20"/>
          <w:szCs w:val="20"/>
        </w:rPr>
        <w:t xml:space="preserve">, </w:t>
      </w:r>
    </w:p>
    <w:p w:rsidR="0017168F" w:rsidRPr="00F806A5" w:rsidRDefault="0017168F"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komputer i rzutnik multimedialny,</w:t>
      </w:r>
    </w:p>
    <w:p w:rsidR="0017168F" w:rsidRPr="00F806A5" w:rsidRDefault="0017168F"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instrukcje oraz teksty przewodnie do ćwiczeń,</w:t>
      </w:r>
    </w:p>
    <w:p w:rsidR="0017168F" w:rsidRPr="00F806A5" w:rsidRDefault="0017168F"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zestawy ćwiczeń,</w:t>
      </w:r>
    </w:p>
    <w:p w:rsidR="0017168F" w:rsidRPr="00F806A5" w:rsidRDefault="0017168F"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pakiety edukacyjne dla uczniów,</w:t>
      </w:r>
    </w:p>
    <w:p w:rsidR="0017168F" w:rsidRPr="00F806A5" w:rsidRDefault="0017168F"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karty samooceny,</w:t>
      </w:r>
    </w:p>
    <w:p w:rsidR="0017168F" w:rsidRPr="00F806A5" w:rsidRDefault="0017168F"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karty pracy dla uczniów,</w:t>
      </w:r>
    </w:p>
    <w:p w:rsidR="0017168F" w:rsidRPr="00F806A5" w:rsidRDefault="0017168F"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czasopisma branżowe i katalogi </w:t>
      </w:r>
      <w:r w:rsidR="00542DFB" w:rsidRPr="00F806A5">
        <w:rPr>
          <w:rFonts w:ascii="Arial" w:hAnsi="Arial" w:cs="Arial"/>
          <w:sz w:val="20"/>
          <w:szCs w:val="20"/>
        </w:rPr>
        <w:t>dotyczące poszczególnych metod spajania materiałów</w:t>
      </w:r>
      <w:r w:rsidRPr="00F806A5">
        <w:rPr>
          <w:rFonts w:ascii="Arial" w:hAnsi="Arial" w:cs="Arial"/>
          <w:sz w:val="20"/>
          <w:szCs w:val="20"/>
        </w:rPr>
        <w:t>,</w:t>
      </w:r>
    </w:p>
    <w:p w:rsidR="0017168F" w:rsidRPr="00F806A5" w:rsidRDefault="0017168F"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plansze dydaktyczne.</w:t>
      </w:r>
    </w:p>
    <w:p w:rsidR="0017168F" w:rsidRPr="00F806A5" w:rsidRDefault="0017168F" w:rsidP="0017168F">
      <w:pPr>
        <w:autoSpaceDE w:val="0"/>
        <w:autoSpaceDN w:val="0"/>
        <w:adjustRightInd w:val="0"/>
        <w:spacing w:line="360" w:lineRule="auto"/>
        <w:jc w:val="both"/>
        <w:rPr>
          <w:rFonts w:ascii="Arial" w:hAnsi="Arial" w:cs="Arial"/>
          <w:b/>
          <w:sz w:val="20"/>
          <w:szCs w:val="20"/>
        </w:rPr>
      </w:pPr>
    </w:p>
    <w:p w:rsidR="0017168F" w:rsidRPr="00F806A5" w:rsidRDefault="0017168F" w:rsidP="0017168F">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Obudowa dydaktyczna</w:t>
      </w:r>
    </w:p>
    <w:p w:rsidR="0017168F" w:rsidRPr="00F806A5" w:rsidRDefault="0017168F" w:rsidP="0017168F">
      <w:pPr>
        <w:spacing w:line="360" w:lineRule="auto"/>
        <w:jc w:val="both"/>
        <w:rPr>
          <w:rFonts w:ascii="Arial" w:hAnsi="Arial" w:cs="Arial"/>
          <w:sz w:val="20"/>
          <w:szCs w:val="20"/>
        </w:rPr>
      </w:pPr>
      <w:r w:rsidRPr="00F806A5">
        <w:rPr>
          <w:rFonts w:ascii="Arial" w:hAnsi="Arial" w:cs="Arial"/>
          <w:sz w:val="20"/>
          <w:szCs w:val="20"/>
        </w:rPr>
        <w:t xml:space="preserve">Zajęcia edukacyjne mogą być prowadzone w systemie klasowo-lekcyjnym w pomieszczeniu wyposażonym w podstawowe </w:t>
      </w:r>
      <w:r w:rsidR="00542DFB" w:rsidRPr="00F806A5">
        <w:rPr>
          <w:rFonts w:ascii="Arial" w:hAnsi="Arial" w:cs="Arial"/>
          <w:sz w:val="20"/>
          <w:szCs w:val="20"/>
        </w:rPr>
        <w:t xml:space="preserve">modele i próbki z zakresu różnych metod i technik spajania materiałów, próbek materiałów i połączeń konstrukcyjnych wykonanych różnymi metodami. </w:t>
      </w:r>
      <w:r w:rsidRPr="00F806A5">
        <w:rPr>
          <w:rFonts w:ascii="Arial" w:hAnsi="Arial" w:cs="Arial"/>
          <w:sz w:val="20"/>
          <w:szCs w:val="20"/>
        </w:rPr>
        <w:t xml:space="preserve"> </w:t>
      </w:r>
    </w:p>
    <w:p w:rsidR="0017168F" w:rsidRPr="00F806A5" w:rsidRDefault="0017168F" w:rsidP="0017168F">
      <w:pPr>
        <w:spacing w:line="360" w:lineRule="auto"/>
        <w:jc w:val="both"/>
        <w:rPr>
          <w:rFonts w:ascii="Arial" w:hAnsi="Arial" w:cs="Arial"/>
          <w:sz w:val="20"/>
          <w:szCs w:val="20"/>
        </w:rPr>
      </w:pPr>
      <w:r w:rsidRPr="00F806A5">
        <w:rPr>
          <w:rFonts w:ascii="Arial" w:hAnsi="Arial" w:cs="Arial"/>
          <w:sz w:val="20"/>
          <w:szCs w:val="20"/>
        </w:rPr>
        <w:t>W czasie zajęć uczniowie powinni mieć dostęp do komp</w:t>
      </w:r>
      <w:r w:rsidR="00542DFB" w:rsidRPr="00F806A5">
        <w:rPr>
          <w:rFonts w:ascii="Arial" w:hAnsi="Arial" w:cs="Arial"/>
          <w:sz w:val="20"/>
          <w:szCs w:val="20"/>
        </w:rPr>
        <w:t xml:space="preserve">uterów połączonych z Internetem. </w:t>
      </w:r>
      <w:r w:rsidRPr="00F806A5">
        <w:rPr>
          <w:rFonts w:ascii="Arial" w:hAnsi="Arial" w:cs="Arial"/>
          <w:sz w:val="20"/>
          <w:szCs w:val="20"/>
        </w:rPr>
        <w:t xml:space="preserve">Pomieszczenie, w którym odbywają się zajęcia, powinno być wyposażone w projektor multimedialny połączony ze stanowiskiem komputerowym nauczyciela. </w:t>
      </w:r>
    </w:p>
    <w:p w:rsidR="0017168F" w:rsidRPr="00F806A5" w:rsidRDefault="0017168F" w:rsidP="0017168F">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Zajęcia powinny być prowadzone w formie pracy w grupach 3–5-osobowych. Można przewidzieć również wycieczkę do przedsiębiorstwa, gdzie </w:t>
      </w:r>
      <w:r w:rsidR="00542DFB" w:rsidRPr="00F806A5">
        <w:rPr>
          <w:rFonts w:ascii="Arial" w:hAnsi="Arial" w:cs="Arial"/>
          <w:sz w:val="20"/>
          <w:szCs w:val="20"/>
        </w:rPr>
        <w:t>będzie możliwość obserwowania wytwarzania różnych konstrukcji metodami spajania materiałów</w:t>
      </w:r>
      <w:r w:rsidRPr="00F806A5">
        <w:rPr>
          <w:rFonts w:ascii="Arial" w:hAnsi="Arial" w:cs="Arial"/>
          <w:sz w:val="20"/>
          <w:szCs w:val="20"/>
        </w:rPr>
        <w:t xml:space="preserve">. </w:t>
      </w:r>
    </w:p>
    <w:p w:rsidR="0017168F" w:rsidRPr="00F806A5" w:rsidRDefault="0017168F" w:rsidP="0017168F">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Formy indywidualizacji pracy z uczniem powinny uwzględniać dostosowanie warunków, środków, metod i form kształcenia do potrzeb i możliwości ucznia. 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17168F" w:rsidRPr="00F806A5" w:rsidRDefault="0017168F" w:rsidP="0017168F">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17168F" w:rsidRPr="00F806A5" w:rsidRDefault="0017168F" w:rsidP="0017168F">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Nauczyciel powinien:</w:t>
      </w:r>
    </w:p>
    <w:p w:rsidR="0017168F" w:rsidRPr="00F806A5" w:rsidRDefault="0017168F" w:rsidP="0017168F">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zainteresować ucznia przedmiotem nauczania i kształceniem w zawodzie,</w:t>
      </w:r>
    </w:p>
    <w:p w:rsidR="0017168F" w:rsidRPr="00F806A5" w:rsidRDefault="0017168F" w:rsidP="0017168F">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motywować ucznia do systematycznego uczenia się,</w:t>
      </w:r>
    </w:p>
    <w:p w:rsidR="0017168F" w:rsidRPr="00F806A5" w:rsidRDefault="0017168F" w:rsidP="0017168F">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dostosowywać stopień trudności planowanych ćwiczeń do możliwości ucznia,</w:t>
      </w:r>
    </w:p>
    <w:p w:rsidR="0017168F" w:rsidRPr="00F806A5" w:rsidRDefault="0017168F" w:rsidP="0017168F">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uwzględniać zainteresowania ucznia,</w:t>
      </w:r>
    </w:p>
    <w:p w:rsidR="0017168F" w:rsidRPr="00F806A5" w:rsidRDefault="0017168F" w:rsidP="0017168F">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zachęcać ucznia do korzystania z różnych źródeł informacji,</w:t>
      </w:r>
    </w:p>
    <w:p w:rsidR="0017168F" w:rsidRPr="00F806A5" w:rsidRDefault="0017168F" w:rsidP="0017168F">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udzielać wskazówek, jak wykonać trudne elementy zadań oraz wspomagać w trakcie ich wykonywania,</w:t>
      </w:r>
    </w:p>
    <w:p w:rsidR="0017168F" w:rsidRPr="00F806A5" w:rsidRDefault="0017168F" w:rsidP="0017168F">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ustalać realne cele dydaktyczne zajęć umożliwiające osiągnięcie przez uczniów zakładanych efektów kształcenia,</w:t>
      </w:r>
    </w:p>
    <w:p w:rsidR="0017168F" w:rsidRPr="00F806A5" w:rsidRDefault="0017168F" w:rsidP="0017168F">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na bieżąco monitorować i oceniać postępy uczniów,</w:t>
      </w:r>
    </w:p>
    <w:p w:rsidR="0017168F" w:rsidRPr="00F806A5" w:rsidRDefault="0017168F" w:rsidP="0017168F">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kształtować poczucie odpowiedzialności za powierzone materiały i środki dydaktyczne.</w:t>
      </w:r>
    </w:p>
    <w:p w:rsidR="0017168F" w:rsidRPr="00F806A5" w:rsidRDefault="0017168F" w:rsidP="0017168F">
      <w:pPr>
        <w:autoSpaceDE w:val="0"/>
        <w:autoSpaceDN w:val="0"/>
        <w:adjustRightInd w:val="0"/>
        <w:spacing w:line="360" w:lineRule="auto"/>
        <w:ind w:firstLine="720"/>
        <w:jc w:val="both"/>
        <w:rPr>
          <w:rFonts w:ascii="Arial" w:hAnsi="Arial" w:cs="Arial"/>
          <w:sz w:val="20"/>
          <w:szCs w:val="20"/>
        </w:rPr>
      </w:pPr>
    </w:p>
    <w:p w:rsidR="0017168F" w:rsidRPr="00F806A5" w:rsidRDefault="0017168F" w:rsidP="0017168F">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 xml:space="preserve">Warunki realizacji </w:t>
      </w:r>
    </w:p>
    <w:p w:rsidR="0017168F" w:rsidRPr="00F806A5" w:rsidRDefault="0017168F" w:rsidP="0017168F">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Pracownia powinna być wyposażona w stanowiska do pracy indywidualnej i grupowej uczniów, stanowiska komputerowe z dostępem do Inter</w:t>
      </w:r>
      <w:r w:rsidR="00542DFB" w:rsidRPr="00F806A5">
        <w:rPr>
          <w:rFonts w:ascii="Arial" w:hAnsi="Arial" w:cs="Arial"/>
          <w:sz w:val="20"/>
          <w:szCs w:val="20"/>
        </w:rPr>
        <w:t>netu,</w:t>
      </w:r>
      <w:r w:rsidRPr="00F806A5">
        <w:rPr>
          <w:rFonts w:ascii="Arial" w:hAnsi="Arial" w:cs="Arial"/>
          <w:sz w:val="20"/>
          <w:szCs w:val="20"/>
        </w:rPr>
        <w:t xml:space="preserve"> a także stanowisko nauczycielskie wyposażone w komputer z dostępem do Internetu. </w:t>
      </w:r>
    </w:p>
    <w:p w:rsidR="0017168F" w:rsidRPr="00F806A5" w:rsidRDefault="0017168F" w:rsidP="0017168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17168F" w:rsidRPr="00F806A5" w:rsidRDefault="0017168F" w:rsidP="0017168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F806A5">
        <w:rPr>
          <w:rFonts w:ascii="Arial" w:hAnsi="Arial" w:cs="Arial"/>
          <w:b/>
          <w:sz w:val="20"/>
          <w:szCs w:val="20"/>
        </w:rPr>
        <w:t>PROPONOWANE METODY SPRAWDZANIA OSIĄGNIĘĆ EDUKACYJNYCH UCZNIA</w:t>
      </w:r>
    </w:p>
    <w:p w:rsidR="0017168F" w:rsidRPr="00F806A5" w:rsidRDefault="0017168F" w:rsidP="0017168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20" w:line="360" w:lineRule="auto"/>
        <w:jc w:val="both"/>
        <w:rPr>
          <w:rFonts w:ascii="Arial" w:hAnsi="Arial" w:cs="Arial"/>
          <w:sz w:val="20"/>
          <w:szCs w:val="20"/>
        </w:rPr>
      </w:pPr>
      <w:r w:rsidRPr="00F806A5">
        <w:rPr>
          <w:rFonts w:ascii="Arial" w:hAnsi="Arial" w:cs="Arial"/>
          <w:sz w:val="20"/>
          <w:szCs w:val="20"/>
        </w:rPr>
        <w:t xml:space="preserve">Sprawdzanie i ocenianie osiągnięć uczniów należy przeprowadzać systematycznie przez cały okres realizacji programu nauczania przedmiotu, na podstawie wymagań przedstawionych uczniom na początku zajęć. W procesie oceniania należy uwzględnić wartość osiąganych efektów kształcenia w kategorii od najniższej do najwyższej: wiedza, umiejętności, kompetencje. </w:t>
      </w:r>
    </w:p>
    <w:p w:rsidR="0017168F" w:rsidRPr="00F806A5" w:rsidRDefault="0017168F" w:rsidP="0017168F">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Osiągnięcia uczniów należy oceniać w zakresie zaplanowanych celów kształcenia na podstawie:</w:t>
      </w:r>
    </w:p>
    <w:p w:rsidR="0017168F" w:rsidRPr="00F806A5" w:rsidRDefault="0017168F"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odpowiedzi ustnych,</w:t>
      </w:r>
      <w:r w:rsidRPr="00F806A5">
        <w:rPr>
          <w:rFonts w:ascii="Arial" w:hAnsi="Arial" w:cs="Arial"/>
          <w:strike/>
          <w:sz w:val="20"/>
          <w:szCs w:val="20"/>
        </w:rPr>
        <w:t xml:space="preserve"> </w:t>
      </w:r>
    </w:p>
    <w:p w:rsidR="0017168F" w:rsidRPr="00F806A5" w:rsidRDefault="0017168F"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sprawdzianów pisemnych,</w:t>
      </w:r>
    </w:p>
    <w:p w:rsidR="0017168F" w:rsidRPr="00F806A5" w:rsidRDefault="0017168F"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ukierunkowanej obserwacji pracy ucznia,</w:t>
      </w:r>
    </w:p>
    <w:p w:rsidR="0017168F" w:rsidRPr="00F806A5" w:rsidRDefault="0017168F"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wykonywanych ćwiczeń,</w:t>
      </w:r>
    </w:p>
    <w:p w:rsidR="0017168F" w:rsidRPr="00F806A5" w:rsidRDefault="0017168F"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wykonywanego projektu,</w:t>
      </w:r>
    </w:p>
    <w:p w:rsidR="0017168F" w:rsidRPr="00F806A5" w:rsidRDefault="0017168F"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prezentacji projektu.</w:t>
      </w:r>
    </w:p>
    <w:p w:rsidR="0017168F" w:rsidRPr="00F806A5" w:rsidRDefault="0017168F" w:rsidP="0017168F">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 ocenie dokonywanej w formie ustnej należy uwzględniać następujące kryteria: wiedzę merytoryczną, jakość wypowiedzi, poprawność wnioskowania. Umiejętności praktyczne należy sprawdzać na podstawie obserwacji czynności wykonywanych przez ucznia w trakcie realizacji ćwiczeń, uwzględniając następujące kryteria: zawartość merytoryczną ćwiczeń, ich poprawność, formy przedstawienia.</w:t>
      </w:r>
    </w:p>
    <w:p w:rsidR="0017168F" w:rsidRPr="00F806A5" w:rsidRDefault="0017168F" w:rsidP="0017168F">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Oceniając osiągnięcia uczniów należy zwrócić uwagę na umiejętność korzystania z dokumentacji, materiałów pomocniczych, czytania rysunków, schematów, dokonywania analizy, przewidywania zagrożeń, wyciągania wniosków, prezentacji wyników, a także na poprawność wykonywania ćwiczeń i zadań w określonych ramach czasowych oraz stosowanie języka zawodu i przedmiotu.</w:t>
      </w:r>
    </w:p>
    <w:p w:rsidR="0017168F" w:rsidRPr="00F806A5" w:rsidRDefault="0017168F" w:rsidP="0017168F">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Zajęcia należy prowadzić z naciskiem na:</w:t>
      </w:r>
    </w:p>
    <w:p w:rsidR="0017168F" w:rsidRPr="00F806A5" w:rsidRDefault="0017168F"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wykorzystywanie różnych źródeł informacji,</w:t>
      </w:r>
    </w:p>
    <w:p w:rsidR="0017168F" w:rsidRPr="00F806A5" w:rsidRDefault="0017168F"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pracę w zespole,</w:t>
      </w:r>
    </w:p>
    <w:p w:rsidR="0017168F" w:rsidRPr="00F806A5" w:rsidRDefault="0017168F"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poprawność merytoryczną wykonywanych ćwiczeń i projektów.</w:t>
      </w:r>
    </w:p>
    <w:p w:rsidR="0017168F" w:rsidRPr="00F806A5" w:rsidRDefault="0017168F" w:rsidP="0017168F">
      <w:pPr>
        <w:spacing w:line="360" w:lineRule="auto"/>
        <w:rPr>
          <w:rFonts w:ascii="Arial" w:hAnsi="Arial" w:cs="Arial"/>
          <w:sz w:val="20"/>
          <w:szCs w:val="20"/>
        </w:rPr>
      </w:pPr>
    </w:p>
    <w:p w:rsidR="0017168F" w:rsidRPr="00F806A5" w:rsidRDefault="0017168F" w:rsidP="0017168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17168F" w:rsidRPr="00F806A5" w:rsidRDefault="0017168F" w:rsidP="0017168F">
      <w:pPr>
        <w:spacing w:line="360" w:lineRule="auto"/>
        <w:rPr>
          <w:rFonts w:ascii="Arial" w:hAnsi="Arial" w:cs="Arial"/>
          <w:b/>
          <w:sz w:val="20"/>
          <w:szCs w:val="20"/>
        </w:rPr>
      </w:pPr>
      <w:r w:rsidRPr="00F806A5">
        <w:rPr>
          <w:rFonts w:ascii="Arial" w:hAnsi="Arial" w:cs="Arial"/>
          <w:b/>
          <w:sz w:val="20"/>
          <w:szCs w:val="20"/>
        </w:rPr>
        <w:t>PROPONOWANE METODY EWALUACJI PRZEDMIOTU</w:t>
      </w:r>
    </w:p>
    <w:p w:rsidR="0017168F" w:rsidRPr="00F806A5" w:rsidRDefault="0017168F" w:rsidP="0017168F">
      <w:pPr>
        <w:spacing w:line="360" w:lineRule="auto"/>
        <w:rPr>
          <w:rFonts w:ascii="Arial" w:hAnsi="Arial" w:cs="Arial"/>
          <w:sz w:val="20"/>
          <w:szCs w:val="20"/>
        </w:rPr>
      </w:pPr>
      <w:r w:rsidRPr="00F806A5">
        <w:rPr>
          <w:rFonts w:ascii="Arial" w:hAnsi="Arial" w:cs="Arial"/>
          <w:sz w:val="20"/>
          <w:szCs w:val="20"/>
        </w:rPr>
        <w:t>Ewaluacja przedmiotu ma na celu określenie jakości i skuteczności procesu nauczania, a w szczególności stopnia realizacji celów szczegółowych. Powinna ona swym zakresem obejmować:</w:t>
      </w:r>
    </w:p>
    <w:p w:rsidR="0017168F" w:rsidRPr="00F806A5" w:rsidRDefault="0017168F" w:rsidP="003B2D68">
      <w:pPr>
        <w:numPr>
          <w:ilvl w:val="0"/>
          <w:numId w:val="26"/>
        </w:numPr>
        <w:spacing w:line="360" w:lineRule="auto"/>
        <w:rPr>
          <w:rFonts w:ascii="Arial" w:hAnsi="Arial" w:cs="Arial"/>
          <w:sz w:val="20"/>
          <w:szCs w:val="20"/>
        </w:rPr>
      </w:pPr>
      <w:r w:rsidRPr="00F806A5">
        <w:rPr>
          <w:rFonts w:ascii="Arial" w:hAnsi="Arial" w:cs="Arial"/>
          <w:sz w:val="20"/>
          <w:szCs w:val="20"/>
        </w:rPr>
        <w:t>osiąganie szczegółowych efektów kształcenia,</w:t>
      </w:r>
    </w:p>
    <w:p w:rsidR="0017168F" w:rsidRPr="00F806A5" w:rsidRDefault="0017168F" w:rsidP="003B2D68">
      <w:pPr>
        <w:numPr>
          <w:ilvl w:val="0"/>
          <w:numId w:val="26"/>
        </w:numPr>
        <w:spacing w:line="360" w:lineRule="auto"/>
        <w:rPr>
          <w:rFonts w:ascii="Arial" w:hAnsi="Arial" w:cs="Arial"/>
          <w:sz w:val="20"/>
          <w:szCs w:val="20"/>
        </w:rPr>
      </w:pPr>
      <w:r w:rsidRPr="00F806A5">
        <w:rPr>
          <w:rFonts w:ascii="Arial" w:hAnsi="Arial" w:cs="Arial"/>
          <w:sz w:val="20"/>
          <w:szCs w:val="20"/>
        </w:rPr>
        <w:t>dobór oraz zastosowanie form, metod i strategii dydaktycznych,</w:t>
      </w:r>
    </w:p>
    <w:p w:rsidR="0017168F" w:rsidRPr="00F806A5" w:rsidRDefault="0017168F" w:rsidP="003B2D68">
      <w:pPr>
        <w:numPr>
          <w:ilvl w:val="0"/>
          <w:numId w:val="26"/>
        </w:numPr>
        <w:spacing w:line="360" w:lineRule="auto"/>
        <w:rPr>
          <w:rFonts w:ascii="Arial" w:hAnsi="Arial" w:cs="Arial"/>
          <w:sz w:val="20"/>
          <w:szCs w:val="20"/>
        </w:rPr>
      </w:pPr>
      <w:r w:rsidRPr="00F806A5">
        <w:rPr>
          <w:rFonts w:ascii="Arial" w:hAnsi="Arial" w:cs="Arial"/>
          <w:sz w:val="20"/>
          <w:szCs w:val="20"/>
        </w:rPr>
        <w:t>wykorzystanie bazy dydaktycznej.</w:t>
      </w:r>
    </w:p>
    <w:p w:rsidR="0017168F" w:rsidRPr="00F806A5" w:rsidRDefault="0017168F" w:rsidP="0017168F">
      <w:pPr>
        <w:spacing w:line="360" w:lineRule="auto"/>
        <w:rPr>
          <w:rFonts w:ascii="Arial" w:hAnsi="Arial" w:cs="Arial"/>
          <w:sz w:val="20"/>
          <w:szCs w:val="20"/>
        </w:rPr>
      </w:pPr>
      <w:r w:rsidRPr="00F806A5">
        <w:rPr>
          <w:rFonts w:ascii="Arial" w:hAnsi="Arial" w:cs="Arial"/>
          <w:sz w:val="20"/>
          <w:szCs w:val="20"/>
        </w:rPr>
        <w:t>Proponuje się dokonywać ewaluacji procesu nauczania-uczenia się przedmiotu przez ocenianie poziomu kompetencji uczniów realizujących określony program ze zwróceniem uwagi na szczegółowe cele kształcenia. Jednym z elementów zapewniających ewaluację jest stosowanie oceniania kształtującego polegającego na otrzymywaniu (zarówno przez nauczyciela, jak i ucznia) informacji zwrotnych o postępach w nauce. Ocenianie kształtujące pozwala nauczycielowi sprawniej i mądrzej modyfikować dalsze nauczanie uwzględniające potrzeby ucznia.</w:t>
      </w:r>
    </w:p>
    <w:p w:rsidR="0017168F" w:rsidRPr="00F806A5" w:rsidRDefault="0017168F" w:rsidP="0017168F">
      <w:pPr>
        <w:spacing w:line="360" w:lineRule="auto"/>
        <w:rPr>
          <w:rFonts w:ascii="Arial" w:hAnsi="Arial" w:cs="Arial"/>
          <w:sz w:val="20"/>
          <w:szCs w:val="20"/>
        </w:rPr>
      </w:pPr>
      <w:r w:rsidRPr="00F806A5">
        <w:rPr>
          <w:rFonts w:ascii="Arial" w:hAnsi="Arial" w:cs="Arial"/>
          <w:sz w:val="20"/>
          <w:szCs w:val="20"/>
        </w:rPr>
        <w:t xml:space="preserve">Ewaluację przez ocenianie poziomu kompetencji uczniów realizujących określony program przedmiotu proponuje się przeprowadzić metodą analizy SWOT. Powinna ona obejmować wszystkich uczestników procesu kształcenia: uczniów, nauczycieli, instruktorów praktycznej nauki zawodu. Zastosowanie tej metody pozwoli na określenie pozytywów (mocnych stron i szans) oraz negatywów (słabych stron i zagrożeń) programu przedmiotu. </w:t>
      </w:r>
    </w:p>
    <w:p w:rsidR="0017168F" w:rsidRPr="00F806A5" w:rsidRDefault="0017168F" w:rsidP="0017168F">
      <w:pPr>
        <w:spacing w:line="360" w:lineRule="auto"/>
        <w:rPr>
          <w:rFonts w:ascii="Arial" w:hAnsi="Arial" w:cs="Arial"/>
          <w:sz w:val="20"/>
          <w:szCs w:val="20"/>
        </w:rPr>
      </w:pPr>
      <w:r w:rsidRPr="00F806A5">
        <w:rPr>
          <w:rFonts w:ascii="Arial" w:hAnsi="Arial" w:cs="Arial"/>
          <w:sz w:val="20"/>
          <w:szCs w:val="20"/>
        </w:rPr>
        <w:t>Ewaluację w fazie podsumowującej proponuje się przeprowadzić w modelu triangulacyjnym. Cechą charakterystyczną tego modelu jest fakt, iż ocenia się program z punktu widzenia kilku grup, np. z perspektywy ucznia, rodzica i nauczyciela. Główne działania ewaluatora to obserwacja, wykorzystanie wywiadu, ankiety, kwestionariusza. Pozyskanie danych od różnych osób i z różnych perspektyw na temat jednego elementu pozwala na uzyskanie wielowymiarowego i obiektywnego opisu zjawiska.</w:t>
      </w:r>
    </w:p>
    <w:p w:rsidR="0017168F" w:rsidRPr="00F806A5" w:rsidRDefault="0017168F" w:rsidP="0017168F">
      <w:pPr>
        <w:spacing w:line="360" w:lineRule="auto"/>
        <w:rPr>
          <w:rFonts w:ascii="Arial" w:hAnsi="Arial" w:cs="Arial"/>
          <w:color w:val="FF0000"/>
          <w:sz w:val="20"/>
          <w:szCs w:val="20"/>
        </w:rPr>
      </w:pPr>
    </w:p>
    <w:p w:rsidR="0017168F" w:rsidRPr="00F806A5" w:rsidRDefault="0017168F" w:rsidP="0017168F">
      <w:pPr>
        <w:spacing w:line="360" w:lineRule="auto"/>
        <w:jc w:val="both"/>
        <w:rPr>
          <w:rFonts w:ascii="Arial" w:hAnsi="Arial" w:cs="Arial"/>
          <w:b/>
          <w:bCs/>
          <w:sz w:val="20"/>
          <w:szCs w:val="20"/>
        </w:rPr>
      </w:pPr>
      <w:r w:rsidRPr="00F806A5">
        <w:rPr>
          <w:rFonts w:ascii="Arial" w:hAnsi="Arial" w:cs="Arial"/>
          <w:b/>
          <w:bCs/>
          <w:sz w:val="20"/>
          <w:szCs w:val="20"/>
        </w:rPr>
        <w:t>EWALUACJA PRZEDMIOTU</w:t>
      </w:r>
    </w:p>
    <w:p w:rsidR="0017168F" w:rsidRPr="00F806A5" w:rsidRDefault="0017168F" w:rsidP="0017168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Jakość procesu nauczania i uzyskiwane efekty zależą w dużym stopniu od programu nauczania przedmiotu:</w:t>
      </w:r>
    </w:p>
    <w:p w:rsidR="0017168F" w:rsidRPr="00F806A5" w:rsidRDefault="0017168F" w:rsidP="0017168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jego koncepcji,</w:t>
      </w:r>
    </w:p>
    <w:p w:rsidR="0017168F" w:rsidRPr="00F806A5" w:rsidRDefault="0017168F" w:rsidP="0017168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doboru stosowanych metod i technik nauczania,</w:t>
      </w:r>
    </w:p>
    <w:p w:rsidR="0017168F" w:rsidRPr="00F806A5" w:rsidRDefault="0017168F" w:rsidP="0017168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używanych środków dydaktycznych w odniesieniu do założonych celów i treści kształcenia – materiału nauczania. </w:t>
      </w:r>
    </w:p>
    <w:p w:rsidR="0017168F" w:rsidRPr="00F806A5" w:rsidRDefault="0017168F" w:rsidP="0017168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Realizacja programu nauczania w ramach przedmiotu „</w:t>
      </w:r>
      <w:r w:rsidR="00542DFB" w:rsidRPr="00F806A5">
        <w:rPr>
          <w:rFonts w:ascii="Arial" w:hAnsi="Arial" w:cs="Arial"/>
          <w:sz w:val="20"/>
          <w:szCs w:val="20"/>
        </w:rPr>
        <w:t>Podstawy procesów spawania</w:t>
      </w:r>
      <w:r w:rsidRPr="00F806A5">
        <w:rPr>
          <w:rFonts w:ascii="Arial" w:hAnsi="Arial" w:cs="Arial"/>
          <w:sz w:val="20"/>
          <w:szCs w:val="20"/>
        </w:rPr>
        <w:t xml:space="preserve">” powinna zapewnić osiągnięcie założonych efektów z podstawy programowej. Na tym etapie ewaluacji programu nauczania przedmiotu </w:t>
      </w:r>
      <w:r w:rsidR="00542DFB" w:rsidRPr="00F806A5">
        <w:rPr>
          <w:rFonts w:ascii="Arial" w:hAnsi="Arial" w:cs="Arial"/>
          <w:sz w:val="20"/>
          <w:szCs w:val="20"/>
        </w:rPr>
        <w:t>„Podstawy procesów spawania”</w:t>
      </w:r>
      <w:r w:rsidRPr="00F806A5">
        <w:rPr>
          <w:rFonts w:ascii="Arial" w:hAnsi="Arial" w:cs="Arial"/>
          <w:sz w:val="20"/>
          <w:szCs w:val="20"/>
        </w:rPr>
        <w:t xml:space="preserve"> mogą być wykorzystywane:</w:t>
      </w:r>
    </w:p>
    <w:p w:rsidR="0017168F" w:rsidRPr="00F806A5" w:rsidRDefault="0017168F" w:rsidP="0017168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arkusze obserwacji zajęć (lekcji koleżeńskich, nadzoru pedagogicznego), </w:t>
      </w:r>
    </w:p>
    <w:p w:rsidR="0017168F" w:rsidRPr="00F806A5" w:rsidRDefault="0017168F" w:rsidP="0017168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notatki własne nauczyciela,</w:t>
      </w:r>
    </w:p>
    <w:p w:rsidR="0017168F" w:rsidRPr="00F806A5" w:rsidRDefault="0017168F" w:rsidP="0017168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notatki z rozmów z pracodawcami, rodzicami,</w:t>
      </w:r>
    </w:p>
    <w:p w:rsidR="0017168F" w:rsidRPr="00F806A5" w:rsidRDefault="0017168F" w:rsidP="0017168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zestawienia bieżących osiągnięć uczniów,</w:t>
      </w:r>
    </w:p>
    <w:p w:rsidR="0017168F" w:rsidRPr="00F806A5" w:rsidRDefault="0017168F" w:rsidP="0017168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karty/arkusze samooceny uczniów,</w:t>
      </w:r>
    </w:p>
    <w:p w:rsidR="0017168F" w:rsidRPr="00F806A5" w:rsidRDefault="0017168F" w:rsidP="0017168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wyniki z ćwiczeń w rozwiązywaniu testów egzaminacyjnych z wykorzystaniem technik komputerowych</w:t>
      </w:r>
    </w:p>
    <w:p w:rsidR="0017168F" w:rsidRPr="00F806A5" w:rsidRDefault="0017168F" w:rsidP="0017168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obserwacje (kompletne, wybiórcze - nastawione na poszczególne elementy, np. kształcenie najważniejszych umiejętności, kształtowanie postaw, indywidualizacja, warunki i sposób realizacji).</w:t>
      </w:r>
    </w:p>
    <w:p w:rsidR="0017168F" w:rsidRPr="00F806A5" w:rsidRDefault="0017168F" w:rsidP="0017168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17168F" w:rsidRPr="00F806A5" w:rsidRDefault="0017168F" w:rsidP="0017168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 xml:space="preserve">Oceniając program nauczania w ramach przedmiotu </w:t>
      </w:r>
      <w:r w:rsidR="00542DFB" w:rsidRPr="00F806A5">
        <w:rPr>
          <w:rFonts w:ascii="Arial" w:hAnsi="Arial" w:cs="Arial"/>
          <w:sz w:val="20"/>
          <w:szCs w:val="20"/>
        </w:rPr>
        <w:t>„Podstawy procesów spawania”</w:t>
      </w:r>
      <w:r w:rsidRPr="00F806A5">
        <w:rPr>
          <w:rFonts w:ascii="Arial" w:hAnsi="Arial" w:cs="Arial"/>
          <w:sz w:val="20"/>
          <w:szCs w:val="20"/>
        </w:rPr>
        <w:t xml:space="preserve"> należy przeanalizować osiągnięcie założonych celów, jakie program stawia i w takim rozumieniu, jakie zostały przyjęte. Zadaniem ewaluacji programu jest: między innymi ulepszenie jego struktury, dodanie lub usunięcie pewnych technik pracy i wskazanie:</w:t>
      </w:r>
    </w:p>
    <w:p w:rsidR="0017168F" w:rsidRPr="00F806A5" w:rsidRDefault="0017168F" w:rsidP="0017168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a)</w:t>
      </w:r>
      <w:r w:rsidRPr="00F806A5">
        <w:rPr>
          <w:rFonts w:ascii="Arial" w:hAnsi="Arial" w:cs="Arial"/>
          <w:sz w:val="20"/>
          <w:szCs w:val="20"/>
        </w:rPr>
        <w:tab/>
        <w:t xml:space="preserve">mocnych stron pracy ucznia (opanowanych umiejętności), </w:t>
      </w:r>
    </w:p>
    <w:p w:rsidR="0017168F" w:rsidRPr="00F806A5" w:rsidRDefault="0017168F" w:rsidP="0017168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b)</w:t>
      </w:r>
      <w:r w:rsidRPr="00F806A5">
        <w:rPr>
          <w:rFonts w:ascii="Arial" w:hAnsi="Arial" w:cs="Arial"/>
          <w:sz w:val="20"/>
          <w:szCs w:val="20"/>
        </w:rPr>
        <w:tab/>
        <w:t xml:space="preserve">słabych stron pracy ucznia (nieopanowanych umiejętności), </w:t>
      </w:r>
    </w:p>
    <w:p w:rsidR="0017168F" w:rsidRPr="00F806A5" w:rsidRDefault="0017168F" w:rsidP="0017168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c)</w:t>
      </w:r>
      <w:r w:rsidRPr="00F806A5">
        <w:rPr>
          <w:rFonts w:ascii="Arial" w:hAnsi="Arial" w:cs="Arial"/>
          <w:sz w:val="20"/>
          <w:szCs w:val="20"/>
        </w:rPr>
        <w:tab/>
        <w:t xml:space="preserve">sposobów poprawy pracy przez ucznia, </w:t>
      </w:r>
    </w:p>
    <w:p w:rsidR="0017168F" w:rsidRPr="00F806A5" w:rsidRDefault="0017168F" w:rsidP="0017168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d)</w:t>
      </w:r>
      <w:r w:rsidRPr="00F806A5">
        <w:rPr>
          <w:rFonts w:ascii="Arial" w:hAnsi="Arial" w:cs="Arial"/>
          <w:sz w:val="20"/>
          <w:szCs w:val="20"/>
        </w:rPr>
        <w:tab/>
        <w:t>jak uczeń dalej ma pracować, aby przyswoić nieopanowane wiadomości i umiejętności.</w:t>
      </w:r>
    </w:p>
    <w:p w:rsidR="0017168F" w:rsidRPr="00F806A5" w:rsidRDefault="0017168F" w:rsidP="0017168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17168F" w:rsidRPr="00F806A5" w:rsidRDefault="0017168F" w:rsidP="0017168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 xml:space="preserve">W efekcie końcowym ewaluacji programu nauczania do przedmiotu </w:t>
      </w:r>
      <w:r w:rsidR="00542DFB" w:rsidRPr="00F806A5">
        <w:rPr>
          <w:rFonts w:ascii="Arial" w:hAnsi="Arial" w:cs="Arial"/>
          <w:sz w:val="20"/>
          <w:szCs w:val="20"/>
        </w:rPr>
        <w:t xml:space="preserve">„Podstawy procesów spawania” </w:t>
      </w:r>
      <w:r w:rsidRPr="00F806A5">
        <w:rPr>
          <w:rFonts w:ascii="Arial" w:hAnsi="Arial" w:cs="Arial"/>
          <w:sz w:val="20"/>
          <w:szCs w:val="20"/>
        </w:rPr>
        <w:t>należy ustalić:</w:t>
      </w:r>
    </w:p>
    <w:p w:rsidR="0017168F" w:rsidRPr="00F806A5" w:rsidRDefault="0017168F" w:rsidP="0017168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które czynniki sprzyjają realizacji programu?</w:t>
      </w:r>
    </w:p>
    <w:p w:rsidR="0017168F" w:rsidRPr="00F806A5" w:rsidRDefault="0017168F" w:rsidP="0017168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które czynniki nie sprzyjają realizacji programu? </w:t>
      </w:r>
    </w:p>
    <w:p w:rsidR="0017168F" w:rsidRPr="00F806A5" w:rsidRDefault="0017168F" w:rsidP="0017168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jakie są ewentualne uboczne skutki (pożądane i niepożądane) realizacji programu?</w:t>
      </w:r>
    </w:p>
    <w:p w:rsidR="0017168F" w:rsidRPr="00F806A5" w:rsidRDefault="0017168F" w:rsidP="0017168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jakie czynności należy wykonać dla optymalizacji i modernizacji programu?</w:t>
      </w:r>
    </w:p>
    <w:p w:rsidR="002329C7" w:rsidRPr="00F806A5" w:rsidRDefault="0017168F" w:rsidP="002329C7">
      <w:pPr>
        <w:spacing w:line="360" w:lineRule="auto"/>
        <w:rPr>
          <w:rFonts w:ascii="Arial" w:hAnsi="Arial" w:cs="Arial"/>
          <w:b/>
          <w:sz w:val="20"/>
          <w:szCs w:val="20"/>
        </w:rPr>
      </w:pPr>
      <w:r w:rsidRPr="00F806A5">
        <w:rPr>
          <w:rFonts w:ascii="Arial" w:hAnsi="Arial" w:cs="Arial"/>
          <w:b/>
          <w:sz w:val="20"/>
          <w:szCs w:val="20"/>
        </w:rPr>
        <w:br w:type="page"/>
      </w:r>
    </w:p>
    <w:p w:rsidR="002329C7" w:rsidRPr="00F806A5" w:rsidRDefault="002329C7" w:rsidP="002329C7">
      <w:pPr>
        <w:spacing w:line="360" w:lineRule="auto"/>
        <w:rPr>
          <w:rFonts w:ascii="Arial" w:hAnsi="Arial" w:cs="Arial"/>
          <w:b/>
          <w:sz w:val="20"/>
          <w:szCs w:val="20"/>
        </w:rPr>
      </w:pPr>
    </w:p>
    <w:p w:rsidR="002329C7" w:rsidRPr="00F806A5" w:rsidRDefault="002329C7" w:rsidP="002329C7">
      <w:pPr>
        <w:spacing w:line="360" w:lineRule="auto"/>
        <w:rPr>
          <w:rFonts w:ascii="Arial" w:hAnsi="Arial" w:cs="Arial"/>
          <w:sz w:val="20"/>
          <w:szCs w:val="20"/>
        </w:rPr>
      </w:pPr>
      <w:r w:rsidRPr="00F806A5">
        <w:rPr>
          <w:rFonts w:ascii="Arial" w:hAnsi="Arial" w:cs="Arial"/>
          <w:b/>
          <w:sz w:val="20"/>
          <w:szCs w:val="20"/>
        </w:rPr>
        <w:t>NAZWA PRZEDMIOTU</w:t>
      </w:r>
    </w:p>
    <w:p w:rsidR="002329C7" w:rsidRPr="00F806A5" w:rsidRDefault="002329C7" w:rsidP="002329C7">
      <w:pPr>
        <w:spacing w:line="360" w:lineRule="auto"/>
        <w:jc w:val="both"/>
        <w:rPr>
          <w:rFonts w:ascii="Arial" w:hAnsi="Arial" w:cs="Arial"/>
          <w:b/>
          <w:sz w:val="20"/>
          <w:szCs w:val="20"/>
        </w:rPr>
      </w:pPr>
      <w:r w:rsidRPr="00F806A5">
        <w:rPr>
          <w:rFonts w:ascii="Arial" w:hAnsi="Arial" w:cs="Arial"/>
          <w:b/>
          <w:sz w:val="20"/>
          <w:szCs w:val="20"/>
        </w:rPr>
        <w:t>ORGANIZOWANIE PROCESÓW SPAJANIA</w:t>
      </w:r>
    </w:p>
    <w:p w:rsidR="002329C7" w:rsidRPr="00F806A5" w:rsidRDefault="002329C7" w:rsidP="002329C7">
      <w:pPr>
        <w:spacing w:line="360" w:lineRule="auto"/>
        <w:jc w:val="both"/>
        <w:rPr>
          <w:rFonts w:ascii="Arial" w:hAnsi="Arial" w:cs="Arial"/>
          <w:b/>
          <w:sz w:val="20"/>
          <w:szCs w:val="20"/>
        </w:rPr>
      </w:pPr>
      <w:r w:rsidRPr="00F806A5">
        <w:rPr>
          <w:rFonts w:ascii="Arial" w:hAnsi="Arial" w:cs="Arial"/>
          <w:b/>
          <w:sz w:val="20"/>
          <w:szCs w:val="20"/>
        </w:rPr>
        <w:t xml:space="preserve">Cele ogólne </w:t>
      </w:r>
    </w:p>
    <w:p w:rsidR="00B15EF2" w:rsidRPr="00F806A5" w:rsidRDefault="00B15EF2" w:rsidP="003B2D68">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Nabycie umiejętności planowania stanowisk pracy stosowanych w procesach spajania.</w:t>
      </w:r>
    </w:p>
    <w:p w:rsidR="00B15EF2" w:rsidRPr="00F806A5" w:rsidRDefault="00B15EF2" w:rsidP="003B2D68">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Nabycie umiejętności organizowania procesu spajania.</w:t>
      </w:r>
    </w:p>
    <w:p w:rsidR="00B15EF2" w:rsidRPr="00F806A5" w:rsidRDefault="00B15EF2" w:rsidP="003B2D68">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Nabycie umiejętności opracowania dokumentacji procesów spajania.</w:t>
      </w:r>
    </w:p>
    <w:p w:rsidR="00B15EF2" w:rsidRPr="00F806A5" w:rsidRDefault="00B15EF2" w:rsidP="003B2D68">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Nabycie umiejętności posługiwania programem do generowania G-kodu na wypalarkę CNC.</w:t>
      </w:r>
    </w:p>
    <w:p w:rsidR="002329C7" w:rsidRPr="00F806A5" w:rsidRDefault="002329C7" w:rsidP="003B2D68">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 xml:space="preserve">Poznanie zasad i technik komunikacji interpersonalnej. </w:t>
      </w:r>
    </w:p>
    <w:p w:rsidR="002329C7" w:rsidRPr="00F806A5" w:rsidRDefault="002329C7" w:rsidP="003B2D68">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Poznanie zasad organizacji pracy w zespole.</w:t>
      </w:r>
    </w:p>
    <w:p w:rsidR="002329C7" w:rsidRPr="00F806A5" w:rsidRDefault="002329C7" w:rsidP="003B2D68">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Organizowanie i monitorowanie przebiegu pracy.</w:t>
      </w:r>
    </w:p>
    <w:p w:rsidR="002329C7" w:rsidRPr="00F806A5" w:rsidRDefault="002329C7" w:rsidP="002329C7">
      <w:pPr>
        <w:pStyle w:val="Akapitzlist"/>
        <w:spacing w:line="360" w:lineRule="auto"/>
        <w:ind w:left="0"/>
        <w:rPr>
          <w:rFonts w:ascii="Arial" w:hAnsi="Arial" w:cs="Arial"/>
          <w:sz w:val="20"/>
          <w:szCs w:val="20"/>
        </w:rPr>
      </w:pPr>
    </w:p>
    <w:p w:rsidR="002329C7" w:rsidRPr="00F806A5" w:rsidRDefault="002329C7" w:rsidP="002329C7">
      <w:pPr>
        <w:spacing w:line="360" w:lineRule="auto"/>
        <w:jc w:val="both"/>
        <w:rPr>
          <w:rFonts w:ascii="Arial" w:hAnsi="Arial" w:cs="Arial"/>
          <w:b/>
          <w:sz w:val="20"/>
          <w:szCs w:val="20"/>
        </w:rPr>
      </w:pPr>
      <w:r w:rsidRPr="00F806A5">
        <w:rPr>
          <w:rFonts w:ascii="Arial" w:hAnsi="Arial" w:cs="Arial"/>
          <w:b/>
          <w:sz w:val="20"/>
          <w:szCs w:val="20"/>
        </w:rPr>
        <w:t>Cele operacyjne</w:t>
      </w:r>
    </w:p>
    <w:p w:rsidR="002329C7" w:rsidRPr="00F806A5" w:rsidRDefault="002329C7" w:rsidP="002329C7">
      <w:pPr>
        <w:spacing w:line="360" w:lineRule="auto"/>
        <w:jc w:val="both"/>
        <w:rPr>
          <w:rFonts w:ascii="Arial" w:hAnsi="Arial" w:cs="Arial"/>
          <w:b/>
          <w:sz w:val="20"/>
          <w:szCs w:val="20"/>
        </w:rPr>
      </w:pPr>
      <w:r w:rsidRPr="00F806A5">
        <w:rPr>
          <w:rFonts w:ascii="Arial" w:hAnsi="Arial" w:cs="Arial"/>
          <w:b/>
          <w:sz w:val="20"/>
          <w:szCs w:val="20"/>
        </w:rPr>
        <w:t>Uczeń potrafi:</w:t>
      </w:r>
    </w:p>
    <w:p w:rsidR="002329C7" w:rsidRPr="00F806A5" w:rsidRDefault="00B15EF2" w:rsidP="003B2D68">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omówić podstawowe przepisy bhp obowiązujące podczas procesów spajania materiałów</w:t>
      </w:r>
      <w:r w:rsidR="002329C7" w:rsidRPr="00F806A5">
        <w:rPr>
          <w:rFonts w:ascii="Arial" w:hAnsi="Arial" w:cs="Arial"/>
          <w:sz w:val="20"/>
          <w:szCs w:val="20"/>
        </w:rPr>
        <w:t>,</w:t>
      </w:r>
    </w:p>
    <w:p w:rsidR="002329C7" w:rsidRPr="00F806A5" w:rsidRDefault="00B15EF2" w:rsidP="003B2D68">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zaplanować stanowisko do spajania materiałów,</w:t>
      </w:r>
    </w:p>
    <w:p w:rsidR="00B15EF2" w:rsidRPr="00F806A5" w:rsidRDefault="00B15EF2" w:rsidP="003B2D68">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dobrać techniki i metody do wytwarzania konstrukcji spawanych,</w:t>
      </w:r>
    </w:p>
    <w:p w:rsidR="00B15EF2" w:rsidRPr="00F806A5" w:rsidRDefault="00B15EF2" w:rsidP="003B2D68">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dobrać urządzenia spawalniczego do wytwarzania konstrukcji,</w:t>
      </w:r>
    </w:p>
    <w:p w:rsidR="00B15EF2" w:rsidRPr="00F806A5" w:rsidRDefault="00B15EF2" w:rsidP="003B2D68">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dobrać materiały konstrukcyjne oraz materiały dodatkowe do wytwarzania konstrukcji spawanych,</w:t>
      </w:r>
    </w:p>
    <w:p w:rsidR="00B15EF2" w:rsidRPr="00F806A5" w:rsidRDefault="00B15EF2" w:rsidP="003B2D68">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dobrać metody i materiał do naprawy części technikami spawalniczymi,</w:t>
      </w:r>
    </w:p>
    <w:p w:rsidR="00B15EF2" w:rsidRPr="00F806A5" w:rsidRDefault="00B15EF2" w:rsidP="003B2D68">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dobrać </w:t>
      </w:r>
      <w:r w:rsidRPr="00F806A5">
        <w:rPr>
          <w:rFonts w:ascii="Arial" w:hAnsi="Arial" w:cs="Arial"/>
          <w:color w:val="auto"/>
          <w:sz w:val="20"/>
          <w:szCs w:val="20"/>
        </w:rPr>
        <w:t>metody, urządzenia i warunki do zgrzewania metali i ich stopów oraz tworzyw sztucznych</w:t>
      </w:r>
    </w:p>
    <w:p w:rsidR="00B15EF2" w:rsidRPr="00F806A5" w:rsidRDefault="00B15EF2" w:rsidP="003B2D68">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zaplanować kontrolę jakość wykonanych spoin,</w:t>
      </w:r>
    </w:p>
    <w:p w:rsidR="00B15EF2" w:rsidRPr="00F806A5" w:rsidRDefault="00B15EF2" w:rsidP="003B2D68">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omawiać </w:t>
      </w:r>
      <w:r w:rsidRPr="00F806A5">
        <w:rPr>
          <w:rFonts w:ascii="Arial" w:hAnsi="Arial" w:cs="Arial"/>
          <w:color w:val="auto"/>
          <w:sz w:val="20"/>
          <w:szCs w:val="20"/>
        </w:rPr>
        <w:t>dokumentację techniczną procesów spawalniczych</w:t>
      </w:r>
      <w:r w:rsidRPr="00F806A5">
        <w:rPr>
          <w:rFonts w:ascii="Arial" w:hAnsi="Arial" w:cs="Arial"/>
          <w:sz w:val="20"/>
          <w:szCs w:val="20"/>
        </w:rPr>
        <w:t>,</w:t>
      </w:r>
    </w:p>
    <w:p w:rsidR="00B15EF2" w:rsidRPr="00F806A5" w:rsidRDefault="00B15EF2" w:rsidP="003B2D68">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opracować </w:t>
      </w:r>
      <w:r w:rsidRPr="00F806A5">
        <w:rPr>
          <w:rFonts w:ascii="Arial" w:hAnsi="Arial" w:cs="Arial"/>
          <w:color w:val="auto"/>
          <w:sz w:val="20"/>
          <w:szCs w:val="20"/>
        </w:rPr>
        <w:t>instrukcję technologiczną spawania,</w:t>
      </w:r>
    </w:p>
    <w:p w:rsidR="00534F29" w:rsidRPr="00F806A5" w:rsidRDefault="00534F29" w:rsidP="003B2D68">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color w:val="auto"/>
          <w:sz w:val="20"/>
          <w:szCs w:val="20"/>
        </w:rPr>
        <w:t>określać koszty wytworzenia wyrobów i konstrukcji spawanych,</w:t>
      </w:r>
    </w:p>
    <w:p w:rsidR="00B15EF2" w:rsidRPr="00F806A5" w:rsidRDefault="00B15EF2" w:rsidP="003B2D68">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tworzyć dokumentację z zastosowaniem programów komputerowych,</w:t>
      </w:r>
    </w:p>
    <w:p w:rsidR="00B15EF2" w:rsidRPr="00F806A5" w:rsidRDefault="00B15EF2" w:rsidP="003B2D68">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opracować G-kod na wypalarkę CNC,</w:t>
      </w:r>
    </w:p>
    <w:p w:rsidR="002329C7" w:rsidRPr="00F806A5" w:rsidRDefault="002329C7" w:rsidP="003B2D68">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przestrzegać zasad kultury i etyki,</w:t>
      </w:r>
    </w:p>
    <w:p w:rsidR="002329C7" w:rsidRPr="00F806A5" w:rsidRDefault="002329C7" w:rsidP="003B2D68">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planować wykonanie zadania,</w:t>
      </w:r>
    </w:p>
    <w:p w:rsidR="002329C7" w:rsidRPr="00F806A5" w:rsidRDefault="002329C7" w:rsidP="003B2D68">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wykazywać się kreatywnością i otwartością na zmiany,</w:t>
      </w:r>
    </w:p>
    <w:p w:rsidR="002329C7" w:rsidRPr="00F806A5" w:rsidRDefault="002329C7" w:rsidP="003B2D68">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techniki radzenia sobie ze stresem,</w:t>
      </w:r>
    </w:p>
    <w:p w:rsidR="002329C7" w:rsidRPr="00F806A5" w:rsidRDefault="002329C7" w:rsidP="003B2D68">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metody i techniki rozwiązywania problemów,</w:t>
      </w:r>
    </w:p>
    <w:p w:rsidR="002329C7" w:rsidRPr="00F806A5" w:rsidRDefault="002329C7" w:rsidP="003B2D68">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organizować swoją pracę z uwzględnieniem zasad zarządzania sobą w czasie,</w:t>
      </w:r>
    </w:p>
    <w:p w:rsidR="002329C7" w:rsidRPr="00F806A5" w:rsidRDefault="002329C7" w:rsidP="003B2D68">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dobierać osoby do wykonania przydzielonych zadań,</w:t>
      </w:r>
    </w:p>
    <w:p w:rsidR="002329C7" w:rsidRPr="00F806A5" w:rsidRDefault="002329C7" w:rsidP="003B2D68">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oceniać jakość przydzielonych zadań,</w:t>
      </w:r>
    </w:p>
    <w:p w:rsidR="002329C7" w:rsidRPr="00F806A5" w:rsidRDefault="002329C7" w:rsidP="003B2D68">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zasady komunikacji interpersonalnej,</w:t>
      </w:r>
    </w:p>
    <w:p w:rsidR="002329C7" w:rsidRPr="00F806A5" w:rsidRDefault="002329C7" w:rsidP="003B2D68">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współdziałać w zespole. </w:t>
      </w:r>
    </w:p>
    <w:p w:rsidR="002329C7" w:rsidRPr="00F806A5" w:rsidRDefault="002329C7" w:rsidP="002329C7">
      <w:pPr>
        <w:spacing w:line="360" w:lineRule="auto"/>
        <w:rPr>
          <w:rFonts w:ascii="Arial" w:hAnsi="Arial" w:cs="Arial"/>
          <w:b/>
          <w:sz w:val="20"/>
          <w:szCs w:val="20"/>
        </w:rPr>
      </w:pPr>
      <w:r w:rsidRPr="00F806A5">
        <w:rPr>
          <w:rFonts w:ascii="Arial" w:hAnsi="Arial" w:cs="Arial"/>
          <w:sz w:val="20"/>
          <w:szCs w:val="20"/>
        </w:rPr>
        <w:br w:type="page"/>
      </w:r>
      <w:r w:rsidRPr="00F806A5">
        <w:rPr>
          <w:rFonts w:ascii="Arial" w:hAnsi="Arial" w:cs="Arial"/>
          <w:b/>
          <w:sz w:val="20"/>
          <w:szCs w:val="20"/>
        </w:rPr>
        <w:t>MATERIAŁ NAUCZANIA ORGANIZOWANIE PROCESÓW SPAJANIA</w:t>
      </w:r>
      <w:r w:rsidRPr="00F806A5">
        <w:rPr>
          <w:rFonts w:ascii="Arial" w:hAnsi="Arial" w:cs="Arial"/>
          <w:b/>
          <w:sz w:val="20"/>
          <w:szCs w:val="20"/>
        </w:rPr>
        <w:tab/>
      </w:r>
      <w:r w:rsidRPr="00F806A5">
        <w:rPr>
          <w:rFonts w:ascii="Arial" w:hAnsi="Arial" w:cs="Arial"/>
          <w:b/>
          <w:sz w:val="20"/>
          <w:szCs w:val="20"/>
        </w:rPr>
        <w:tab/>
        <w:t xml:space="preserve"> </w:t>
      </w:r>
    </w:p>
    <w:p w:rsidR="002329C7" w:rsidRPr="00F806A5" w:rsidRDefault="002329C7" w:rsidP="002329C7">
      <w:pPr>
        <w:spacing w:line="360" w:lineRule="auto"/>
        <w:rPr>
          <w:rFonts w:ascii="Arial" w:hAnsi="Arial" w:cs="Arial"/>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3072"/>
        <w:gridCol w:w="1470"/>
        <w:gridCol w:w="2976"/>
        <w:gridCol w:w="3261"/>
        <w:gridCol w:w="1417"/>
      </w:tblGrid>
      <w:tr w:rsidR="002329C7" w:rsidRPr="00F806A5" w:rsidTr="008932E8">
        <w:tc>
          <w:tcPr>
            <w:tcW w:w="1662" w:type="dxa"/>
            <w:vMerge w:val="restart"/>
          </w:tcPr>
          <w:p w:rsidR="002329C7" w:rsidRPr="00F806A5" w:rsidRDefault="002329C7" w:rsidP="008932E8">
            <w:pPr>
              <w:rPr>
                <w:rFonts w:ascii="Arial" w:hAnsi="Arial" w:cs="Arial"/>
                <w:sz w:val="20"/>
                <w:szCs w:val="20"/>
              </w:rPr>
            </w:pPr>
            <w:r w:rsidRPr="00F806A5">
              <w:rPr>
                <w:rFonts w:ascii="Arial" w:hAnsi="Arial" w:cs="Arial"/>
                <w:sz w:val="20"/>
                <w:szCs w:val="20"/>
              </w:rPr>
              <w:t>Dział programowy</w:t>
            </w:r>
          </w:p>
        </w:tc>
        <w:tc>
          <w:tcPr>
            <w:tcW w:w="3072" w:type="dxa"/>
            <w:vMerge w:val="restart"/>
          </w:tcPr>
          <w:p w:rsidR="002329C7" w:rsidRPr="00F806A5" w:rsidRDefault="002329C7" w:rsidP="008932E8">
            <w:pPr>
              <w:rPr>
                <w:rFonts w:ascii="Arial" w:hAnsi="Arial" w:cs="Arial"/>
                <w:sz w:val="20"/>
                <w:szCs w:val="20"/>
              </w:rPr>
            </w:pPr>
            <w:r w:rsidRPr="00F806A5">
              <w:rPr>
                <w:rFonts w:ascii="Arial" w:hAnsi="Arial" w:cs="Arial"/>
                <w:sz w:val="20"/>
                <w:szCs w:val="20"/>
              </w:rPr>
              <w:t>Tematy jednostek metodycznych</w:t>
            </w:r>
          </w:p>
        </w:tc>
        <w:tc>
          <w:tcPr>
            <w:tcW w:w="1470" w:type="dxa"/>
            <w:vMerge w:val="restart"/>
          </w:tcPr>
          <w:p w:rsidR="002329C7" w:rsidRPr="00F806A5" w:rsidRDefault="002329C7" w:rsidP="008932E8">
            <w:pPr>
              <w:rPr>
                <w:sz w:val="20"/>
                <w:szCs w:val="20"/>
              </w:rPr>
            </w:pPr>
            <w:r w:rsidRPr="00F806A5">
              <w:rPr>
                <w:rFonts w:ascii="Arial" w:hAnsi="Arial" w:cs="Arial"/>
                <w:sz w:val="20"/>
                <w:szCs w:val="20"/>
              </w:rPr>
              <w:t>Liczba godz.</w:t>
            </w:r>
          </w:p>
        </w:tc>
        <w:tc>
          <w:tcPr>
            <w:tcW w:w="6237" w:type="dxa"/>
            <w:gridSpan w:val="2"/>
          </w:tcPr>
          <w:p w:rsidR="002329C7" w:rsidRPr="00F806A5" w:rsidRDefault="002329C7" w:rsidP="008932E8">
            <w:pPr>
              <w:jc w:val="center"/>
              <w:rPr>
                <w:rFonts w:ascii="Arial" w:hAnsi="Arial" w:cs="Arial"/>
                <w:sz w:val="20"/>
                <w:szCs w:val="20"/>
              </w:rPr>
            </w:pPr>
            <w:r w:rsidRPr="00F806A5">
              <w:rPr>
                <w:rFonts w:ascii="Arial" w:hAnsi="Arial" w:cs="Arial"/>
                <w:sz w:val="20"/>
                <w:szCs w:val="20"/>
              </w:rPr>
              <w:t>Wymagania programowe</w:t>
            </w:r>
          </w:p>
        </w:tc>
        <w:tc>
          <w:tcPr>
            <w:tcW w:w="1417" w:type="dxa"/>
          </w:tcPr>
          <w:p w:rsidR="002329C7" w:rsidRPr="00F806A5" w:rsidRDefault="002329C7" w:rsidP="008932E8">
            <w:pPr>
              <w:rPr>
                <w:rFonts w:ascii="Arial" w:hAnsi="Arial" w:cs="Arial"/>
                <w:sz w:val="20"/>
                <w:szCs w:val="20"/>
              </w:rPr>
            </w:pPr>
            <w:r w:rsidRPr="00F806A5">
              <w:rPr>
                <w:rFonts w:ascii="Arial" w:hAnsi="Arial" w:cs="Arial"/>
                <w:sz w:val="20"/>
                <w:szCs w:val="20"/>
              </w:rPr>
              <w:t>Uwagi o realizacji</w:t>
            </w:r>
          </w:p>
        </w:tc>
      </w:tr>
      <w:tr w:rsidR="00040B6D" w:rsidRPr="00F806A5" w:rsidTr="008932E8">
        <w:tc>
          <w:tcPr>
            <w:tcW w:w="1662" w:type="dxa"/>
            <w:vMerge/>
          </w:tcPr>
          <w:p w:rsidR="002329C7" w:rsidRPr="00F806A5" w:rsidRDefault="002329C7" w:rsidP="008932E8">
            <w:pPr>
              <w:rPr>
                <w:rFonts w:ascii="Arial" w:hAnsi="Arial" w:cs="Arial"/>
                <w:sz w:val="20"/>
                <w:szCs w:val="20"/>
              </w:rPr>
            </w:pPr>
          </w:p>
        </w:tc>
        <w:tc>
          <w:tcPr>
            <w:tcW w:w="3072" w:type="dxa"/>
            <w:vMerge/>
          </w:tcPr>
          <w:p w:rsidR="002329C7" w:rsidRPr="00F806A5" w:rsidRDefault="002329C7" w:rsidP="008932E8">
            <w:pPr>
              <w:rPr>
                <w:rFonts w:ascii="Arial" w:hAnsi="Arial" w:cs="Arial"/>
                <w:sz w:val="20"/>
                <w:szCs w:val="20"/>
              </w:rPr>
            </w:pPr>
          </w:p>
        </w:tc>
        <w:tc>
          <w:tcPr>
            <w:tcW w:w="1470" w:type="dxa"/>
            <w:vMerge/>
          </w:tcPr>
          <w:p w:rsidR="002329C7" w:rsidRPr="00F806A5" w:rsidRDefault="002329C7" w:rsidP="008932E8">
            <w:pPr>
              <w:rPr>
                <w:sz w:val="20"/>
                <w:szCs w:val="20"/>
              </w:rPr>
            </w:pPr>
          </w:p>
        </w:tc>
        <w:tc>
          <w:tcPr>
            <w:tcW w:w="2976" w:type="dxa"/>
          </w:tcPr>
          <w:p w:rsidR="002329C7" w:rsidRPr="00F806A5" w:rsidRDefault="002329C7" w:rsidP="008932E8">
            <w:pPr>
              <w:rPr>
                <w:rFonts w:ascii="Arial" w:hAnsi="Arial" w:cs="Arial"/>
                <w:sz w:val="20"/>
                <w:szCs w:val="20"/>
              </w:rPr>
            </w:pPr>
            <w:r w:rsidRPr="00F806A5">
              <w:rPr>
                <w:rFonts w:ascii="Arial" w:hAnsi="Arial" w:cs="Arial"/>
                <w:sz w:val="20"/>
                <w:szCs w:val="20"/>
              </w:rPr>
              <w:t>Podstawowe</w:t>
            </w:r>
          </w:p>
          <w:p w:rsidR="002329C7" w:rsidRPr="00F806A5" w:rsidRDefault="002329C7" w:rsidP="008932E8">
            <w:pPr>
              <w:rPr>
                <w:b/>
                <w:sz w:val="20"/>
                <w:szCs w:val="20"/>
              </w:rPr>
            </w:pPr>
            <w:r w:rsidRPr="00F806A5">
              <w:rPr>
                <w:rFonts w:ascii="Arial" w:hAnsi="Arial" w:cs="Arial"/>
                <w:b/>
                <w:sz w:val="20"/>
                <w:szCs w:val="20"/>
              </w:rPr>
              <w:t>Uczeń potrafi:</w:t>
            </w:r>
          </w:p>
        </w:tc>
        <w:tc>
          <w:tcPr>
            <w:tcW w:w="3261" w:type="dxa"/>
          </w:tcPr>
          <w:p w:rsidR="002329C7" w:rsidRPr="00F806A5" w:rsidRDefault="002329C7" w:rsidP="008932E8">
            <w:pPr>
              <w:rPr>
                <w:rFonts w:ascii="Arial" w:hAnsi="Arial" w:cs="Arial"/>
                <w:sz w:val="20"/>
                <w:szCs w:val="20"/>
              </w:rPr>
            </w:pPr>
            <w:r w:rsidRPr="00F806A5">
              <w:rPr>
                <w:rFonts w:ascii="Arial" w:hAnsi="Arial" w:cs="Arial"/>
                <w:sz w:val="20"/>
                <w:szCs w:val="20"/>
              </w:rPr>
              <w:t>Ponadpodstawowe</w:t>
            </w:r>
          </w:p>
          <w:p w:rsidR="002329C7" w:rsidRPr="00F806A5" w:rsidRDefault="002329C7" w:rsidP="008932E8">
            <w:pPr>
              <w:rPr>
                <w:b/>
                <w:sz w:val="20"/>
                <w:szCs w:val="20"/>
              </w:rPr>
            </w:pPr>
            <w:r w:rsidRPr="00F806A5">
              <w:rPr>
                <w:rFonts w:ascii="Arial" w:hAnsi="Arial" w:cs="Arial"/>
                <w:b/>
                <w:sz w:val="20"/>
                <w:szCs w:val="20"/>
              </w:rPr>
              <w:t>Uczeń potrafi:</w:t>
            </w:r>
          </w:p>
        </w:tc>
        <w:tc>
          <w:tcPr>
            <w:tcW w:w="1417" w:type="dxa"/>
          </w:tcPr>
          <w:p w:rsidR="002329C7" w:rsidRPr="00F806A5" w:rsidRDefault="002329C7" w:rsidP="008932E8">
            <w:pPr>
              <w:rPr>
                <w:rFonts w:ascii="Arial" w:hAnsi="Arial" w:cs="Arial"/>
                <w:sz w:val="20"/>
                <w:szCs w:val="20"/>
              </w:rPr>
            </w:pPr>
            <w:r w:rsidRPr="00F806A5">
              <w:rPr>
                <w:rFonts w:ascii="Arial" w:hAnsi="Arial" w:cs="Arial"/>
                <w:sz w:val="20"/>
                <w:szCs w:val="20"/>
              </w:rPr>
              <w:t>Etap realizacji</w:t>
            </w:r>
          </w:p>
        </w:tc>
      </w:tr>
      <w:tr w:rsidR="00040B6D" w:rsidRPr="00F806A5" w:rsidTr="008932E8">
        <w:tc>
          <w:tcPr>
            <w:tcW w:w="1662" w:type="dxa"/>
            <w:vMerge w:val="restart"/>
          </w:tcPr>
          <w:p w:rsidR="002329C7" w:rsidRPr="00F806A5" w:rsidRDefault="002329C7" w:rsidP="008932E8">
            <w:pPr>
              <w:pStyle w:val="Bezodstpw"/>
              <w:rPr>
                <w:rFonts w:ascii="Arial" w:hAnsi="Arial" w:cs="Arial"/>
                <w:sz w:val="20"/>
                <w:szCs w:val="20"/>
              </w:rPr>
            </w:pPr>
            <w:r w:rsidRPr="00F806A5">
              <w:rPr>
                <w:rFonts w:ascii="Arial" w:hAnsi="Arial" w:cs="Arial"/>
                <w:sz w:val="20"/>
                <w:szCs w:val="20"/>
              </w:rPr>
              <w:t xml:space="preserve">I. </w:t>
            </w:r>
            <w:r w:rsidR="000E340B" w:rsidRPr="00F806A5">
              <w:rPr>
                <w:rFonts w:ascii="Arial" w:hAnsi="Arial" w:cs="Arial"/>
                <w:sz w:val="20"/>
                <w:szCs w:val="20"/>
              </w:rPr>
              <w:t xml:space="preserve">Organizowanie stanowiska </w:t>
            </w:r>
          </w:p>
          <w:p w:rsidR="002329C7" w:rsidRPr="00F806A5" w:rsidRDefault="002329C7" w:rsidP="008932E8">
            <w:pPr>
              <w:pStyle w:val="Bezodstpw"/>
              <w:rPr>
                <w:rFonts w:ascii="Arial" w:hAnsi="Arial" w:cs="Arial"/>
                <w:sz w:val="20"/>
                <w:szCs w:val="20"/>
              </w:rPr>
            </w:pPr>
          </w:p>
        </w:tc>
        <w:tc>
          <w:tcPr>
            <w:tcW w:w="3072" w:type="dxa"/>
          </w:tcPr>
          <w:p w:rsidR="002329C7" w:rsidRPr="00F806A5" w:rsidRDefault="00FD078A" w:rsidP="003B2D68">
            <w:pPr>
              <w:pStyle w:val="Akapitzlist"/>
              <w:numPr>
                <w:ilvl w:val="0"/>
                <w:numId w:val="102"/>
              </w:numPr>
              <w:spacing w:before="20" w:after="20"/>
              <w:ind w:left="465"/>
              <w:rPr>
                <w:rFonts w:ascii="Arial" w:hAnsi="Arial" w:cs="Arial"/>
                <w:color w:val="auto"/>
                <w:sz w:val="20"/>
                <w:szCs w:val="20"/>
              </w:rPr>
            </w:pPr>
            <w:r w:rsidRPr="00F806A5">
              <w:rPr>
                <w:rFonts w:ascii="Arial" w:hAnsi="Arial" w:cs="Arial"/>
                <w:color w:val="auto"/>
                <w:sz w:val="20"/>
                <w:szCs w:val="20"/>
              </w:rPr>
              <w:t>Zagadnienia bhp</w:t>
            </w:r>
          </w:p>
        </w:tc>
        <w:tc>
          <w:tcPr>
            <w:tcW w:w="1470" w:type="dxa"/>
          </w:tcPr>
          <w:p w:rsidR="002329C7" w:rsidRPr="00F806A5" w:rsidRDefault="002329C7" w:rsidP="000E340B">
            <w:pPr>
              <w:rPr>
                <w:rFonts w:ascii="Arial" w:hAnsi="Arial" w:cs="Arial"/>
                <w:sz w:val="20"/>
                <w:szCs w:val="20"/>
              </w:rPr>
            </w:pPr>
          </w:p>
        </w:tc>
        <w:tc>
          <w:tcPr>
            <w:tcW w:w="2976" w:type="dxa"/>
          </w:tcPr>
          <w:p w:rsidR="00FD078A" w:rsidRPr="00F806A5" w:rsidRDefault="00FD078A" w:rsidP="003B2D68">
            <w:pPr>
              <w:pStyle w:val="Bezodstpw"/>
              <w:numPr>
                <w:ilvl w:val="0"/>
                <w:numId w:val="9"/>
              </w:numPr>
              <w:ind w:left="459"/>
              <w:rPr>
                <w:rFonts w:ascii="Arial" w:hAnsi="Arial" w:cs="Arial"/>
                <w:sz w:val="20"/>
                <w:szCs w:val="20"/>
              </w:rPr>
            </w:pPr>
            <w:r w:rsidRPr="00F806A5">
              <w:rPr>
                <w:rFonts w:ascii="Arial" w:hAnsi="Arial" w:cs="Arial"/>
                <w:sz w:val="20"/>
                <w:szCs w:val="20"/>
              </w:rPr>
              <w:t xml:space="preserve">omówić przepisy bezpieczeństwa i higieny pracy obowiązujące podczas procesów spajania </w:t>
            </w:r>
          </w:p>
          <w:p w:rsidR="00FD078A" w:rsidRPr="00F806A5" w:rsidRDefault="00FD078A" w:rsidP="003B2D68">
            <w:pPr>
              <w:pStyle w:val="Bezodstpw"/>
              <w:numPr>
                <w:ilvl w:val="0"/>
                <w:numId w:val="9"/>
              </w:numPr>
              <w:ind w:left="459"/>
              <w:rPr>
                <w:rFonts w:ascii="Arial" w:hAnsi="Arial" w:cs="Arial"/>
                <w:sz w:val="20"/>
                <w:szCs w:val="20"/>
              </w:rPr>
            </w:pPr>
            <w:r w:rsidRPr="00F806A5">
              <w:rPr>
                <w:rFonts w:ascii="Arial" w:hAnsi="Arial" w:cs="Arial"/>
                <w:sz w:val="20"/>
                <w:szCs w:val="20"/>
              </w:rPr>
              <w:t>wymienić</w:t>
            </w:r>
            <w:r w:rsidR="00961E4D" w:rsidRPr="00F806A5">
              <w:rPr>
                <w:rFonts w:ascii="Arial" w:hAnsi="Arial" w:cs="Arial"/>
                <w:sz w:val="20"/>
                <w:szCs w:val="20"/>
              </w:rPr>
              <w:t xml:space="preserve"> środki ochrony osobistej i </w:t>
            </w:r>
          </w:p>
          <w:p w:rsidR="002329C7" w:rsidRPr="00F806A5" w:rsidRDefault="00FD078A" w:rsidP="003B2D68">
            <w:pPr>
              <w:pStyle w:val="Bezodstpw"/>
              <w:numPr>
                <w:ilvl w:val="0"/>
                <w:numId w:val="9"/>
              </w:numPr>
              <w:ind w:left="459"/>
              <w:rPr>
                <w:rFonts w:ascii="Arial" w:hAnsi="Arial" w:cs="Arial"/>
                <w:sz w:val="20"/>
                <w:szCs w:val="20"/>
              </w:rPr>
            </w:pPr>
            <w:r w:rsidRPr="00F806A5">
              <w:rPr>
                <w:rFonts w:ascii="Arial" w:hAnsi="Arial" w:cs="Arial"/>
                <w:sz w:val="20"/>
                <w:szCs w:val="20"/>
              </w:rPr>
              <w:t xml:space="preserve">omówić rolę </w:t>
            </w:r>
            <w:r w:rsidR="00961E4D" w:rsidRPr="00F806A5">
              <w:rPr>
                <w:rFonts w:ascii="Arial" w:hAnsi="Arial" w:cs="Arial"/>
                <w:sz w:val="20"/>
                <w:szCs w:val="20"/>
              </w:rPr>
              <w:t>wentylacji stanowisk</w:t>
            </w:r>
          </w:p>
        </w:tc>
        <w:tc>
          <w:tcPr>
            <w:tcW w:w="3261" w:type="dxa"/>
          </w:tcPr>
          <w:p w:rsidR="002329C7" w:rsidRPr="00F806A5" w:rsidRDefault="002329C7" w:rsidP="00FD078A">
            <w:pPr>
              <w:pStyle w:val="Bezodstpw"/>
              <w:rPr>
                <w:rFonts w:ascii="Arial" w:hAnsi="Arial" w:cs="Arial"/>
                <w:sz w:val="20"/>
                <w:szCs w:val="20"/>
              </w:rPr>
            </w:pPr>
          </w:p>
        </w:tc>
        <w:tc>
          <w:tcPr>
            <w:tcW w:w="1417" w:type="dxa"/>
          </w:tcPr>
          <w:p w:rsidR="002329C7" w:rsidRPr="00F806A5" w:rsidRDefault="002329C7" w:rsidP="008932E8">
            <w:pPr>
              <w:rPr>
                <w:rFonts w:ascii="Arial" w:hAnsi="Arial" w:cs="Arial"/>
                <w:sz w:val="20"/>
                <w:szCs w:val="20"/>
              </w:rPr>
            </w:pPr>
            <w:r w:rsidRPr="00F806A5">
              <w:rPr>
                <w:rFonts w:ascii="Arial" w:hAnsi="Arial" w:cs="Arial"/>
                <w:sz w:val="20"/>
                <w:szCs w:val="20"/>
              </w:rPr>
              <w:t>Klasa I</w:t>
            </w:r>
            <w:r w:rsidR="00A72F01" w:rsidRPr="00F806A5">
              <w:rPr>
                <w:rFonts w:ascii="Arial" w:hAnsi="Arial" w:cs="Arial"/>
                <w:sz w:val="20"/>
                <w:szCs w:val="20"/>
              </w:rPr>
              <w:t>II</w:t>
            </w:r>
          </w:p>
          <w:p w:rsidR="002329C7" w:rsidRPr="00F806A5" w:rsidRDefault="002329C7" w:rsidP="008932E8">
            <w:pPr>
              <w:rPr>
                <w:rFonts w:ascii="Arial" w:hAnsi="Arial" w:cs="Arial"/>
                <w:sz w:val="20"/>
                <w:szCs w:val="20"/>
              </w:rPr>
            </w:pPr>
          </w:p>
        </w:tc>
      </w:tr>
      <w:tr w:rsidR="00A72F01" w:rsidRPr="00F806A5" w:rsidTr="008932E8">
        <w:tc>
          <w:tcPr>
            <w:tcW w:w="1662" w:type="dxa"/>
            <w:vMerge/>
          </w:tcPr>
          <w:p w:rsidR="00A72F01" w:rsidRPr="00F806A5" w:rsidRDefault="00A72F01" w:rsidP="00A72F01">
            <w:pPr>
              <w:pStyle w:val="Bezodstpw"/>
              <w:rPr>
                <w:rFonts w:ascii="Arial" w:hAnsi="Arial" w:cs="Arial"/>
                <w:sz w:val="20"/>
                <w:szCs w:val="20"/>
              </w:rPr>
            </w:pPr>
          </w:p>
        </w:tc>
        <w:tc>
          <w:tcPr>
            <w:tcW w:w="3072" w:type="dxa"/>
          </w:tcPr>
          <w:p w:rsidR="00A72F01" w:rsidRPr="00F806A5" w:rsidRDefault="00A72F01" w:rsidP="003B2D68">
            <w:pPr>
              <w:pStyle w:val="Akapitzlist"/>
              <w:numPr>
                <w:ilvl w:val="0"/>
                <w:numId w:val="102"/>
              </w:numPr>
              <w:spacing w:before="20" w:after="20"/>
              <w:ind w:left="465"/>
              <w:rPr>
                <w:rFonts w:ascii="Arial" w:hAnsi="Arial" w:cs="Arial"/>
                <w:color w:val="auto"/>
                <w:sz w:val="20"/>
                <w:szCs w:val="20"/>
              </w:rPr>
            </w:pPr>
            <w:r w:rsidRPr="00F806A5">
              <w:rPr>
                <w:rFonts w:ascii="Arial" w:hAnsi="Arial" w:cs="Arial"/>
                <w:color w:val="auto"/>
                <w:sz w:val="20"/>
                <w:szCs w:val="20"/>
              </w:rPr>
              <w:t>Stanowiska do spajania.</w:t>
            </w:r>
          </w:p>
        </w:tc>
        <w:tc>
          <w:tcPr>
            <w:tcW w:w="1470" w:type="dxa"/>
          </w:tcPr>
          <w:p w:rsidR="00A72F01" w:rsidRPr="00F806A5" w:rsidRDefault="00A72F01" w:rsidP="00A72F01">
            <w:pPr>
              <w:jc w:val="center"/>
              <w:rPr>
                <w:rFonts w:ascii="Arial" w:hAnsi="Arial" w:cs="Arial"/>
                <w:sz w:val="20"/>
                <w:szCs w:val="20"/>
              </w:rPr>
            </w:pPr>
          </w:p>
        </w:tc>
        <w:tc>
          <w:tcPr>
            <w:tcW w:w="2976" w:type="dxa"/>
          </w:tcPr>
          <w:p w:rsidR="00A72F01" w:rsidRPr="00F806A5" w:rsidRDefault="00A72F01" w:rsidP="003B2D68">
            <w:pPr>
              <w:pStyle w:val="Bezodstpw"/>
              <w:numPr>
                <w:ilvl w:val="0"/>
                <w:numId w:val="9"/>
              </w:numPr>
              <w:ind w:left="459"/>
              <w:rPr>
                <w:rFonts w:ascii="Arial" w:hAnsi="Arial" w:cs="Arial"/>
                <w:sz w:val="20"/>
                <w:szCs w:val="20"/>
              </w:rPr>
            </w:pPr>
            <w:r w:rsidRPr="00F806A5">
              <w:rPr>
                <w:rFonts w:ascii="Arial" w:hAnsi="Arial" w:cs="Arial"/>
                <w:sz w:val="20"/>
                <w:szCs w:val="20"/>
              </w:rPr>
              <w:t>wymienić elementy stanowisk do spawania, zgrzewania, lutowania i klejenia</w:t>
            </w:r>
          </w:p>
          <w:p w:rsidR="00A72F01" w:rsidRPr="00F806A5" w:rsidRDefault="00A72F01" w:rsidP="003B2D68">
            <w:pPr>
              <w:pStyle w:val="Bezodstpw"/>
              <w:numPr>
                <w:ilvl w:val="0"/>
                <w:numId w:val="9"/>
              </w:numPr>
              <w:ind w:left="459"/>
              <w:rPr>
                <w:rFonts w:ascii="Arial" w:hAnsi="Arial" w:cs="Arial"/>
                <w:sz w:val="20"/>
                <w:szCs w:val="20"/>
              </w:rPr>
            </w:pPr>
            <w:r w:rsidRPr="00F806A5">
              <w:rPr>
                <w:rFonts w:ascii="Arial" w:hAnsi="Arial" w:cs="Arial"/>
                <w:sz w:val="20"/>
                <w:szCs w:val="20"/>
              </w:rPr>
              <w:t>dobrać narzędzia, sprzęt i oprzyrządowanie do spawania, zgrzewania, lutowania i klejenia</w:t>
            </w:r>
          </w:p>
        </w:tc>
        <w:tc>
          <w:tcPr>
            <w:tcW w:w="3261" w:type="dxa"/>
          </w:tcPr>
          <w:p w:rsidR="00A72F01" w:rsidRPr="00F806A5" w:rsidRDefault="00A72F01" w:rsidP="00A72F01">
            <w:pPr>
              <w:pStyle w:val="Bezodstpw"/>
              <w:rPr>
                <w:rFonts w:ascii="Arial" w:hAnsi="Arial" w:cs="Arial"/>
                <w:sz w:val="20"/>
                <w:szCs w:val="20"/>
              </w:rPr>
            </w:pPr>
          </w:p>
        </w:tc>
        <w:tc>
          <w:tcPr>
            <w:tcW w:w="1417" w:type="dxa"/>
          </w:tcPr>
          <w:p w:rsidR="00A72F01" w:rsidRPr="00F806A5" w:rsidRDefault="00A72F01" w:rsidP="00A72F01">
            <w:pPr>
              <w:rPr>
                <w:rFonts w:ascii="Arial" w:hAnsi="Arial" w:cs="Arial"/>
                <w:sz w:val="20"/>
                <w:szCs w:val="20"/>
              </w:rPr>
            </w:pPr>
            <w:r w:rsidRPr="00F806A5">
              <w:rPr>
                <w:rFonts w:ascii="Arial" w:hAnsi="Arial" w:cs="Arial"/>
                <w:sz w:val="20"/>
                <w:szCs w:val="20"/>
              </w:rPr>
              <w:t>Klasa III</w:t>
            </w:r>
          </w:p>
          <w:p w:rsidR="00A72F01" w:rsidRPr="00F806A5" w:rsidRDefault="00A72F01" w:rsidP="00A72F01">
            <w:pPr>
              <w:rPr>
                <w:rFonts w:ascii="Arial" w:hAnsi="Arial" w:cs="Arial"/>
                <w:sz w:val="20"/>
                <w:szCs w:val="20"/>
              </w:rPr>
            </w:pPr>
          </w:p>
        </w:tc>
      </w:tr>
      <w:tr w:rsidR="00F474CB" w:rsidRPr="00F806A5" w:rsidTr="008932E8">
        <w:tc>
          <w:tcPr>
            <w:tcW w:w="1662" w:type="dxa"/>
            <w:vMerge w:val="restart"/>
          </w:tcPr>
          <w:p w:rsidR="00F474CB" w:rsidRPr="00F806A5" w:rsidRDefault="00F474CB" w:rsidP="00F474CB">
            <w:pPr>
              <w:rPr>
                <w:rFonts w:ascii="Arial" w:hAnsi="Arial" w:cs="Arial"/>
                <w:sz w:val="20"/>
                <w:szCs w:val="20"/>
              </w:rPr>
            </w:pPr>
            <w:r w:rsidRPr="00F806A5">
              <w:rPr>
                <w:rFonts w:ascii="Arial" w:hAnsi="Arial" w:cs="Arial"/>
                <w:sz w:val="20"/>
                <w:szCs w:val="20"/>
              </w:rPr>
              <w:t>II. Organizacja procesu spajania</w:t>
            </w:r>
          </w:p>
        </w:tc>
        <w:tc>
          <w:tcPr>
            <w:tcW w:w="3072" w:type="dxa"/>
          </w:tcPr>
          <w:p w:rsidR="00F474CB" w:rsidRPr="00F806A5" w:rsidRDefault="00F474CB" w:rsidP="003B2D68">
            <w:pPr>
              <w:pStyle w:val="Akapitzlist"/>
              <w:numPr>
                <w:ilvl w:val="0"/>
                <w:numId w:val="115"/>
              </w:numPr>
              <w:spacing w:before="20" w:after="20"/>
              <w:ind w:left="465"/>
              <w:rPr>
                <w:rFonts w:ascii="Arial" w:hAnsi="Arial" w:cs="Arial"/>
                <w:color w:val="auto"/>
                <w:sz w:val="20"/>
                <w:szCs w:val="20"/>
              </w:rPr>
            </w:pPr>
            <w:r w:rsidRPr="00F806A5">
              <w:rPr>
                <w:rFonts w:ascii="Arial" w:hAnsi="Arial" w:cs="Arial"/>
                <w:color w:val="auto"/>
                <w:sz w:val="20"/>
                <w:szCs w:val="20"/>
              </w:rPr>
              <w:t xml:space="preserve">Typy produkcji ze szczególnym uwzględnieniem wytwarzania konstrukcji spawanych, zgrzewanych i lutowanych </w:t>
            </w:r>
          </w:p>
        </w:tc>
        <w:tc>
          <w:tcPr>
            <w:tcW w:w="1470" w:type="dxa"/>
          </w:tcPr>
          <w:p w:rsidR="00F474CB" w:rsidRPr="00F806A5" w:rsidRDefault="00F474CB" w:rsidP="00F474CB">
            <w:pPr>
              <w:jc w:val="center"/>
              <w:rPr>
                <w:rFonts w:ascii="Arial" w:hAnsi="Arial" w:cs="Arial"/>
                <w:sz w:val="20"/>
                <w:szCs w:val="20"/>
              </w:rPr>
            </w:pPr>
          </w:p>
        </w:tc>
        <w:tc>
          <w:tcPr>
            <w:tcW w:w="2976" w:type="dxa"/>
          </w:tcPr>
          <w:p w:rsidR="00F474CB" w:rsidRPr="00F806A5" w:rsidRDefault="00F474CB" w:rsidP="003B2D68">
            <w:pPr>
              <w:numPr>
                <w:ilvl w:val="0"/>
                <w:numId w:val="116"/>
              </w:numPr>
              <w:ind w:left="459"/>
              <w:rPr>
                <w:rFonts w:ascii="Arial" w:hAnsi="Arial" w:cs="Arial"/>
                <w:sz w:val="20"/>
                <w:szCs w:val="20"/>
              </w:rPr>
            </w:pPr>
            <w:r w:rsidRPr="00F806A5">
              <w:rPr>
                <w:rFonts w:ascii="Arial" w:hAnsi="Arial" w:cs="Arial"/>
                <w:sz w:val="20"/>
                <w:szCs w:val="20"/>
              </w:rPr>
              <w:t>klasyfikować stanowiska robocze</w:t>
            </w:r>
          </w:p>
          <w:p w:rsidR="00F474CB" w:rsidRPr="00F806A5" w:rsidRDefault="00F474CB" w:rsidP="003B2D68">
            <w:pPr>
              <w:numPr>
                <w:ilvl w:val="0"/>
                <w:numId w:val="116"/>
              </w:numPr>
              <w:ind w:left="459"/>
              <w:rPr>
                <w:rFonts w:ascii="Arial" w:hAnsi="Arial" w:cs="Arial"/>
                <w:sz w:val="20"/>
                <w:szCs w:val="20"/>
              </w:rPr>
            </w:pPr>
            <w:r w:rsidRPr="00F806A5">
              <w:rPr>
                <w:rFonts w:ascii="Arial" w:hAnsi="Arial" w:cs="Arial"/>
                <w:sz w:val="20"/>
                <w:szCs w:val="20"/>
              </w:rPr>
              <w:t>określić stopień specjalizacji, mechanizacji i obsady stanowisk roboczych</w:t>
            </w:r>
          </w:p>
          <w:p w:rsidR="00F474CB" w:rsidRPr="00F806A5" w:rsidRDefault="00F474CB" w:rsidP="003B2D68">
            <w:pPr>
              <w:numPr>
                <w:ilvl w:val="0"/>
                <w:numId w:val="116"/>
              </w:numPr>
              <w:ind w:left="459"/>
              <w:rPr>
                <w:rFonts w:ascii="Arial" w:hAnsi="Arial" w:cs="Arial"/>
                <w:sz w:val="20"/>
                <w:szCs w:val="20"/>
              </w:rPr>
            </w:pPr>
            <w:r w:rsidRPr="00F806A5">
              <w:rPr>
                <w:rFonts w:ascii="Arial" w:hAnsi="Arial" w:cs="Arial"/>
                <w:sz w:val="20"/>
                <w:szCs w:val="20"/>
              </w:rPr>
              <w:t>rozróżnić typy produkcji</w:t>
            </w:r>
          </w:p>
          <w:p w:rsidR="00F474CB" w:rsidRPr="00F806A5" w:rsidRDefault="00F474CB" w:rsidP="003B2D68">
            <w:pPr>
              <w:numPr>
                <w:ilvl w:val="0"/>
                <w:numId w:val="116"/>
              </w:numPr>
              <w:ind w:left="459"/>
              <w:rPr>
                <w:rFonts w:ascii="Arial" w:hAnsi="Arial" w:cs="Arial"/>
                <w:sz w:val="20"/>
                <w:szCs w:val="20"/>
              </w:rPr>
            </w:pPr>
            <w:r w:rsidRPr="00F806A5">
              <w:rPr>
                <w:rFonts w:ascii="Arial" w:hAnsi="Arial" w:cs="Arial"/>
                <w:sz w:val="20"/>
                <w:szCs w:val="20"/>
              </w:rPr>
              <w:t>opisać struktury produkcji</w:t>
            </w:r>
          </w:p>
          <w:p w:rsidR="00F474CB" w:rsidRPr="00F806A5" w:rsidRDefault="00F474CB" w:rsidP="003B2D68">
            <w:pPr>
              <w:numPr>
                <w:ilvl w:val="0"/>
                <w:numId w:val="116"/>
              </w:numPr>
              <w:ind w:left="459"/>
              <w:rPr>
                <w:rFonts w:ascii="Arial" w:hAnsi="Arial" w:cs="Arial"/>
                <w:sz w:val="20"/>
                <w:szCs w:val="20"/>
              </w:rPr>
            </w:pPr>
            <w:r w:rsidRPr="00F806A5">
              <w:rPr>
                <w:rFonts w:ascii="Arial" w:hAnsi="Arial" w:cs="Arial"/>
                <w:sz w:val="20"/>
                <w:szCs w:val="20"/>
              </w:rPr>
              <w:t>opisać formy organizacji produkcji</w:t>
            </w:r>
          </w:p>
          <w:p w:rsidR="00F474CB" w:rsidRPr="00F806A5" w:rsidRDefault="00F474CB" w:rsidP="003B2D68">
            <w:pPr>
              <w:numPr>
                <w:ilvl w:val="0"/>
                <w:numId w:val="116"/>
              </w:numPr>
              <w:ind w:left="459"/>
              <w:rPr>
                <w:rFonts w:ascii="Arial" w:hAnsi="Arial" w:cs="Arial"/>
                <w:sz w:val="20"/>
                <w:szCs w:val="20"/>
              </w:rPr>
            </w:pPr>
            <w:r w:rsidRPr="00F806A5">
              <w:rPr>
                <w:rFonts w:ascii="Arial" w:hAnsi="Arial" w:cs="Arial"/>
                <w:sz w:val="20"/>
                <w:szCs w:val="20"/>
              </w:rPr>
              <w:t>omówić proces montażu konstrukcji spawanej, zgrzewanej i lutowanej</w:t>
            </w:r>
          </w:p>
        </w:tc>
        <w:tc>
          <w:tcPr>
            <w:tcW w:w="3261" w:type="dxa"/>
          </w:tcPr>
          <w:p w:rsidR="004D0652" w:rsidRPr="00F806A5" w:rsidRDefault="004D0652" w:rsidP="003B2D68">
            <w:pPr>
              <w:numPr>
                <w:ilvl w:val="0"/>
                <w:numId w:val="116"/>
              </w:numPr>
              <w:ind w:left="459"/>
              <w:rPr>
                <w:rFonts w:ascii="Arial" w:hAnsi="Arial" w:cs="Arial"/>
                <w:sz w:val="20"/>
                <w:szCs w:val="20"/>
              </w:rPr>
            </w:pPr>
            <w:r w:rsidRPr="00F806A5">
              <w:rPr>
                <w:rFonts w:ascii="Arial" w:hAnsi="Arial" w:cs="Arial"/>
                <w:sz w:val="20"/>
                <w:szCs w:val="20"/>
              </w:rPr>
              <w:t>omówić przykłady produkcji jednostkowej wytwarzania konstrukcji spawanych, zgrzewanych i lutowanych</w:t>
            </w:r>
          </w:p>
          <w:p w:rsidR="004D0652" w:rsidRPr="00F806A5" w:rsidRDefault="004D0652" w:rsidP="003B2D68">
            <w:pPr>
              <w:numPr>
                <w:ilvl w:val="0"/>
                <w:numId w:val="116"/>
              </w:numPr>
              <w:ind w:left="459"/>
              <w:rPr>
                <w:rFonts w:ascii="Arial" w:hAnsi="Arial" w:cs="Arial"/>
                <w:sz w:val="20"/>
                <w:szCs w:val="20"/>
              </w:rPr>
            </w:pPr>
            <w:r w:rsidRPr="00F806A5">
              <w:rPr>
                <w:rFonts w:ascii="Arial" w:hAnsi="Arial" w:cs="Arial"/>
                <w:sz w:val="20"/>
                <w:szCs w:val="20"/>
              </w:rPr>
              <w:t>omówić przykłady produkcji seryjnej wytwarzania konstrukcji spawanych, zgrzewanych i lutowanych</w:t>
            </w:r>
          </w:p>
          <w:p w:rsidR="00F474CB" w:rsidRPr="00F806A5" w:rsidRDefault="00F474CB" w:rsidP="00F474CB">
            <w:pPr>
              <w:rPr>
                <w:rFonts w:ascii="Arial" w:hAnsi="Arial" w:cs="Arial"/>
                <w:sz w:val="20"/>
                <w:szCs w:val="20"/>
              </w:rPr>
            </w:pPr>
          </w:p>
        </w:tc>
        <w:tc>
          <w:tcPr>
            <w:tcW w:w="1417" w:type="dxa"/>
          </w:tcPr>
          <w:p w:rsidR="00F474CB" w:rsidRPr="00F806A5" w:rsidRDefault="00F474CB" w:rsidP="00F474CB">
            <w:pPr>
              <w:rPr>
                <w:rFonts w:ascii="Arial" w:hAnsi="Arial" w:cs="Arial"/>
                <w:sz w:val="20"/>
                <w:szCs w:val="20"/>
              </w:rPr>
            </w:pPr>
            <w:r w:rsidRPr="00F806A5">
              <w:rPr>
                <w:rFonts w:ascii="Arial" w:hAnsi="Arial" w:cs="Arial"/>
                <w:sz w:val="20"/>
                <w:szCs w:val="20"/>
              </w:rPr>
              <w:t>Klasa III</w:t>
            </w:r>
          </w:p>
          <w:p w:rsidR="00F474CB" w:rsidRPr="00F806A5" w:rsidRDefault="00F474CB" w:rsidP="00F474CB">
            <w:pPr>
              <w:rPr>
                <w:rFonts w:ascii="Arial" w:hAnsi="Arial" w:cs="Arial"/>
                <w:sz w:val="20"/>
                <w:szCs w:val="20"/>
              </w:rPr>
            </w:pPr>
          </w:p>
        </w:tc>
      </w:tr>
      <w:tr w:rsidR="00F474CB" w:rsidRPr="00F806A5" w:rsidTr="008932E8">
        <w:tc>
          <w:tcPr>
            <w:tcW w:w="1662" w:type="dxa"/>
            <w:vMerge/>
          </w:tcPr>
          <w:p w:rsidR="00F474CB" w:rsidRPr="00F806A5" w:rsidRDefault="00F474CB" w:rsidP="00F474CB">
            <w:pPr>
              <w:rPr>
                <w:rFonts w:ascii="Arial" w:hAnsi="Arial" w:cs="Arial"/>
                <w:sz w:val="20"/>
                <w:szCs w:val="20"/>
              </w:rPr>
            </w:pPr>
          </w:p>
        </w:tc>
        <w:tc>
          <w:tcPr>
            <w:tcW w:w="3072" w:type="dxa"/>
          </w:tcPr>
          <w:p w:rsidR="00F474CB" w:rsidRPr="00F806A5" w:rsidRDefault="00F474CB" w:rsidP="003B2D68">
            <w:pPr>
              <w:pStyle w:val="Akapitzlist"/>
              <w:numPr>
                <w:ilvl w:val="0"/>
                <w:numId w:val="115"/>
              </w:numPr>
              <w:spacing w:before="20" w:after="20"/>
              <w:ind w:left="323"/>
              <w:rPr>
                <w:rFonts w:ascii="Arial" w:hAnsi="Arial" w:cs="Arial"/>
                <w:color w:val="auto"/>
                <w:sz w:val="20"/>
                <w:szCs w:val="20"/>
              </w:rPr>
            </w:pPr>
            <w:r w:rsidRPr="00F806A5">
              <w:rPr>
                <w:rFonts w:ascii="Arial" w:hAnsi="Arial" w:cs="Arial"/>
                <w:color w:val="auto"/>
                <w:sz w:val="20"/>
                <w:szCs w:val="20"/>
              </w:rPr>
              <w:t xml:space="preserve">Dobór techniki i metody do wytwarzania konstrukcji spawanych </w:t>
            </w:r>
          </w:p>
        </w:tc>
        <w:tc>
          <w:tcPr>
            <w:tcW w:w="1470" w:type="dxa"/>
          </w:tcPr>
          <w:p w:rsidR="00F474CB" w:rsidRPr="00F806A5" w:rsidRDefault="00F474CB" w:rsidP="00F474CB">
            <w:pPr>
              <w:jc w:val="center"/>
              <w:rPr>
                <w:rFonts w:ascii="Arial" w:hAnsi="Arial" w:cs="Arial"/>
                <w:sz w:val="20"/>
                <w:szCs w:val="20"/>
              </w:rPr>
            </w:pPr>
          </w:p>
        </w:tc>
        <w:tc>
          <w:tcPr>
            <w:tcW w:w="2976" w:type="dxa"/>
          </w:tcPr>
          <w:p w:rsidR="00F474CB" w:rsidRPr="00F806A5" w:rsidRDefault="00F474CB" w:rsidP="003B2D68">
            <w:pPr>
              <w:numPr>
                <w:ilvl w:val="0"/>
                <w:numId w:val="103"/>
              </w:numPr>
              <w:ind w:left="459"/>
              <w:rPr>
                <w:rFonts w:ascii="Arial" w:hAnsi="Arial" w:cs="Arial"/>
                <w:sz w:val="20"/>
                <w:szCs w:val="20"/>
              </w:rPr>
            </w:pPr>
            <w:r w:rsidRPr="00F806A5">
              <w:rPr>
                <w:rFonts w:ascii="Arial" w:hAnsi="Arial" w:cs="Arial"/>
                <w:sz w:val="20"/>
                <w:szCs w:val="20"/>
              </w:rPr>
              <w:t>rozróżnić typy konstrukcji według Eurokodu 3</w:t>
            </w:r>
          </w:p>
          <w:p w:rsidR="00F474CB" w:rsidRPr="00F806A5" w:rsidRDefault="00F474CB" w:rsidP="003B2D68">
            <w:pPr>
              <w:numPr>
                <w:ilvl w:val="0"/>
                <w:numId w:val="103"/>
              </w:numPr>
              <w:ind w:left="459"/>
              <w:rPr>
                <w:rFonts w:ascii="Arial" w:hAnsi="Arial" w:cs="Arial"/>
                <w:sz w:val="20"/>
                <w:szCs w:val="20"/>
              </w:rPr>
            </w:pPr>
            <w:r w:rsidRPr="00F806A5">
              <w:rPr>
                <w:rFonts w:ascii="Arial" w:hAnsi="Arial" w:cs="Arial"/>
                <w:sz w:val="20"/>
                <w:szCs w:val="20"/>
              </w:rPr>
              <w:t>omówić zastosowanie procesów spawania przy wytwarzaniu różnych konstrukcji spawanych (np. budowlanych, mostów, zbiorników, aparatury chemicznej, samochodów i w budowie maszyn)</w:t>
            </w:r>
          </w:p>
          <w:p w:rsidR="00F474CB" w:rsidRPr="00F806A5" w:rsidRDefault="00F474CB" w:rsidP="003B2D68">
            <w:pPr>
              <w:numPr>
                <w:ilvl w:val="0"/>
                <w:numId w:val="103"/>
              </w:numPr>
              <w:ind w:left="459"/>
              <w:rPr>
                <w:rFonts w:ascii="Arial" w:hAnsi="Arial" w:cs="Arial"/>
                <w:sz w:val="20"/>
                <w:szCs w:val="20"/>
              </w:rPr>
            </w:pPr>
            <w:r w:rsidRPr="00F806A5">
              <w:rPr>
                <w:rFonts w:ascii="Arial" w:hAnsi="Arial" w:cs="Arial"/>
                <w:sz w:val="20"/>
                <w:szCs w:val="20"/>
              </w:rPr>
              <w:t>analizować dobór metody spawania do wykonania złączy spawanych według typu konstrukcji spawanej</w:t>
            </w:r>
          </w:p>
        </w:tc>
        <w:tc>
          <w:tcPr>
            <w:tcW w:w="3261" w:type="dxa"/>
          </w:tcPr>
          <w:p w:rsidR="00F474CB" w:rsidRPr="00F806A5" w:rsidRDefault="00F474CB" w:rsidP="00F474CB">
            <w:pPr>
              <w:rPr>
                <w:rFonts w:ascii="Arial" w:hAnsi="Arial" w:cs="Arial"/>
                <w:sz w:val="20"/>
                <w:szCs w:val="20"/>
              </w:rPr>
            </w:pPr>
          </w:p>
        </w:tc>
        <w:tc>
          <w:tcPr>
            <w:tcW w:w="1417" w:type="dxa"/>
          </w:tcPr>
          <w:p w:rsidR="00F474CB" w:rsidRPr="00F806A5" w:rsidRDefault="00F474CB" w:rsidP="00F474CB">
            <w:pPr>
              <w:rPr>
                <w:rFonts w:ascii="Arial" w:hAnsi="Arial" w:cs="Arial"/>
                <w:sz w:val="20"/>
                <w:szCs w:val="20"/>
              </w:rPr>
            </w:pPr>
            <w:r w:rsidRPr="00F806A5">
              <w:rPr>
                <w:rFonts w:ascii="Arial" w:hAnsi="Arial" w:cs="Arial"/>
                <w:sz w:val="20"/>
                <w:szCs w:val="20"/>
              </w:rPr>
              <w:t>Klasa III</w:t>
            </w:r>
          </w:p>
          <w:p w:rsidR="00F474CB" w:rsidRPr="00F806A5" w:rsidRDefault="00F474CB" w:rsidP="00F474CB">
            <w:pPr>
              <w:rPr>
                <w:rFonts w:ascii="Arial" w:hAnsi="Arial" w:cs="Arial"/>
                <w:sz w:val="20"/>
                <w:szCs w:val="20"/>
              </w:rPr>
            </w:pPr>
          </w:p>
        </w:tc>
      </w:tr>
      <w:tr w:rsidR="00F474CB" w:rsidRPr="00F806A5" w:rsidTr="008932E8">
        <w:tc>
          <w:tcPr>
            <w:tcW w:w="1662" w:type="dxa"/>
            <w:vMerge/>
          </w:tcPr>
          <w:p w:rsidR="00F474CB" w:rsidRPr="00F806A5" w:rsidRDefault="00F474CB" w:rsidP="00F474CB">
            <w:pPr>
              <w:rPr>
                <w:rFonts w:ascii="Arial" w:hAnsi="Arial" w:cs="Arial"/>
                <w:sz w:val="20"/>
                <w:szCs w:val="20"/>
              </w:rPr>
            </w:pPr>
          </w:p>
        </w:tc>
        <w:tc>
          <w:tcPr>
            <w:tcW w:w="3072" w:type="dxa"/>
          </w:tcPr>
          <w:p w:rsidR="00F474CB" w:rsidRPr="00F806A5" w:rsidRDefault="00F474CB" w:rsidP="003B2D68">
            <w:pPr>
              <w:numPr>
                <w:ilvl w:val="0"/>
                <w:numId w:val="115"/>
              </w:numPr>
              <w:ind w:left="465"/>
              <w:rPr>
                <w:rFonts w:ascii="Arial" w:hAnsi="Arial" w:cs="Arial"/>
                <w:sz w:val="20"/>
                <w:szCs w:val="20"/>
              </w:rPr>
            </w:pPr>
            <w:r w:rsidRPr="00F806A5">
              <w:rPr>
                <w:rFonts w:ascii="Arial" w:hAnsi="Arial" w:cs="Arial"/>
                <w:sz w:val="20"/>
                <w:szCs w:val="20"/>
              </w:rPr>
              <w:t>Dobór urządzenia spawalniczego do wytwarzania konstrukcji</w:t>
            </w:r>
          </w:p>
        </w:tc>
        <w:tc>
          <w:tcPr>
            <w:tcW w:w="1470" w:type="dxa"/>
          </w:tcPr>
          <w:p w:rsidR="00F474CB" w:rsidRPr="00F806A5" w:rsidRDefault="00F474CB" w:rsidP="00F474CB">
            <w:pPr>
              <w:rPr>
                <w:rFonts w:ascii="Arial" w:hAnsi="Arial" w:cs="Arial"/>
                <w:sz w:val="20"/>
                <w:szCs w:val="20"/>
              </w:rPr>
            </w:pPr>
          </w:p>
        </w:tc>
        <w:tc>
          <w:tcPr>
            <w:tcW w:w="2976" w:type="dxa"/>
          </w:tcPr>
          <w:p w:rsidR="00F474CB" w:rsidRPr="00F806A5" w:rsidRDefault="00F474CB" w:rsidP="003B2D68">
            <w:pPr>
              <w:numPr>
                <w:ilvl w:val="0"/>
                <w:numId w:val="108"/>
              </w:numPr>
              <w:ind w:left="459"/>
              <w:rPr>
                <w:rFonts w:ascii="Arial" w:hAnsi="Arial" w:cs="Arial"/>
                <w:sz w:val="20"/>
                <w:szCs w:val="20"/>
              </w:rPr>
            </w:pPr>
            <w:r w:rsidRPr="00F806A5">
              <w:rPr>
                <w:rFonts w:ascii="Arial" w:hAnsi="Arial" w:cs="Arial"/>
                <w:sz w:val="20"/>
                <w:szCs w:val="20"/>
              </w:rPr>
              <w:t>rozpoznać rodzaj konstrukcji spawanej</w:t>
            </w:r>
          </w:p>
          <w:p w:rsidR="00F474CB" w:rsidRPr="00F806A5" w:rsidRDefault="00F474CB" w:rsidP="003B2D68">
            <w:pPr>
              <w:numPr>
                <w:ilvl w:val="0"/>
                <w:numId w:val="108"/>
              </w:numPr>
              <w:ind w:left="459"/>
              <w:rPr>
                <w:rFonts w:ascii="Arial" w:hAnsi="Arial" w:cs="Arial"/>
                <w:sz w:val="20"/>
                <w:szCs w:val="20"/>
              </w:rPr>
            </w:pPr>
            <w:r w:rsidRPr="00F806A5">
              <w:rPr>
                <w:rFonts w:ascii="Arial" w:hAnsi="Arial" w:cs="Arial"/>
                <w:sz w:val="20"/>
                <w:szCs w:val="20"/>
              </w:rPr>
              <w:t>omówić sposób wytworzenia konstrukcji spawanej</w:t>
            </w:r>
          </w:p>
          <w:p w:rsidR="00F474CB" w:rsidRPr="00F806A5" w:rsidRDefault="00F474CB" w:rsidP="003B2D68">
            <w:pPr>
              <w:numPr>
                <w:ilvl w:val="0"/>
                <w:numId w:val="108"/>
              </w:numPr>
              <w:ind w:left="459"/>
              <w:rPr>
                <w:rFonts w:ascii="Arial" w:hAnsi="Arial" w:cs="Arial"/>
                <w:sz w:val="20"/>
                <w:szCs w:val="20"/>
              </w:rPr>
            </w:pPr>
            <w:r w:rsidRPr="00F806A5">
              <w:rPr>
                <w:rFonts w:ascii="Arial" w:hAnsi="Arial" w:cs="Arial"/>
                <w:sz w:val="20"/>
                <w:szCs w:val="20"/>
              </w:rPr>
              <w:t>określić zadania spawalniczych przyrządów i urządzeń pomocniczych</w:t>
            </w:r>
          </w:p>
          <w:p w:rsidR="00F474CB" w:rsidRPr="00F806A5" w:rsidRDefault="00F474CB" w:rsidP="003B2D68">
            <w:pPr>
              <w:numPr>
                <w:ilvl w:val="0"/>
                <w:numId w:val="108"/>
              </w:numPr>
              <w:ind w:left="459"/>
              <w:rPr>
                <w:rFonts w:ascii="Arial" w:hAnsi="Arial" w:cs="Arial"/>
                <w:sz w:val="20"/>
                <w:szCs w:val="20"/>
              </w:rPr>
            </w:pPr>
            <w:r w:rsidRPr="00F806A5">
              <w:rPr>
                <w:rFonts w:ascii="Arial" w:hAnsi="Arial" w:cs="Arial"/>
                <w:sz w:val="20"/>
                <w:szCs w:val="20"/>
              </w:rPr>
              <w:t>określić zadania stanowisk montażowo--spawalniczych i pozycjonerów</w:t>
            </w:r>
          </w:p>
          <w:p w:rsidR="00F474CB" w:rsidRPr="00F806A5" w:rsidRDefault="00F474CB" w:rsidP="003B2D68">
            <w:pPr>
              <w:numPr>
                <w:ilvl w:val="0"/>
                <w:numId w:val="108"/>
              </w:numPr>
              <w:ind w:left="459"/>
              <w:rPr>
                <w:rFonts w:ascii="Arial" w:hAnsi="Arial" w:cs="Arial"/>
                <w:sz w:val="20"/>
                <w:szCs w:val="20"/>
              </w:rPr>
            </w:pPr>
            <w:r w:rsidRPr="00F806A5">
              <w:rPr>
                <w:rFonts w:ascii="Arial" w:hAnsi="Arial" w:cs="Arial"/>
                <w:sz w:val="20"/>
                <w:szCs w:val="20"/>
              </w:rPr>
              <w:t>omówić dobór potrzebnego oprzyrządowania technologicznego spawalniczych przyrządów i urządzeń pomocniczych oraz stanowisk montażowo-spawalniczych i pozycjonerów</w:t>
            </w:r>
          </w:p>
          <w:p w:rsidR="00F474CB" w:rsidRPr="00F806A5" w:rsidRDefault="00F474CB" w:rsidP="003B2D68">
            <w:pPr>
              <w:numPr>
                <w:ilvl w:val="0"/>
                <w:numId w:val="108"/>
              </w:numPr>
              <w:ind w:left="459"/>
              <w:rPr>
                <w:rFonts w:ascii="Arial" w:hAnsi="Arial" w:cs="Arial"/>
                <w:sz w:val="20"/>
                <w:szCs w:val="20"/>
              </w:rPr>
            </w:pPr>
            <w:r w:rsidRPr="00F806A5">
              <w:rPr>
                <w:rFonts w:ascii="Arial" w:hAnsi="Arial" w:cs="Arial"/>
                <w:sz w:val="20"/>
                <w:szCs w:val="20"/>
              </w:rPr>
              <w:t>dobrać urządzenia spawalnicze</w:t>
            </w:r>
          </w:p>
        </w:tc>
        <w:tc>
          <w:tcPr>
            <w:tcW w:w="3261" w:type="dxa"/>
          </w:tcPr>
          <w:p w:rsidR="00F474CB" w:rsidRPr="00F806A5" w:rsidRDefault="00F474CB" w:rsidP="003B2D68">
            <w:pPr>
              <w:numPr>
                <w:ilvl w:val="0"/>
                <w:numId w:val="108"/>
              </w:numPr>
              <w:ind w:left="459"/>
              <w:rPr>
                <w:rFonts w:ascii="Arial" w:hAnsi="Arial" w:cs="Arial"/>
                <w:sz w:val="20"/>
                <w:szCs w:val="20"/>
              </w:rPr>
            </w:pPr>
            <w:r w:rsidRPr="00F806A5">
              <w:rPr>
                <w:rFonts w:ascii="Arial" w:hAnsi="Arial" w:cs="Arial"/>
                <w:sz w:val="20"/>
                <w:szCs w:val="20"/>
              </w:rPr>
              <w:t>analizować wybór metody spawania do wytworzenia konstrukcji</w:t>
            </w:r>
          </w:p>
          <w:p w:rsidR="00F474CB" w:rsidRPr="00F806A5" w:rsidRDefault="00F474CB" w:rsidP="00F474CB">
            <w:pPr>
              <w:rPr>
                <w:rFonts w:ascii="Arial" w:hAnsi="Arial" w:cs="Arial"/>
                <w:sz w:val="20"/>
                <w:szCs w:val="20"/>
              </w:rPr>
            </w:pPr>
          </w:p>
        </w:tc>
        <w:tc>
          <w:tcPr>
            <w:tcW w:w="1417" w:type="dxa"/>
          </w:tcPr>
          <w:p w:rsidR="00F474CB" w:rsidRPr="00F806A5" w:rsidRDefault="00F474CB" w:rsidP="00F474CB">
            <w:pPr>
              <w:rPr>
                <w:rFonts w:ascii="Arial" w:hAnsi="Arial" w:cs="Arial"/>
                <w:sz w:val="20"/>
                <w:szCs w:val="20"/>
              </w:rPr>
            </w:pPr>
            <w:r w:rsidRPr="00F806A5">
              <w:rPr>
                <w:rFonts w:ascii="Arial" w:hAnsi="Arial" w:cs="Arial"/>
                <w:sz w:val="20"/>
                <w:szCs w:val="20"/>
              </w:rPr>
              <w:t>Klasa III</w:t>
            </w:r>
          </w:p>
          <w:p w:rsidR="00F474CB" w:rsidRPr="00F806A5" w:rsidRDefault="00F474CB" w:rsidP="00F474CB">
            <w:pPr>
              <w:rPr>
                <w:rFonts w:ascii="Arial" w:hAnsi="Arial" w:cs="Arial"/>
                <w:sz w:val="20"/>
                <w:szCs w:val="20"/>
              </w:rPr>
            </w:pPr>
          </w:p>
        </w:tc>
      </w:tr>
      <w:tr w:rsidR="00F474CB" w:rsidRPr="00F806A5" w:rsidTr="008932E8">
        <w:tc>
          <w:tcPr>
            <w:tcW w:w="1662" w:type="dxa"/>
            <w:vMerge/>
          </w:tcPr>
          <w:p w:rsidR="00F474CB" w:rsidRPr="00F806A5" w:rsidRDefault="00F474CB" w:rsidP="00F474CB">
            <w:pPr>
              <w:rPr>
                <w:rFonts w:ascii="Arial" w:hAnsi="Arial" w:cs="Arial"/>
                <w:sz w:val="20"/>
                <w:szCs w:val="20"/>
              </w:rPr>
            </w:pPr>
          </w:p>
        </w:tc>
        <w:tc>
          <w:tcPr>
            <w:tcW w:w="3072" w:type="dxa"/>
          </w:tcPr>
          <w:p w:rsidR="00F474CB" w:rsidRPr="00F806A5" w:rsidRDefault="00F474CB" w:rsidP="003B2D68">
            <w:pPr>
              <w:numPr>
                <w:ilvl w:val="0"/>
                <w:numId w:val="115"/>
              </w:numPr>
              <w:rPr>
                <w:rFonts w:ascii="Arial" w:hAnsi="Arial" w:cs="Arial"/>
                <w:sz w:val="20"/>
                <w:szCs w:val="20"/>
              </w:rPr>
            </w:pPr>
            <w:r w:rsidRPr="00F806A5">
              <w:rPr>
                <w:rFonts w:ascii="Arial" w:hAnsi="Arial" w:cs="Arial"/>
                <w:sz w:val="20"/>
                <w:szCs w:val="20"/>
              </w:rPr>
              <w:t>Dobór materiałów konstrukcyjnych oraz materiałów dodatkowych do wytwarzania konstrukcji spawanych</w:t>
            </w:r>
          </w:p>
        </w:tc>
        <w:tc>
          <w:tcPr>
            <w:tcW w:w="1470" w:type="dxa"/>
          </w:tcPr>
          <w:p w:rsidR="00F474CB" w:rsidRPr="00F806A5" w:rsidRDefault="00F474CB" w:rsidP="00F474CB">
            <w:pPr>
              <w:rPr>
                <w:rFonts w:ascii="Arial" w:hAnsi="Arial" w:cs="Arial"/>
                <w:sz w:val="20"/>
                <w:szCs w:val="20"/>
              </w:rPr>
            </w:pPr>
          </w:p>
        </w:tc>
        <w:tc>
          <w:tcPr>
            <w:tcW w:w="2976" w:type="dxa"/>
          </w:tcPr>
          <w:p w:rsidR="00F474CB" w:rsidRPr="00F806A5" w:rsidRDefault="00F474CB" w:rsidP="003B2D68">
            <w:pPr>
              <w:numPr>
                <w:ilvl w:val="0"/>
                <w:numId w:val="107"/>
              </w:numPr>
              <w:ind w:left="459"/>
              <w:rPr>
                <w:rFonts w:ascii="Arial" w:hAnsi="Arial" w:cs="Arial"/>
                <w:sz w:val="20"/>
                <w:szCs w:val="20"/>
              </w:rPr>
            </w:pPr>
            <w:r w:rsidRPr="00F806A5">
              <w:rPr>
                <w:rFonts w:ascii="Arial" w:hAnsi="Arial" w:cs="Arial"/>
                <w:sz w:val="20"/>
                <w:szCs w:val="20"/>
              </w:rPr>
              <w:t>opisać materiały konstrukcyjne na podstawie oznaczeń</w:t>
            </w:r>
          </w:p>
          <w:p w:rsidR="00F474CB" w:rsidRPr="00F806A5" w:rsidRDefault="00F474CB" w:rsidP="003B2D68">
            <w:pPr>
              <w:numPr>
                <w:ilvl w:val="0"/>
                <w:numId w:val="107"/>
              </w:numPr>
              <w:ind w:left="459"/>
              <w:rPr>
                <w:rFonts w:ascii="Arial" w:hAnsi="Arial" w:cs="Arial"/>
                <w:sz w:val="20"/>
                <w:szCs w:val="20"/>
              </w:rPr>
            </w:pPr>
            <w:r w:rsidRPr="00F806A5">
              <w:rPr>
                <w:rFonts w:ascii="Arial" w:hAnsi="Arial" w:cs="Arial"/>
                <w:sz w:val="20"/>
                <w:szCs w:val="20"/>
              </w:rPr>
              <w:t>opisać materiały dodatkowe do spawania na podstawie oznaczeń</w:t>
            </w:r>
          </w:p>
          <w:p w:rsidR="00F474CB" w:rsidRPr="00F806A5" w:rsidRDefault="00F474CB" w:rsidP="003B2D68">
            <w:pPr>
              <w:numPr>
                <w:ilvl w:val="0"/>
                <w:numId w:val="107"/>
              </w:numPr>
              <w:ind w:left="459"/>
              <w:rPr>
                <w:rFonts w:ascii="Arial" w:hAnsi="Arial" w:cs="Arial"/>
                <w:sz w:val="20"/>
                <w:szCs w:val="20"/>
              </w:rPr>
            </w:pPr>
            <w:r w:rsidRPr="00F806A5">
              <w:rPr>
                <w:rFonts w:ascii="Arial" w:hAnsi="Arial" w:cs="Arial"/>
                <w:sz w:val="20"/>
                <w:szCs w:val="20"/>
              </w:rPr>
              <w:t>dobrać materiały spawalnicze na postawie dokumentacji spawalniczej oraz ich przeznaczenia</w:t>
            </w:r>
          </w:p>
          <w:p w:rsidR="00F474CB" w:rsidRPr="00F806A5" w:rsidRDefault="00F474CB" w:rsidP="003B2D68">
            <w:pPr>
              <w:numPr>
                <w:ilvl w:val="0"/>
                <w:numId w:val="107"/>
              </w:numPr>
              <w:ind w:left="459"/>
              <w:rPr>
                <w:rFonts w:ascii="Arial" w:hAnsi="Arial" w:cs="Arial"/>
                <w:sz w:val="20"/>
                <w:szCs w:val="20"/>
              </w:rPr>
            </w:pPr>
            <w:r w:rsidRPr="00F806A5">
              <w:rPr>
                <w:rFonts w:ascii="Arial" w:hAnsi="Arial" w:cs="Arial"/>
                <w:sz w:val="20"/>
                <w:szCs w:val="20"/>
              </w:rPr>
              <w:t>wymienić zastosowanie materiałów konstrukcyjnych i eksploatacyjnych</w:t>
            </w:r>
          </w:p>
          <w:p w:rsidR="00F474CB" w:rsidRPr="00F806A5" w:rsidRDefault="00F474CB" w:rsidP="003B2D68">
            <w:pPr>
              <w:numPr>
                <w:ilvl w:val="0"/>
                <w:numId w:val="107"/>
              </w:numPr>
              <w:ind w:left="459"/>
              <w:rPr>
                <w:rFonts w:ascii="Arial" w:hAnsi="Arial" w:cs="Arial"/>
                <w:sz w:val="20"/>
                <w:szCs w:val="20"/>
              </w:rPr>
            </w:pPr>
            <w:r w:rsidRPr="00F806A5">
              <w:rPr>
                <w:rFonts w:ascii="Arial" w:hAnsi="Arial" w:cs="Arial"/>
                <w:sz w:val="20"/>
                <w:szCs w:val="20"/>
              </w:rPr>
              <w:t>omówić sposób magazynowania i przechowywania materiałów dodatkowych do spawania</w:t>
            </w:r>
          </w:p>
          <w:p w:rsidR="00F474CB" w:rsidRPr="00F806A5" w:rsidRDefault="00F474CB" w:rsidP="003B2D68">
            <w:pPr>
              <w:numPr>
                <w:ilvl w:val="0"/>
                <w:numId w:val="107"/>
              </w:numPr>
              <w:ind w:left="459"/>
              <w:rPr>
                <w:rFonts w:ascii="Arial" w:hAnsi="Arial" w:cs="Arial"/>
                <w:sz w:val="20"/>
                <w:szCs w:val="20"/>
              </w:rPr>
            </w:pPr>
            <w:r w:rsidRPr="00F806A5">
              <w:rPr>
                <w:rFonts w:ascii="Arial" w:hAnsi="Arial" w:cs="Arial"/>
                <w:sz w:val="20"/>
                <w:szCs w:val="20"/>
              </w:rPr>
              <w:t>stosować materiały konstrukcyjne i dodatkowe do spawania</w:t>
            </w:r>
          </w:p>
        </w:tc>
        <w:tc>
          <w:tcPr>
            <w:tcW w:w="3261" w:type="dxa"/>
          </w:tcPr>
          <w:p w:rsidR="00F474CB" w:rsidRPr="00F806A5" w:rsidRDefault="00F474CB" w:rsidP="003B2D68">
            <w:pPr>
              <w:numPr>
                <w:ilvl w:val="0"/>
                <w:numId w:val="107"/>
              </w:numPr>
              <w:ind w:left="459"/>
              <w:rPr>
                <w:rFonts w:ascii="Arial" w:hAnsi="Arial" w:cs="Arial"/>
                <w:sz w:val="20"/>
                <w:szCs w:val="20"/>
              </w:rPr>
            </w:pPr>
            <w:r w:rsidRPr="00F806A5">
              <w:rPr>
                <w:rFonts w:ascii="Arial" w:hAnsi="Arial" w:cs="Arial"/>
                <w:sz w:val="20"/>
                <w:szCs w:val="20"/>
              </w:rPr>
              <w:t xml:space="preserve">korzystać z katalogów materiałów spawalniczych przy doborze materiału dodatkowego do wytworzenia konstrukcji </w:t>
            </w:r>
          </w:p>
        </w:tc>
        <w:tc>
          <w:tcPr>
            <w:tcW w:w="1417" w:type="dxa"/>
          </w:tcPr>
          <w:p w:rsidR="00F474CB" w:rsidRPr="00F806A5" w:rsidRDefault="00F474CB" w:rsidP="00F474CB">
            <w:pPr>
              <w:rPr>
                <w:rFonts w:ascii="Arial" w:hAnsi="Arial" w:cs="Arial"/>
                <w:sz w:val="20"/>
                <w:szCs w:val="20"/>
              </w:rPr>
            </w:pPr>
            <w:r w:rsidRPr="00F806A5">
              <w:rPr>
                <w:rFonts w:ascii="Arial" w:hAnsi="Arial" w:cs="Arial"/>
                <w:sz w:val="20"/>
                <w:szCs w:val="20"/>
              </w:rPr>
              <w:t>Klasa III</w:t>
            </w:r>
          </w:p>
          <w:p w:rsidR="00F474CB" w:rsidRPr="00F806A5" w:rsidRDefault="00F474CB" w:rsidP="00F474CB">
            <w:pPr>
              <w:rPr>
                <w:rFonts w:ascii="Arial" w:hAnsi="Arial" w:cs="Arial"/>
                <w:sz w:val="20"/>
                <w:szCs w:val="20"/>
              </w:rPr>
            </w:pPr>
          </w:p>
        </w:tc>
      </w:tr>
      <w:tr w:rsidR="008E0104" w:rsidRPr="00F806A5" w:rsidTr="008932E8">
        <w:tc>
          <w:tcPr>
            <w:tcW w:w="1662" w:type="dxa"/>
            <w:vMerge/>
          </w:tcPr>
          <w:p w:rsidR="008E0104" w:rsidRPr="00F806A5" w:rsidRDefault="008E0104" w:rsidP="008E0104">
            <w:pPr>
              <w:rPr>
                <w:rFonts w:ascii="Arial" w:hAnsi="Arial" w:cs="Arial"/>
                <w:sz w:val="20"/>
                <w:szCs w:val="20"/>
              </w:rPr>
            </w:pPr>
          </w:p>
        </w:tc>
        <w:tc>
          <w:tcPr>
            <w:tcW w:w="3072" w:type="dxa"/>
          </w:tcPr>
          <w:p w:rsidR="008E0104" w:rsidRPr="00F806A5" w:rsidRDefault="008E0104" w:rsidP="003B2D68">
            <w:pPr>
              <w:numPr>
                <w:ilvl w:val="0"/>
                <w:numId w:val="115"/>
              </w:numPr>
              <w:rPr>
                <w:rFonts w:ascii="Arial" w:hAnsi="Arial" w:cs="Arial"/>
                <w:sz w:val="20"/>
                <w:szCs w:val="20"/>
              </w:rPr>
            </w:pPr>
            <w:r w:rsidRPr="00F806A5">
              <w:rPr>
                <w:rFonts w:ascii="Arial" w:hAnsi="Arial" w:cs="Arial"/>
                <w:sz w:val="20"/>
                <w:szCs w:val="20"/>
              </w:rPr>
              <w:t>Dobór metody i materiału do naprawy części technikami spawalniczymi</w:t>
            </w:r>
          </w:p>
        </w:tc>
        <w:tc>
          <w:tcPr>
            <w:tcW w:w="1470" w:type="dxa"/>
          </w:tcPr>
          <w:p w:rsidR="008E0104" w:rsidRPr="00F806A5" w:rsidRDefault="008E0104" w:rsidP="008E0104">
            <w:pPr>
              <w:rPr>
                <w:rFonts w:ascii="Arial" w:hAnsi="Arial" w:cs="Arial"/>
                <w:sz w:val="20"/>
                <w:szCs w:val="20"/>
              </w:rPr>
            </w:pPr>
          </w:p>
        </w:tc>
        <w:tc>
          <w:tcPr>
            <w:tcW w:w="2976" w:type="dxa"/>
          </w:tcPr>
          <w:p w:rsidR="008E0104" w:rsidRPr="00F806A5" w:rsidRDefault="008E0104" w:rsidP="003B2D68">
            <w:pPr>
              <w:numPr>
                <w:ilvl w:val="0"/>
                <w:numId w:val="108"/>
              </w:numPr>
              <w:ind w:left="459"/>
              <w:rPr>
                <w:rFonts w:ascii="Arial" w:hAnsi="Arial" w:cs="Arial"/>
                <w:sz w:val="20"/>
                <w:szCs w:val="20"/>
              </w:rPr>
            </w:pPr>
            <w:r w:rsidRPr="00F806A5">
              <w:rPr>
                <w:rFonts w:ascii="Arial" w:hAnsi="Arial" w:cs="Arial"/>
                <w:sz w:val="20"/>
                <w:szCs w:val="20"/>
              </w:rPr>
              <w:t>uzasadnić wybór metody spawania w procesie napraw i regeneracji</w:t>
            </w:r>
          </w:p>
          <w:p w:rsidR="008E0104" w:rsidRPr="00F806A5" w:rsidRDefault="008E0104" w:rsidP="003B2D68">
            <w:pPr>
              <w:numPr>
                <w:ilvl w:val="0"/>
                <w:numId w:val="108"/>
              </w:numPr>
              <w:ind w:left="459"/>
              <w:rPr>
                <w:rFonts w:ascii="Arial" w:hAnsi="Arial" w:cs="Arial"/>
                <w:sz w:val="20"/>
                <w:szCs w:val="20"/>
              </w:rPr>
            </w:pPr>
            <w:r w:rsidRPr="00F806A5">
              <w:rPr>
                <w:rFonts w:ascii="Arial" w:hAnsi="Arial" w:cs="Arial"/>
                <w:sz w:val="20"/>
                <w:szCs w:val="20"/>
              </w:rPr>
              <w:t>korzysta z katalogów materiałów spawalniczych przy doborze materiałów dodatkowych do wykonania naprawy pod kątem zgodności z materiałem naprawianym i warunkami dalszej eksploatacji części</w:t>
            </w:r>
          </w:p>
        </w:tc>
        <w:tc>
          <w:tcPr>
            <w:tcW w:w="3261" w:type="dxa"/>
          </w:tcPr>
          <w:p w:rsidR="008E0104" w:rsidRPr="00F806A5" w:rsidRDefault="008E0104" w:rsidP="003B2D68">
            <w:pPr>
              <w:numPr>
                <w:ilvl w:val="0"/>
                <w:numId w:val="108"/>
              </w:numPr>
              <w:ind w:left="459"/>
              <w:rPr>
                <w:rFonts w:ascii="Arial" w:hAnsi="Arial" w:cs="Arial"/>
                <w:sz w:val="20"/>
                <w:szCs w:val="20"/>
              </w:rPr>
            </w:pPr>
            <w:r w:rsidRPr="00F806A5">
              <w:rPr>
                <w:rFonts w:ascii="Arial" w:hAnsi="Arial" w:cs="Arial"/>
                <w:sz w:val="20"/>
                <w:szCs w:val="20"/>
              </w:rPr>
              <w:t>analizować dobór materiałów dodatkowych do naprawy części technikami spawalniczymi</w:t>
            </w:r>
          </w:p>
          <w:p w:rsidR="008E0104" w:rsidRPr="00F806A5" w:rsidRDefault="008E0104" w:rsidP="008E0104">
            <w:pPr>
              <w:rPr>
                <w:rFonts w:ascii="Arial" w:hAnsi="Arial" w:cs="Arial"/>
                <w:sz w:val="20"/>
                <w:szCs w:val="20"/>
              </w:rPr>
            </w:pPr>
          </w:p>
        </w:tc>
        <w:tc>
          <w:tcPr>
            <w:tcW w:w="1417" w:type="dxa"/>
          </w:tcPr>
          <w:p w:rsidR="008E0104" w:rsidRPr="00F806A5" w:rsidRDefault="008E0104" w:rsidP="008E0104">
            <w:pPr>
              <w:rPr>
                <w:rFonts w:ascii="Arial" w:hAnsi="Arial" w:cs="Arial"/>
                <w:sz w:val="20"/>
                <w:szCs w:val="20"/>
              </w:rPr>
            </w:pPr>
            <w:r w:rsidRPr="00F806A5">
              <w:rPr>
                <w:rFonts w:ascii="Arial" w:hAnsi="Arial" w:cs="Arial"/>
                <w:sz w:val="20"/>
                <w:szCs w:val="20"/>
              </w:rPr>
              <w:t>Klasa IV</w:t>
            </w:r>
          </w:p>
          <w:p w:rsidR="008E0104" w:rsidRPr="00F806A5" w:rsidRDefault="008E0104" w:rsidP="008E0104">
            <w:pPr>
              <w:rPr>
                <w:rFonts w:ascii="Arial" w:hAnsi="Arial" w:cs="Arial"/>
                <w:sz w:val="20"/>
                <w:szCs w:val="20"/>
              </w:rPr>
            </w:pPr>
          </w:p>
        </w:tc>
      </w:tr>
      <w:tr w:rsidR="008E0104" w:rsidRPr="00F806A5" w:rsidTr="008932E8">
        <w:tc>
          <w:tcPr>
            <w:tcW w:w="1662" w:type="dxa"/>
            <w:vMerge/>
          </w:tcPr>
          <w:p w:rsidR="008E0104" w:rsidRPr="00F806A5" w:rsidRDefault="008E0104" w:rsidP="008E0104">
            <w:pPr>
              <w:rPr>
                <w:rFonts w:ascii="Arial" w:hAnsi="Arial" w:cs="Arial"/>
                <w:sz w:val="20"/>
                <w:szCs w:val="20"/>
              </w:rPr>
            </w:pPr>
          </w:p>
        </w:tc>
        <w:tc>
          <w:tcPr>
            <w:tcW w:w="3072" w:type="dxa"/>
          </w:tcPr>
          <w:p w:rsidR="008E0104" w:rsidRPr="00F806A5" w:rsidRDefault="008E0104" w:rsidP="003B2D68">
            <w:pPr>
              <w:pStyle w:val="Akapitzlist"/>
              <w:numPr>
                <w:ilvl w:val="0"/>
                <w:numId w:val="115"/>
              </w:numPr>
              <w:spacing w:before="20" w:after="20"/>
              <w:rPr>
                <w:rFonts w:ascii="Arial" w:hAnsi="Arial" w:cs="Arial"/>
                <w:color w:val="auto"/>
                <w:sz w:val="20"/>
                <w:szCs w:val="20"/>
              </w:rPr>
            </w:pPr>
            <w:r w:rsidRPr="00F806A5">
              <w:rPr>
                <w:rFonts w:ascii="Arial" w:hAnsi="Arial" w:cs="Arial"/>
                <w:color w:val="auto"/>
                <w:sz w:val="20"/>
                <w:szCs w:val="20"/>
              </w:rPr>
              <w:t xml:space="preserve">Dobór metody, urządzeń i warunków do zgrzewania metali i ich stopów oraz tworzyw sztucznych </w:t>
            </w:r>
          </w:p>
        </w:tc>
        <w:tc>
          <w:tcPr>
            <w:tcW w:w="1470" w:type="dxa"/>
          </w:tcPr>
          <w:p w:rsidR="008E0104" w:rsidRPr="00F806A5" w:rsidRDefault="008E0104" w:rsidP="008E0104">
            <w:pPr>
              <w:rPr>
                <w:rFonts w:ascii="Arial" w:hAnsi="Arial" w:cs="Arial"/>
                <w:sz w:val="20"/>
                <w:szCs w:val="20"/>
              </w:rPr>
            </w:pPr>
          </w:p>
        </w:tc>
        <w:tc>
          <w:tcPr>
            <w:tcW w:w="2976" w:type="dxa"/>
          </w:tcPr>
          <w:p w:rsidR="008E0104" w:rsidRPr="00F806A5" w:rsidRDefault="008E0104" w:rsidP="003B2D68">
            <w:pPr>
              <w:numPr>
                <w:ilvl w:val="0"/>
                <w:numId w:val="105"/>
              </w:numPr>
              <w:ind w:left="459"/>
              <w:rPr>
                <w:rFonts w:ascii="Arial" w:hAnsi="Arial" w:cs="Arial"/>
                <w:sz w:val="20"/>
                <w:szCs w:val="20"/>
              </w:rPr>
            </w:pPr>
            <w:r w:rsidRPr="00F806A5">
              <w:rPr>
                <w:rFonts w:ascii="Arial" w:hAnsi="Arial" w:cs="Arial"/>
                <w:sz w:val="20"/>
                <w:szCs w:val="20"/>
              </w:rPr>
              <w:t xml:space="preserve">klasyfikować procesy i metody zgrzewania metali i tworzyw sztucznych </w:t>
            </w:r>
          </w:p>
          <w:p w:rsidR="008E0104" w:rsidRPr="00F806A5" w:rsidRDefault="008E0104" w:rsidP="003B2D68">
            <w:pPr>
              <w:numPr>
                <w:ilvl w:val="0"/>
                <w:numId w:val="105"/>
              </w:numPr>
              <w:ind w:left="459"/>
              <w:rPr>
                <w:rFonts w:ascii="Arial" w:hAnsi="Arial" w:cs="Arial"/>
                <w:sz w:val="20"/>
                <w:szCs w:val="20"/>
              </w:rPr>
            </w:pPr>
            <w:r w:rsidRPr="00F806A5">
              <w:rPr>
                <w:rFonts w:ascii="Arial" w:hAnsi="Arial" w:cs="Arial"/>
                <w:sz w:val="20"/>
                <w:szCs w:val="20"/>
              </w:rPr>
              <w:t>omówić zastosowanie metod zgrzewania metali i tworzyw sztucznych rozróżnić rodzaje urządzeń do zgrzewania metali i tworzyw sztucznych</w:t>
            </w:r>
          </w:p>
          <w:p w:rsidR="008E0104" w:rsidRPr="00F806A5" w:rsidRDefault="008E0104" w:rsidP="003B2D68">
            <w:pPr>
              <w:numPr>
                <w:ilvl w:val="0"/>
                <w:numId w:val="105"/>
              </w:numPr>
              <w:ind w:left="459"/>
              <w:rPr>
                <w:rFonts w:ascii="Arial" w:hAnsi="Arial" w:cs="Arial"/>
                <w:sz w:val="20"/>
                <w:szCs w:val="20"/>
              </w:rPr>
            </w:pPr>
            <w:r w:rsidRPr="00F806A5">
              <w:rPr>
                <w:rFonts w:ascii="Arial" w:hAnsi="Arial" w:cs="Arial"/>
                <w:sz w:val="20"/>
                <w:szCs w:val="20"/>
              </w:rPr>
              <w:t>dobrać parametry i warunki zgrzewania metali i tworzyw sztucznych</w:t>
            </w:r>
          </w:p>
        </w:tc>
        <w:tc>
          <w:tcPr>
            <w:tcW w:w="3261" w:type="dxa"/>
          </w:tcPr>
          <w:p w:rsidR="008E0104" w:rsidRPr="00F806A5" w:rsidRDefault="008E0104" w:rsidP="003B2D68">
            <w:pPr>
              <w:numPr>
                <w:ilvl w:val="0"/>
                <w:numId w:val="105"/>
              </w:numPr>
              <w:rPr>
                <w:rFonts w:ascii="Arial" w:hAnsi="Arial" w:cs="Arial"/>
                <w:sz w:val="20"/>
                <w:szCs w:val="20"/>
              </w:rPr>
            </w:pPr>
            <w:r w:rsidRPr="00F806A5">
              <w:rPr>
                <w:rFonts w:ascii="Arial" w:hAnsi="Arial" w:cs="Arial"/>
                <w:sz w:val="20"/>
                <w:szCs w:val="20"/>
              </w:rPr>
              <w:t>zaplanować dobór metody, urządzeń i warunków do zgrzewania metali i ich stopów oraz tworzyw sztucznych</w:t>
            </w:r>
          </w:p>
        </w:tc>
        <w:tc>
          <w:tcPr>
            <w:tcW w:w="1417" w:type="dxa"/>
          </w:tcPr>
          <w:p w:rsidR="008E0104" w:rsidRPr="00F806A5" w:rsidRDefault="008E0104" w:rsidP="008E0104">
            <w:pPr>
              <w:rPr>
                <w:rFonts w:ascii="Arial" w:hAnsi="Arial" w:cs="Arial"/>
                <w:sz w:val="20"/>
                <w:szCs w:val="20"/>
              </w:rPr>
            </w:pPr>
            <w:r w:rsidRPr="00F806A5">
              <w:rPr>
                <w:rFonts w:ascii="Arial" w:hAnsi="Arial" w:cs="Arial"/>
                <w:sz w:val="20"/>
                <w:szCs w:val="20"/>
              </w:rPr>
              <w:t>Klasa IV</w:t>
            </w:r>
          </w:p>
          <w:p w:rsidR="008E0104" w:rsidRPr="00F806A5" w:rsidRDefault="008E0104" w:rsidP="008E0104">
            <w:pPr>
              <w:rPr>
                <w:rFonts w:ascii="Arial" w:hAnsi="Arial" w:cs="Arial"/>
                <w:sz w:val="20"/>
                <w:szCs w:val="20"/>
              </w:rPr>
            </w:pPr>
          </w:p>
        </w:tc>
      </w:tr>
      <w:tr w:rsidR="008E0104" w:rsidRPr="00F806A5" w:rsidTr="008932E8">
        <w:tc>
          <w:tcPr>
            <w:tcW w:w="1662" w:type="dxa"/>
            <w:vMerge/>
          </w:tcPr>
          <w:p w:rsidR="008E0104" w:rsidRPr="00F806A5" w:rsidRDefault="008E0104" w:rsidP="008E0104">
            <w:pPr>
              <w:rPr>
                <w:rFonts w:ascii="Arial" w:hAnsi="Arial" w:cs="Arial"/>
                <w:sz w:val="20"/>
                <w:szCs w:val="20"/>
              </w:rPr>
            </w:pPr>
          </w:p>
        </w:tc>
        <w:tc>
          <w:tcPr>
            <w:tcW w:w="3072" w:type="dxa"/>
          </w:tcPr>
          <w:p w:rsidR="008E0104" w:rsidRPr="00F806A5" w:rsidRDefault="008E0104" w:rsidP="003B2D68">
            <w:pPr>
              <w:pStyle w:val="Akapitzlist"/>
              <w:numPr>
                <w:ilvl w:val="0"/>
                <w:numId w:val="115"/>
              </w:numPr>
              <w:spacing w:before="20" w:after="20"/>
              <w:rPr>
                <w:rFonts w:ascii="Arial" w:hAnsi="Arial" w:cs="Arial"/>
                <w:color w:val="auto"/>
                <w:sz w:val="20"/>
                <w:szCs w:val="20"/>
              </w:rPr>
            </w:pPr>
            <w:r w:rsidRPr="00F806A5">
              <w:rPr>
                <w:rFonts w:ascii="Arial" w:hAnsi="Arial" w:cs="Arial"/>
                <w:color w:val="auto"/>
                <w:sz w:val="20"/>
                <w:szCs w:val="20"/>
              </w:rPr>
              <w:t xml:space="preserve">Planowanie </w:t>
            </w:r>
            <w:r w:rsidRPr="00F806A5">
              <w:rPr>
                <w:rFonts w:ascii="Arial" w:hAnsi="Arial" w:cs="Arial"/>
                <w:sz w:val="20"/>
                <w:szCs w:val="20"/>
              </w:rPr>
              <w:t>kontroli jakość wykonanych spoin</w:t>
            </w:r>
          </w:p>
        </w:tc>
        <w:tc>
          <w:tcPr>
            <w:tcW w:w="1470" w:type="dxa"/>
          </w:tcPr>
          <w:p w:rsidR="008E0104" w:rsidRPr="00F806A5" w:rsidRDefault="008E0104" w:rsidP="008E0104">
            <w:pPr>
              <w:rPr>
                <w:rFonts w:ascii="Arial" w:hAnsi="Arial" w:cs="Arial"/>
                <w:sz w:val="20"/>
                <w:szCs w:val="20"/>
              </w:rPr>
            </w:pPr>
          </w:p>
        </w:tc>
        <w:tc>
          <w:tcPr>
            <w:tcW w:w="2976" w:type="dxa"/>
          </w:tcPr>
          <w:p w:rsidR="008E0104" w:rsidRPr="00F806A5" w:rsidRDefault="008E0104" w:rsidP="003B2D68">
            <w:pPr>
              <w:numPr>
                <w:ilvl w:val="0"/>
                <w:numId w:val="108"/>
              </w:numPr>
              <w:ind w:left="459"/>
              <w:rPr>
                <w:rFonts w:ascii="Arial" w:hAnsi="Arial" w:cs="Arial"/>
                <w:sz w:val="20"/>
                <w:szCs w:val="20"/>
              </w:rPr>
            </w:pPr>
            <w:r w:rsidRPr="00F806A5">
              <w:rPr>
                <w:rFonts w:ascii="Arial" w:hAnsi="Arial" w:cs="Arial"/>
                <w:sz w:val="20"/>
                <w:szCs w:val="20"/>
              </w:rPr>
              <w:t>określić metodę kontroli jakości wykonanego połączenia</w:t>
            </w:r>
          </w:p>
          <w:p w:rsidR="008E0104" w:rsidRPr="00F806A5" w:rsidRDefault="008E0104" w:rsidP="003B2D68">
            <w:pPr>
              <w:numPr>
                <w:ilvl w:val="0"/>
                <w:numId w:val="108"/>
              </w:numPr>
              <w:ind w:left="459"/>
              <w:rPr>
                <w:rFonts w:ascii="Arial" w:hAnsi="Arial" w:cs="Arial"/>
                <w:sz w:val="20"/>
                <w:szCs w:val="20"/>
              </w:rPr>
            </w:pPr>
            <w:r w:rsidRPr="00F806A5">
              <w:rPr>
                <w:rFonts w:ascii="Arial" w:hAnsi="Arial" w:cs="Arial"/>
                <w:sz w:val="20"/>
                <w:szCs w:val="20"/>
              </w:rPr>
              <w:t>zaplanować wykonanie pomiarów złączy spawanych przy użyciu narzędzi pomiarowych ze szczególnym uwzględnieniem spoinomierzy</w:t>
            </w:r>
          </w:p>
          <w:p w:rsidR="008E0104" w:rsidRPr="00F806A5" w:rsidRDefault="008E0104" w:rsidP="003B2D68">
            <w:pPr>
              <w:numPr>
                <w:ilvl w:val="0"/>
                <w:numId w:val="108"/>
              </w:numPr>
              <w:ind w:left="459"/>
              <w:rPr>
                <w:rFonts w:ascii="Arial" w:hAnsi="Arial" w:cs="Arial"/>
                <w:sz w:val="20"/>
                <w:szCs w:val="20"/>
              </w:rPr>
            </w:pPr>
            <w:r w:rsidRPr="00F806A5">
              <w:rPr>
                <w:rFonts w:ascii="Arial" w:hAnsi="Arial" w:cs="Arial"/>
                <w:sz w:val="20"/>
                <w:szCs w:val="20"/>
              </w:rPr>
              <w:t xml:space="preserve">omówić przyczyny powstania wad i niezgodności połączeń </w:t>
            </w:r>
          </w:p>
        </w:tc>
        <w:tc>
          <w:tcPr>
            <w:tcW w:w="3261" w:type="dxa"/>
          </w:tcPr>
          <w:p w:rsidR="008E0104" w:rsidRPr="00F806A5" w:rsidRDefault="008E0104" w:rsidP="003B2D68">
            <w:pPr>
              <w:numPr>
                <w:ilvl w:val="0"/>
                <w:numId w:val="105"/>
              </w:numPr>
              <w:ind w:left="459"/>
              <w:rPr>
                <w:rFonts w:ascii="Arial" w:hAnsi="Arial" w:cs="Arial"/>
                <w:sz w:val="20"/>
                <w:szCs w:val="20"/>
              </w:rPr>
            </w:pPr>
            <w:r w:rsidRPr="00F806A5">
              <w:rPr>
                <w:rFonts w:ascii="Arial" w:hAnsi="Arial" w:cs="Arial"/>
                <w:sz w:val="20"/>
                <w:szCs w:val="20"/>
              </w:rPr>
              <w:t>przeprowadzić analizę występując</w:t>
            </w:r>
            <w:r w:rsidR="00EC2800" w:rsidRPr="00F806A5">
              <w:rPr>
                <w:rFonts w:ascii="Arial" w:hAnsi="Arial" w:cs="Arial"/>
                <w:sz w:val="20"/>
                <w:szCs w:val="20"/>
              </w:rPr>
              <w:t>ych</w:t>
            </w:r>
            <w:r w:rsidRPr="00F806A5">
              <w:rPr>
                <w:rFonts w:ascii="Arial" w:hAnsi="Arial" w:cs="Arial"/>
                <w:sz w:val="20"/>
                <w:szCs w:val="20"/>
              </w:rPr>
              <w:t xml:space="preserve"> wad i niez</w:t>
            </w:r>
            <w:r w:rsidR="00EC2800" w:rsidRPr="00F806A5">
              <w:rPr>
                <w:rFonts w:ascii="Arial" w:hAnsi="Arial" w:cs="Arial"/>
                <w:sz w:val="20"/>
                <w:szCs w:val="20"/>
              </w:rPr>
              <w:t>godności połączeń oraz przyczyn</w:t>
            </w:r>
            <w:r w:rsidRPr="00F806A5">
              <w:rPr>
                <w:rFonts w:ascii="Arial" w:hAnsi="Arial" w:cs="Arial"/>
                <w:sz w:val="20"/>
                <w:szCs w:val="20"/>
              </w:rPr>
              <w:t xml:space="preserve"> ich powstania</w:t>
            </w:r>
          </w:p>
        </w:tc>
        <w:tc>
          <w:tcPr>
            <w:tcW w:w="1417" w:type="dxa"/>
          </w:tcPr>
          <w:p w:rsidR="008E0104" w:rsidRPr="00F806A5" w:rsidRDefault="008E0104" w:rsidP="008E0104">
            <w:pPr>
              <w:rPr>
                <w:rFonts w:ascii="Arial" w:hAnsi="Arial" w:cs="Arial"/>
                <w:sz w:val="20"/>
                <w:szCs w:val="20"/>
              </w:rPr>
            </w:pPr>
            <w:r w:rsidRPr="00F806A5">
              <w:rPr>
                <w:rFonts w:ascii="Arial" w:hAnsi="Arial" w:cs="Arial"/>
                <w:sz w:val="20"/>
                <w:szCs w:val="20"/>
              </w:rPr>
              <w:t>Klasa IV</w:t>
            </w:r>
          </w:p>
          <w:p w:rsidR="008E0104" w:rsidRPr="00F806A5" w:rsidRDefault="008E0104" w:rsidP="008E0104">
            <w:pPr>
              <w:rPr>
                <w:rFonts w:ascii="Arial" w:hAnsi="Arial" w:cs="Arial"/>
                <w:sz w:val="20"/>
                <w:szCs w:val="20"/>
              </w:rPr>
            </w:pPr>
          </w:p>
        </w:tc>
      </w:tr>
      <w:tr w:rsidR="008E0104" w:rsidRPr="00F806A5" w:rsidTr="008932E8">
        <w:tc>
          <w:tcPr>
            <w:tcW w:w="1662" w:type="dxa"/>
            <w:vMerge w:val="restart"/>
          </w:tcPr>
          <w:p w:rsidR="008E0104" w:rsidRPr="00F806A5" w:rsidRDefault="008E0104" w:rsidP="008E0104">
            <w:pPr>
              <w:rPr>
                <w:rFonts w:ascii="Arial" w:hAnsi="Arial" w:cs="Arial"/>
                <w:sz w:val="20"/>
                <w:szCs w:val="20"/>
              </w:rPr>
            </w:pPr>
            <w:r w:rsidRPr="00F806A5">
              <w:rPr>
                <w:rFonts w:ascii="Arial" w:hAnsi="Arial" w:cs="Arial"/>
                <w:sz w:val="20"/>
                <w:szCs w:val="20"/>
              </w:rPr>
              <w:t>III. Opracowanie dokumentacji procesów spajania</w:t>
            </w:r>
          </w:p>
        </w:tc>
        <w:tc>
          <w:tcPr>
            <w:tcW w:w="3072" w:type="dxa"/>
          </w:tcPr>
          <w:p w:rsidR="008E0104" w:rsidRPr="00F806A5" w:rsidRDefault="008E0104" w:rsidP="003B2D68">
            <w:pPr>
              <w:pStyle w:val="Akapitzlist"/>
              <w:numPr>
                <w:ilvl w:val="0"/>
                <w:numId w:val="109"/>
              </w:numPr>
              <w:spacing w:before="20" w:after="20"/>
              <w:ind w:left="465"/>
              <w:rPr>
                <w:rFonts w:ascii="Arial" w:hAnsi="Arial" w:cs="Arial"/>
                <w:color w:val="auto"/>
                <w:sz w:val="20"/>
                <w:szCs w:val="20"/>
              </w:rPr>
            </w:pPr>
            <w:r w:rsidRPr="00F806A5">
              <w:rPr>
                <w:rFonts w:ascii="Arial" w:hAnsi="Arial" w:cs="Arial"/>
                <w:color w:val="auto"/>
                <w:sz w:val="20"/>
                <w:szCs w:val="20"/>
              </w:rPr>
              <w:t>Dokumentacja techniczna procesów spawalniczych</w:t>
            </w:r>
          </w:p>
        </w:tc>
        <w:tc>
          <w:tcPr>
            <w:tcW w:w="1470" w:type="dxa"/>
          </w:tcPr>
          <w:p w:rsidR="008E0104" w:rsidRPr="00F806A5" w:rsidRDefault="008E0104" w:rsidP="008E0104">
            <w:pPr>
              <w:rPr>
                <w:rFonts w:ascii="Arial" w:hAnsi="Arial" w:cs="Arial"/>
                <w:sz w:val="20"/>
                <w:szCs w:val="20"/>
              </w:rPr>
            </w:pPr>
          </w:p>
        </w:tc>
        <w:tc>
          <w:tcPr>
            <w:tcW w:w="2976" w:type="dxa"/>
          </w:tcPr>
          <w:p w:rsidR="008E0104" w:rsidRPr="00F806A5" w:rsidRDefault="008E0104" w:rsidP="003B2D68">
            <w:pPr>
              <w:numPr>
                <w:ilvl w:val="0"/>
                <w:numId w:val="106"/>
              </w:numPr>
              <w:ind w:left="459"/>
              <w:rPr>
                <w:rFonts w:ascii="Arial" w:hAnsi="Arial" w:cs="Arial"/>
                <w:sz w:val="20"/>
                <w:szCs w:val="20"/>
              </w:rPr>
            </w:pPr>
            <w:r w:rsidRPr="00F806A5">
              <w:rPr>
                <w:rFonts w:ascii="Arial" w:hAnsi="Arial" w:cs="Arial"/>
                <w:sz w:val="20"/>
                <w:szCs w:val="20"/>
              </w:rPr>
              <w:t>omówić rysunki wykonawcze, zestawieniowe i złożeniowe konstrukcji spawanych</w:t>
            </w:r>
          </w:p>
          <w:p w:rsidR="008E0104" w:rsidRPr="00F806A5" w:rsidRDefault="008E0104" w:rsidP="003B2D68">
            <w:pPr>
              <w:numPr>
                <w:ilvl w:val="0"/>
                <w:numId w:val="106"/>
              </w:numPr>
              <w:ind w:left="459"/>
              <w:rPr>
                <w:rFonts w:ascii="Arial" w:hAnsi="Arial" w:cs="Arial"/>
                <w:sz w:val="20"/>
                <w:szCs w:val="20"/>
              </w:rPr>
            </w:pPr>
            <w:r w:rsidRPr="00F806A5">
              <w:rPr>
                <w:rFonts w:ascii="Arial" w:hAnsi="Arial" w:cs="Arial"/>
                <w:sz w:val="20"/>
                <w:szCs w:val="20"/>
              </w:rPr>
              <w:t>omówić plany technologiczne spawania prostych konstrukcji spawanych</w:t>
            </w:r>
          </w:p>
          <w:p w:rsidR="008E0104" w:rsidRPr="00F806A5" w:rsidRDefault="008E0104" w:rsidP="003B2D68">
            <w:pPr>
              <w:numPr>
                <w:ilvl w:val="0"/>
                <w:numId w:val="106"/>
              </w:numPr>
              <w:ind w:left="459"/>
              <w:rPr>
                <w:rFonts w:ascii="Arial" w:hAnsi="Arial" w:cs="Arial"/>
                <w:sz w:val="20"/>
                <w:szCs w:val="20"/>
              </w:rPr>
            </w:pPr>
            <w:r w:rsidRPr="00F806A5">
              <w:rPr>
                <w:rFonts w:ascii="Arial" w:hAnsi="Arial" w:cs="Arial"/>
                <w:sz w:val="20"/>
                <w:szCs w:val="20"/>
              </w:rPr>
              <w:t>omówić dane zawarte w instrukcji technologicznej spawania (WPS)</w:t>
            </w:r>
          </w:p>
        </w:tc>
        <w:tc>
          <w:tcPr>
            <w:tcW w:w="3261" w:type="dxa"/>
          </w:tcPr>
          <w:p w:rsidR="008E0104" w:rsidRPr="00F806A5" w:rsidRDefault="008E0104" w:rsidP="008E0104">
            <w:pPr>
              <w:rPr>
                <w:rFonts w:ascii="Arial" w:hAnsi="Arial" w:cs="Arial"/>
                <w:sz w:val="20"/>
                <w:szCs w:val="20"/>
              </w:rPr>
            </w:pPr>
          </w:p>
        </w:tc>
        <w:tc>
          <w:tcPr>
            <w:tcW w:w="1417" w:type="dxa"/>
          </w:tcPr>
          <w:p w:rsidR="008E0104" w:rsidRPr="00F806A5" w:rsidRDefault="008E0104" w:rsidP="008E0104">
            <w:pPr>
              <w:rPr>
                <w:rFonts w:ascii="Arial" w:hAnsi="Arial" w:cs="Arial"/>
                <w:sz w:val="20"/>
                <w:szCs w:val="20"/>
              </w:rPr>
            </w:pPr>
            <w:r w:rsidRPr="00F806A5">
              <w:rPr>
                <w:rFonts w:ascii="Arial" w:hAnsi="Arial" w:cs="Arial"/>
                <w:sz w:val="20"/>
                <w:szCs w:val="20"/>
              </w:rPr>
              <w:t>Klasa IV</w:t>
            </w:r>
          </w:p>
        </w:tc>
      </w:tr>
      <w:tr w:rsidR="008E0104" w:rsidRPr="00F806A5" w:rsidTr="008932E8">
        <w:tc>
          <w:tcPr>
            <w:tcW w:w="1662" w:type="dxa"/>
            <w:vMerge/>
          </w:tcPr>
          <w:p w:rsidR="008E0104" w:rsidRPr="00F806A5" w:rsidRDefault="008E0104" w:rsidP="008E0104">
            <w:pPr>
              <w:rPr>
                <w:rFonts w:ascii="Arial" w:hAnsi="Arial" w:cs="Arial"/>
                <w:sz w:val="20"/>
                <w:szCs w:val="20"/>
              </w:rPr>
            </w:pPr>
          </w:p>
        </w:tc>
        <w:tc>
          <w:tcPr>
            <w:tcW w:w="3072" w:type="dxa"/>
          </w:tcPr>
          <w:p w:rsidR="008E0104" w:rsidRPr="00F806A5" w:rsidRDefault="008E0104" w:rsidP="003B2D68">
            <w:pPr>
              <w:pStyle w:val="Akapitzlist"/>
              <w:numPr>
                <w:ilvl w:val="0"/>
                <w:numId w:val="109"/>
              </w:numPr>
              <w:spacing w:before="20" w:after="20"/>
              <w:ind w:left="465"/>
              <w:rPr>
                <w:rFonts w:ascii="Arial" w:hAnsi="Arial" w:cs="Arial"/>
                <w:color w:val="auto"/>
                <w:sz w:val="20"/>
                <w:szCs w:val="20"/>
              </w:rPr>
            </w:pPr>
            <w:r w:rsidRPr="00F806A5">
              <w:rPr>
                <w:rFonts w:ascii="Arial" w:hAnsi="Arial" w:cs="Arial"/>
                <w:color w:val="auto"/>
                <w:sz w:val="20"/>
                <w:szCs w:val="20"/>
              </w:rPr>
              <w:t>Instrukcja technologiczna spawania</w:t>
            </w:r>
          </w:p>
        </w:tc>
        <w:tc>
          <w:tcPr>
            <w:tcW w:w="1470" w:type="dxa"/>
          </w:tcPr>
          <w:p w:rsidR="008E0104" w:rsidRPr="00F806A5" w:rsidRDefault="008E0104" w:rsidP="008E0104">
            <w:pPr>
              <w:rPr>
                <w:rFonts w:ascii="Arial" w:hAnsi="Arial" w:cs="Arial"/>
                <w:sz w:val="20"/>
                <w:szCs w:val="20"/>
              </w:rPr>
            </w:pPr>
          </w:p>
        </w:tc>
        <w:tc>
          <w:tcPr>
            <w:tcW w:w="2976" w:type="dxa"/>
          </w:tcPr>
          <w:p w:rsidR="008E0104" w:rsidRPr="00F806A5" w:rsidRDefault="008E0104" w:rsidP="003B2D68">
            <w:pPr>
              <w:numPr>
                <w:ilvl w:val="0"/>
                <w:numId w:val="106"/>
              </w:numPr>
              <w:ind w:left="459"/>
              <w:rPr>
                <w:rFonts w:ascii="Arial" w:hAnsi="Arial" w:cs="Arial"/>
                <w:sz w:val="20"/>
                <w:szCs w:val="20"/>
              </w:rPr>
            </w:pPr>
            <w:r w:rsidRPr="00F806A5">
              <w:rPr>
                <w:rFonts w:ascii="Arial" w:hAnsi="Arial" w:cs="Arial"/>
                <w:sz w:val="20"/>
                <w:szCs w:val="20"/>
              </w:rPr>
              <w:t>wykonać wstępną instrukcję technologiczną spawania (pWPS) (preliminary Welding Procedure Specification) dla metody spawania 111, 131, 135, 141, 311</w:t>
            </w:r>
          </w:p>
          <w:p w:rsidR="008E0104" w:rsidRPr="00F806A5" w:rsidRDefault="008E0104" w:rsidP="003B2D68">
            <w:pPr>
              <w:numPr>
                <w:ilvl w:val="0"/>
                <w:numId w:val="106"/>
              </w:numPr>
              <w:ind w:left="459"/>
              <w:rPr>
                <w:rFonts w:ascii="Arial" w:hAnsi="Arial" w:cs="Arial"/>
                <w:sz w:val="20"/>
                <w:szCs w:val="20"/>
              </w:rPr>
            </w:pPr>
            <w:r w:rsidRPr="00F806A5">
              <w:rPr>
                <w:rFonts w:ascii="Arial" w:hAnsi="Arial" w:cs="Arial"/>
                <w:sz w:val="20"/>
                <w:szCs w:val="20"/>
              </w:rPr>
              <w:t>wykonać instrukcję technologiczną spawania (WPS) (Welding Procedure Spacification) dla metody spawania 111, 131, 135, 141, 311,</w:t>
            </w:r>
          </w:p>
          <w:p w:rsidR="008E0104" w:rsidRPr="00F806A5" w:rsidRDefault="008E0104" w:rsidP="003B2D68">
            <w:pPr>
              <w:numPr>
                <w:ilvl w:val="0"/>
                <w:numId w:val="106"/>
              </w:numPr>
              <w:ind w:left="459"/>
              <w:rPr>
                <w:rFonts w:ascii="Arial" w:hAnsi="Arial" w:cs="Arial"/>
                <w:sz w:val="20"/>
                <w:szCs w:val="20"/>
              </w:rPr>
            </w:pPr>
            <w:r w:rsidRPr="00F806A5">
              <w:rPr>
                <w:rFonts w:ascii="Arial" w:hAnsi="Arial" w:cs="Arial"/>
                <w:sz w:val="20"/>
                <w:szCs w:val="20"/>
              </w:rPr>
              <w:t>omówić procedurę uzyskania uznania technologii spawania WPQR (Welding procedure qualification record)</w:t>
            </w:r>
          </w:p>
        </w:tc>
        <w:tc>
          <w:tcPr>
            <w:tcW w:w="3261" w:type="dxa"/>
          </w:tcPr>
          <w:p w:rsidR="008E0104" w:rsidRPr="00F806A5" w:rsidRDefault="008E0104" w:rsidP="008E0104">
            <w:pPr>
              <w:rPr>
                <w:rFonts w:ascii="Arial" w:hAnsi="Arial" w:cs="Arial"/>
                <w:sz w:val="20"/>
                <w:szCs w:val="20"/>
              </w:rPr>
            </w:pPr>
          </w:p>
        </w:tc>
        <w:tc>
          <w:tcPr>
            <w:tcW w:w="1417" w:type="dxa"/>
          </w:tcPr>
          <w:p w:rsidR="008E0104" w:rsidRPr="00F806A5" w:rsidRDefault="008E0104" w:rsidP="008E0104">
            <w:pPr>
              <w:rPr>
                <w:rFonts w:ascii="Arial" w:hAnsi="Arial" w:cs="Arial"/>
                <w:sz w:val="20"/>
                <w:szCs w:val="20"/>
              </w:rPr>
            </w:pPr>
            <w:r w:rsidRPr="00F806A5">
              <w:rPr>
                <w:rFonts w:ascii="Arial" w:hAnsi="Arial" w:cs="Arial"/>
                <w:sz w:val="20"/>
                <w:szCs w:val="20"/>
              </w:rPr>
              <w:t>Klasa IV</w:t>
            </w:r>
          </w:p>
        </w:tc>
      </w:tr>
      <w:tr w:rsidR="008E0104" w:rsidRPr="00F806A5" w:rsidTr="008932E8">
        <w:tc>
          <w:tcPr>
            <w:tcW w:w="1662" w:type="dxa"/>
            <w:vMerge/>
          </w:tcPr>
          <w:p w:rsidR="008E0104" w:rsidRPr="00F806A5" w:rsidRDefault="008E0104" w:rsidP="008E0104">
            <w:pPr>
              <w:rPr>
                <w:rFonts w:ascii="Arial" w:hAnsi="Arial" w:cs="Arial"/>
                <w:sz w:val="20"/>
                <w:szCs w:val="20"/>
              </w:rPr>
            </w:pPr>
          </w:p>
        </w:tc>
        <w:tc>
          <w:tcPr>
            <w:tcW w:w="3072" w:type="dxa"/>
          </w:tcPr>
          <w:p w:rsidR="008E0104" w:rsidRPr="00F806A5" w:rsidRDefault="008E0104" w:rsidP="003B2D68">
            <w:pPr>
              <w:pStyle w:val="Akapitzlist"/>
              <w:numPr>
                <w:ilvl w:val="0"/>
                <w:numId w:val="109"/>
              </w:numPr>
              <w:spacing w:before="20" w:after="20"/>
              <w:ind w:left="465"/>
              <w:rPr>
                <w:rFonts w:ascii="Arial" w:hAnsi="Arial" w:cs="Arial"/>
                <w:color w:val="auto"/>
                <w:sz w:val="20"/>
                <w:szCs w:val="20"/>
              </w:rPr>
            </w:pPr>
            <w:r w:rsidRPr="00F806A5">
              <w:rPr>
                <w:rFonts w:ascii="Arial" w:hAnsi="Arial" w:cs="Arial"/>
                <w:color w:val="auto"/>
                <w:sz w:val="20"/>
                <w:szCs w:val="20"/>
              </w:rPr>
              <w:t>Koszty wytworzenia wyrobów i konstrukcji spawanych</w:t>
            </w:r>
          </w:p>
        </w:tc>
        <w:tc>
          <w:tcPr>
            <w:tcW w:w="1470" w:type="dxa"/>
          </w:tcPr>
          <w:p w:rsidR="008E0104" w:rsidRPr="00F806A5" w:rsidRDefault="008E0104" w:rsidP="008E0104">
            <w:pPr>
              <w:rPr>
                <w:rFonts w:ascii="Arial" w:hAnsi="Arial" w:cs="Arial"/>
                <w:sz w:val="20"/>
                <w:szCs w:val="20"/>
              </w:rPr>
            </w:pPr>
          </w:p>
        </w:tc>
        <w:tc>
          <w:tcPr>
            <w:tcW w:w="2976" w:type="dxa"/>
          </w:tcPr>
          <w:p w:rsidR="008E0104" w:rsidRPr="00F806A5" w:rsidRDefault="008E0104" w:rsidP="003B2D68">
            <w:pPr>
              <w:numPr>
                <w:ilvl w:val="0"/>
                <w:numId w:val="106"/>
              </w:numPr>
              <w:ind w:left="459"/>
              <w:rPr>
                <w:rFonts w:ascii="Arial" w:hAnsi="Arial" w:cs="Arial"/>
                <w:sz w:val="20"/>
                <w:szCs w:val="20"/>
              </w:rPr>
            </w:pPr>
            <w:r w:rsidRPr="00F806A5">
              <w:rPr>
                <w:rFonts w:ascii="Arial" w:hAnsi="Arial" w:cs="Arial"/>
                <w:sz w:val="20"/>
                <w:szCs w:val="20"/>
              </w:rPr>
              <w:t>określić wpływ rozwiązań konstrukcyjnych na koszty spawania</w:t>
            </w:r>
          </w:p>
          <w:p w:rsidR="008E0104" w:rsidRPr="00F806A5" w:rsidRDefault="008E0104" w:rsidP="003B2D68">
            <w:pPr>
              <w:numPr>
                <w:ilvl w:val="0"/>
                <w:numId w:val="106"/>
              </w:numPr>
              <w:ind w:left="459"/>
              <w:rPr>
                <w:rFonts w:ascii="Arial" w:hAnsi="Arial" w:cs="Arial"/>
                <w:sz w:val="20"/>
                <w:szCs w:val="20"/>
              </w:rPr>
            </w:pPr>
            <w:r w:rsidRPr="00F806A5">
              <w:rPr>
                <w:rFonts w:ascii="Arial" w:hAnsi="Arial" w:cs="Arial"/>
                <w:sz w:val="20"/>
                <w:szCs w:val="20"/>
              </w:rPr>
              <w:t>określić koszty robocizny</w:t>
            </w:r>
          </w:p>
          <w:p w:rsidR="008E0104" w:rsidRPr="00F806A5" w:rsidRDefault="008E0104" w:rsidP="003B2D68">
            <w:pPr>
              <w:numPr>
                <w:ilvl w:val="0"/>
                <w:numId w:val="106"/>
              </w:numPr>
              <w:ind w:left="459"/>
              <w:rPr>
                <w:rFonts w:ascii="Arial" w:hAnsi="Arial" w:cs="Arial"/>
                <w:sz w:val="20"/>
                <w:szCs w:val="20"/>
              </w:rPr>
            </w:pPr>
            <w:r w:rsidRPr="00F806A5">
              <w:rPr>
                <w:rFonts w:ascii="Arial" w:hAnsi="Arial" w:cs="Arial"/>
                <w:sz w:val="20"/>
                <w:szCs w:val="20"/>
              </w:rPr>
              <w:t>określić koszty energii elektrycznej</w:t>
            </w:r>
          </w:p>
          <w:p w:rsidR="008E0104" w:rsidRPr="00F806A5" w:rsidRDefault="008E0104" w:rsidP="003B2D68">
            <w:pPr>
              <w:numPr>
                <w:ilvl w:val="0"/>
                <w:numId w:val="106"/>
              </w:numPr>
              <w:ind w:left="459"/>
              <w:rPr>
                <w:rFonts w:ascii="Arial" w:hAnsi="Arial" w:cs="Arial"/>
                <w:sz w:val="20"/>
                <w:szCs w:val="20"/>
              </w:rPr>
            </w:pPr>
            <w:r w:rsidRPr="00F806A5">
              <w:rPr>
                <w:rFonts w:ascii="Arial" w:hAnsi="Arial" w:cs="Arial"/>
                <w:sz w:val="20"/>
                <w:szCs w:val="20"/>
              </w:rPr>
              <w:t>określić koszty materiałów dodatkowych</w:t>
            </w:r>
          </w:p>
          <w:p w:rsidR="008E0104" w:rsidRPr="00F806A5" w:rsidRDefault="008E0104" w:rsidP="003B2D68">
            <w:pPr>
              <w:numPr>
                <w:ilvl w:val="0"/>
                <w:numId w:val="106"/>
              </w:numPr>
              <w:ind w:left="459"/>
              <w:rPr>
                <w:rFonts w:ascii="Arial" w:hAnsi="Arial" w:cs="Arial"/>
                <w:sz w:val="20"/>
                <w:szCs w:val="20"/>
              </w:rPr>
            </w:pPr>
            <w:r w:rsidRPr="00F806A5">
              <w:rPr>
                <w:rFonts w:ascii="Arial" w:hAnsi="Arial" w:cs="Arial"/>
                <w:sz w:val="20"/>
                <w:szCs w:val="20"/>
              </w:rPr>
              <w:t>określić koszty eksploatacji urządzeń</w:t>
            </w:r>
          </w:p>
          <w:p w:rsidR="008E0104" w:rsidRPr="00F806A5" w:rsidRDefault="008E0104" w:rsidP="003B2D68">
            <w:pPr>
              <w:numPr>
                <w:ilvl w:val="0"/>
                <w:numId w:val="106"/>
              </w:numPr>
              <w:ind w:left="459"/>
              <w:rPr>
                <w:rFonts w:ascii="Arial" w:hAnsi="Arial" w:cs="Arial"/>
                <w:sz w:val="20"/>
                <w:szCs w:val="20"/>
              </w:rPr>
            </w:pPr>
            <w:r w:rsidRPr="00F806A5">
              <w:rPr>
                <w:rFonts w:ascii="Arial" w:hAnsi="Arial" w:cs="Arial"/>
                <w:sz w:val="20"/>
                <w:szCs w:val="20"/>
              </w:rPr>
              <w:t>wykorzystać odpowiednie katalogi i normatywy</w:t>
            </w:r>
          </w:p>
          <w:p w:rsidR="008E0104" w:rsidRPr="00F806A5" w:rsidRDefault="008E0104" w:rsidP="003B2D68">
            <w:pPr>
              <w:numPr>
                <w:ilvl w:val="0"/>
                <w:numId w:val="106"/>
              </w:numPr>
              <w:ind w:left="459"/>
              <w:rPr>
                <w:rFonts w:ascii="Arial" w:hAnsi="Arial" w:cs="Arial"/>
                <w:sz w:val="20"/>
                <w:szCs w:val="20"/>
              </w:rPr>
            </w:pPr>
            <w:r w:rsidRPr="00F806A5">
              <w:rPr>
                <w:rFonts w:ascii="Arial" w:hAnsi="Arial" w:cs="Arial"/>
                <w:sz w:val="20"/>
                <w:szCs w:val="20"/>
              </w:rPr>
              <w:t>omówić wyposażenie stanowisk spawalniczych</w:t>
            </w:r>
          </w:p>
        </w:tc>
        <w:tc>
          <w:tcPr>
            <w:tcW w:w="3261" w:type="dxa"/>
          </w:tcPr>
          <w:p w:rsidR="008E0104" w:rsidRPr="00F806A5" w:rsidRDefault="008E0104" w:rsidP="003B2D68">
            <w:pPr>
              <w:numPr>
                <w:ilvl w:val="0"/>
                <w:numId w:val="106"/>
              </w:numPr>
              <w:ind w:left="459"/>
              <w:rPr>
                <w:rFonts w:ascii="Arial" w:hAnsi="Arial" w:cs="Arial"/>
                <w:sz w:val="20"/>
                <w:szCs w:val="20"/>
              </w:rPr>
            </w:pPr>
            <w:r w:rsidRPr="00F806A5">
              <w:rPr>
                <w:rFonts w:ascii="Arial" w:hAnsi="Arial" w:cs="Arial"/>
                <w:sz w:val="20"/>
                <w:szCs w:val="20"/>
              </w:rPr>
              <w:t>analizować różne sposoby wykonania konstrukcji</w:t>
            </w:r>
          </w:p>
          <w:p w:rsidR="008E0104" w:rsidRPr="00F806A5" w:rsidRDefault="008E0104" w:rsidP="003B2D68">
            <w:pPr>
              <w:numPr>
                <w:ilvl w:val="0"/>
                <w:numId w:val="106"/>
              </w:numPr>
              <w:ind w:left="459"/>
              <w:rPr>
                <w:rFonts w:ascii="Arial" w:hAnsi="Arial" w:cs="Arial"/>
                <w:sz w:val="20"/>
                <w:szCs w:val="20"/>
              </w:rPr>
            </w:pPr>
            <w:r w:rsidRPr="00F806A5">
              <w:rPr>
                <w:rFonts w:ascii="Arial" w:hAnsi="Arial" w:cs="Arial"/>
                <w:sz w:val="20"/>
                <w:szCs w:val="20"/>
              </w:rPr>
              <w:t>analizować poziomy mechanizacji i robotyzacji procesów spawania</w:t>
            </w:r>
          </w:p>
          <w:p w:rsidR="008E0104" w:rsidRPr="00F806A5" w:rsidRDefault="008E0104" w:rsidP="003B2D68">
            <w:pPr>
              <w:numPr>
                <w:ilvl w:val="0"/>
                <w:numId w:val="106"/>
              </w:numPr>
              <w:ind w:left="459"/>
              <w:rPr>
                <w:rFonts w:ascii="Arial" w:hAnsi="Arial" w:cs="Arial"/>
                <w:sz w:val="20"/>
                <w:szCs w:val="20"/>
              </w:rPr>
            </w:pPr>
            <w:r w:rsidRPr="00F806A5">
              <w:rPr>
                <w:rFonts w:ascii="Arial" w:hAnsi="Arial" w:cs="Arial"/>
                <w:sz w:val="20"/>
                <w:szCs w:val="20"/>
              </w:rPr>
              <w:t>analizować sposoby optymalizacji ilości spoiwa</w:t>
            </w:r>
          </w:p>
          <w:p w:rsidR="008E0104" w:rsidRPr="00F806A5" w:rsidRDefault="008E0104" w:rsidP="003B2D68">
            <w:pPr>
              <w:numPr>
                <w:ilvl w:val="0"/>
                <w:numId w:val="106"/>
              </w:numPr>
              <w:ind w:left="459"/>
              <w:rPr>
                <w:rFonts w:ascii="Arial" w:hAnsi="Arial" w:cs="Arial"/>
                <w:sz w:val="20"/>
                <w:szCs w:val="20"/>
              </w:rPr>
            </w:pPr>
            <w:r w:rsidRPr="00F806A5">
              <w:rPr>
                <w:rFonts w:ascii="Arial" w:hAnsi="Arial" w:cs="Arial"/>
                <w:sz w:val="20"/>
                <w:szCs w:val="20"/>
              </w:rPr>
              <w:t>omówić przebieg procesu montażu konstrukcji spawanych</w:t>
            </w:r>
          </w:p>
          <w:p w:rsidR="008E0104" w:rsidRPr="00F806A5" w:rsidRDefault="008E0104" w:rsidP="008E0104">
            <w:pPr>
              <w:rPr>
                <w:rFonts w:ascii="Arial" w:hAnsi="Arial" w:cs="Arial"/>
                <w:sz w:val="20"/>
                <w:szCs w:val="20"/>
              </w:rPr>
            </w:pPr>
          </w:p>
        </w:tc>
        <w:tc>
          <w:tcPr>
            <w:tcW w:w="1417" w:type="dxa"/>
          </w:tcPr>
          <w:p w:rsidR="008E0104" w:rsidRPr="00F806A5" w:rsidRDefault="008E0104" w:rsidP="008E0104">
            <w:pPr>
              <w:rPr>
                <w:rFonts w:ascii="Arial" w:hAnsi="Arial" w:cs="Arial"/>
                <w:sz w:val="20"/>
                <w:szCs w:val="20"/>
              </w:rPr>
            </w:pPr>
            <w:r w:rsidRPr="00F806A5">
              <w:rPr>
                <w:rFonts w:ascii="Arial" w:hAnsi="Arial" w:cs="Arial"/>
                <w:sz w:val="20"/>
                <w:szCs w:val="20"/>
              </w:rPr>
              <w:t>Klasa IV</w:t>
            </w:r>
          </w:p>
        </w:tc>
      </w:tr>
      <w:tr w:rsidR="008E0104" w:rsidRPr="00F806A5" w:rsidTr="008932E8">
        <w:tc>
          <w:tcPr>
            <w:tcW w:w="1662" w:type="dxa"/>
            <w:vMerge/>
          </w:tcPr>
          <w:p w:rsidR="008E0104" w:rsidRPr="00F806A5" w:rsidRDefault="008E0104" w:rsidP="008E0104">
            <w:pPr>
              <w:rPr>
                <w:rFonts w:ascii="Arial" w:hAnsi="Arial" w:cs="Arial"/>
                <w:sz w:val="20"/>
                <w:szCs w:val="20"/>
              </w:rPr>
            </w:pPr>
          </w:p>
        </w:tc>
        <w:tc>
          <w:tcPr>
            <w:tcW w:w="3072" w:type="dxa"/>
          </w:tcPr>
          <w:p w:rsidR="008E0104" w:rsidRPr="00F806A5" w:rsidRDefault="008E0104" w:rsidP="003B2D68">
            <w:pPr>
              <w:numPr>
                <w:ilvl w:val="0"/>
                <w:numId w:val="109"/>
              </w:numPr>
              <w:ind w:left="465"/>
              <w:rPr>
                <w:rFonts w:ascii="Arial" w:hAnsi="Arial" w:cs="Arial"/>
                <w:sz w:val="20"/>
                <w:szCs w:val="20"/>
              </w:rPr>
            </w:pPr>
            <w:r w:rsidRPr="00F806A5">
              <w:rPr>
                <w:rFonts w:ascii="Arial" w:hAnsi="Arial" w:cs="Arial"/>
                <w:sz w:val="20"/>
                <w:szCs w:val="20"/>
              </w:rPr>
              <w:t>Zastosowanie programów komputerowych do tworzenia dokumentacji</w:t>
            </w:r>
          </w:p>
        </w:tc>
        <w:tc>
          <w:tcPr>
            <w:tcW w:w="1470" w:type="dxa"/>
          </w:tcPr>
          <w:p w:rsidR="008E0104" w:rsidRPr="00F806A5" w:rsidRDefault="008E0104" w:rsidP="008E0104">
            <w:pPr>
              <w:rPr>
                <w:rFonts w:ascii="Arial" w:hAnsi="Arial" w:cs="Arial"/>
                <w:sz w:val="20"/>
                <w:szCs w:val="20"/>
              </w:rPr>
            </w:pPr>
          </w:p>
        </w:tc>
        <w:tc>
          <w:tcPr>
            <w:tcW w:w="2976" w:type="dxa"/>
          </w:tcPr>
          <w:p w:rsidR="008E0104" w:rsidRPr="00F806A5" w:rsidRDefault="008E0104" w:rsidP="003B2D68">
            <w:pPr>
              <w:numPr>
                <w:ilvl w:val="0"/>
                <w:numId w:val="108"/>
              </w:numPr>
              <w:ind w:left="459"/>
              <w:rPr>
                <w:rFonts w:ascii="Arial" w:hAnsi="Arial" w:cs="Arial"/>
                <w:sz w:val="20"/>
                <w:szCs w:val="20"/>
              </w:rPr>
            </w:pPr>
            <w:r w:rsidRPr="00F806A5">
              <w:rPr>
                <w:rFonts w:ascii="Arial" w:hAnsi="Arial" w:cs="Arial"/>
                <w:sz w:val="20"/>
                <w:szCs w:val="20"/>
              </w:rPr>
              <w:t>sporządzać rysunki techniczne z wykorzystaniem technik komputerowych</w:t>
            </w:r>
          </w:p>
          <w:p w:rsidR="008E0104" w:rsidRPr="00F806A5" w:rsidRDefault="008E0104" w:rsidP="003B2D68">
            <w:pPr>
              <w:numPr>
                <w:ilvl w:val="0"/>
                <w:numId w:val="108"/>
              </w:numPr>
              <w:ind w:left="459"/>
              <w:rPr>
                <w:rFonts w:ascii="Arial" w:hAnsi="Arial" w:cs="Arial"/>
                <w:sz w:val="20"/>
                <w:szCs w:val="20"/>
              </w:rPr>
            </w:pPr>
            <w:r w:rsidRPr="00F806A5">
              <w:rPr>
                <w:rFonts w:ascii="Arial" w:hAnsi="Arial" w:cs="Arial"/>
                <w:sz w:val="20"/>
                <w:szCs w:val="20"/>
              </w:rPr>
              <w:t>wyszukiwać informacje o częściach maszyn, maszynach i urządzeniach z wykorzystaniem programów komputerowych</w:t>
            </w:r>
          </w:p>
          <w:p w:rsidR="008E0104" w:rsidRPr="00F806A5" w:rsidRDefault="008E0104" w:rsidP="003B2D68">
            <w:pPr>
              <w:numPr>
                <w:ilvl w:val="0"/>
                <w:numId w:val="108"/>
              </w:numPr>
              <w:ind w:left="459"/>
              <w:rPr>
                <w:rFonts w:ascii="Arial" w:hAnsi="Arial" w:cs="Arial"/>
                <w:sz w:val="20"/>
                <w:szCs w:val="20"/>
              </w:rPr>
            </w:pPr>
            <w:r w:rsidRPr="00F806A5">
              <w:rPr>
                <w:rFonts w:ascii="Arial" w:hAnsi="Arial" w:cs="Arial"/>
                <w:sz w:val="20"/>
                <w:szCs w:val="20"/>
              </w:rPr>
              <w:t>wykorzystać programy komputerowe do sporządzenia instrukcji technologicznej spawania (WPS)</w:t>
            </w:r>
          </w:p>
        </w:tc>
        <w:tc>
          <w:tcPr>
            <w:tcW w:w="3261" w:type="dxa"/>
          </w:tcPr>
          <w:p w:rsidR="008E0104" w:rsidRPr="00F806A5" w:rsidRDefault="008E0104" w:rsidP="008E0104">
            <w:pPr>
              <w:rPr>
                <w:rFonts w:ascii="Arial" w:hAnsi="Arial" w:cs="Arial"/>
                <w:sz w:val="20"/>
                <w:szCs w:val="20"/>
              </w:rPr>
            </w:pPr>
          </w:p>
        </w:tc>
        <w:tc>
          <w:tcPr>
            <w:tcW w:w="1417" w:type="dxa"/>
          </w:tcPr>
          <w:p w:rsidR="008E0104" w:rsidRPr="00F806A5" w:rsidRDefault="008E0104" w:rsidP="008E0104">
            <w:pPr>
              <w:rPr>
                <w:rFonts w:ascii="Arial" w:hAnsi="Arial" w:cs="Arial"/>
                <w:sz w:val="20"/>
                <w:szCs w:val="20"/>
              </w:rPr>
            </w:pPr>
            <w:r w:rsidRPr="00F806A5">
              <w:rPr>
                <w:rFonts w:ascii="Arial" w:hAnsi="Arial" w:cs="Arial"/>
                <w:sz w:val="20"/>
                <w:szCs w:val="20"/>
              </w:rPr>
              <w:t>Klasa IV</w:t>
            </w:r>
          </w:p>
        </w:tc>
      </w:tr>
      <w:tr w:rsidR="008E0104" w:rsidRPr="00F806A5" w:rsidTr="008932E8">
        <w:tc>
          <w:tcPr>
            <w:tcW w:w="1662" w:type="dxa"/>
          </w:tcPr>
          <w:p w:rsidR="008E0104" w:rsidRPr="00F806A5" w:rsidRDefault="008E0104" w:rsidP="008E0104">
            <w:pPr>
              <w:rPr>
                <w:rFonts w:ascii="Arial" w:hAnsi="Arial" w:cs="Arial"/>
                <w:sz w:val="20"/>
                <w:szCs w:val="20"/>
              </w:rPr>
            </w:pPr>
            <w:r w:rsidRPr="00F806A5">
              <w:rPr>
                <w:rFonts w:ascii="Arial" w:hAnsi="Arial" w:cs="Arial"/>
                <w:sz w:val="20"/>
                <w:szCs w:val="20"/>
              </w:rPr>
              <w:t>IV. Tworzenie G-kodu na wypalarkę CNC</w:t>
            </w:r>
          </w:p>
        </w:tc>
        <w:tc>
          <w:tcPr>
            <w:tcW w:w="3072" w:type="dxa"/>
          </w:tcPr>
          <w:p w:rsidR="008E0104" w:rsidRPr="00F806A5" w:rsidRDefault="008E0104" w:rsidP="003B2D68">
            <w:pPr>
              <w:pStyle w:val="Akapitzlist"/>
              <w:numPr>
                <w:ilvl w:val="0"/>
                <w:numId w:val="110"/>
              </w:numPr>
              <w:spacing w:before="20" w:after="20"/>
              <w:ind w:left="465"/>
              <w:rPr>
                <w:rFonts w:ascii="Arial" w:hAnsi="Arial" w:cs="Arial"/>
                <w:color w:val="auto"/>
                <w:sz w:val="20"/>
                <w:szCs w:val="20"/>
              </w:rPr>
            </w:pPr>
            <w:r w:rsidRPr="00F806A5">
              <w:rPr>
                <w:rFonts w:ascii="Arial" w:hAnsi="Arial" w:cs="Arial"/>
                <w:color w:val="auto"/>
                <w:sz w:val="20"/>
                <w:szCs w:val="20"/>
              </w:rPr>
              <w:t xml:space="preserve">Programy do generowania G-kodu na wypalarkę CNC </w:t>
            </w:r>
          </w:p>
        </w:tc>
        <w:tc>
          <w:tcPr>
            <w:tcW w:w="1470" w:type="dxa"/>
          </w:tcPr>
          <w:p w:rsidR="008E0104" w:rsidRPr="00F806A5" w:rsidRDefault="008E0104" w:rsidP="008E0104">
            <w:pPr>
              <w:rPr>
                <w:rFonts w:ascii="Arial" w:hAnsi="Arial" w:cs="Arial"/>
                <w:sz w:val="20"/>
                <w:szCs w:val="20"/>
              </w:rPr>
            </w:pPr>
          </w:p>
        </w:tc>
        <w:tc>
          <w:tcPr>
            <w:tcW w:w="2976" w:type="dxa"/>
          </w:tcPr>
          <w:p w:rsidR="008E0104" w:rsidRPr="00F806A5" w:rsidRDefault="008E0104" w:rsidP="003B2D68">
            <w:pPr>
              <w:numPr>
                <w:ilvl w:val="0"/>
                <w:numId w:val="104"/>
              </w:numPr>
              <w:ind w:left="459"/>
              <w:rPr>
                <w:rFonts w:ascii="Arial" w:hAnsi="Arial" w:cs="Arial"/>
                <w:sz w:val="20"/>
                <w:szCs w:val="20"/>
              </w:rPr>
            </w:pPr>
            <w:r w:rsidRPr="00F806A5">
              <w:rPr>
                <w:rFonts w:ascii="Arial" w:hAnsi="Arial" w:cs="Arial"/>
                <w:sz w:val="20"/>
                <w:szCs w:val="20"/>
              </w:rPr>
              <w:t>stosować program CAM (Computer Aided Manufacturing) do ustawienia technologii cięcia termicznego</w:t>
            </w:r>
          </w:p>
          <w:p w:rsidR="008E0104" w:rsidRPr="00F806A5" w:rsidRDefault="008E0104" w:rsidP="003B2D68">
            <w:pPr>
              <w:numPr>
                <w:ilvl w:val="0"/>
                <w:numId w:val="104"/>
              </w:numPr>
              <w:ind w:left="459"/>
              <w:rPr>
                <w:rFonts w:ascii="Arial" w:hAnsi="Arial" w:cs="Arial"/>
                <w:sz w:val="20"/>
                <w:szCs w:val="20"/>
              </w:rPr>
            </w:pPr>
            <w:r w:rsidRPr="00F806A5">
              <w:rPr>
                <w:rFonts w:ascii="Arial" w:hAnsi="Arial" w:cs="Arial"/>
                <w:sz w:val="20"/>
                <w:szCs w:val="20"/>
              </w:rPr>
              <w:t>zaplanować parametry cięcia</w:t>
            </w:r>
          </w:p>
          <w:p w:rsidR="008E0104" w:rsidRPr="00F806A5" w:rsidRDefault="008E0104" w:rsidP="003B2D68">
            <w:pPr>
              <w:numPr>
                <w:ilvl w:val="0"/>
                <w:numId w:val="104"/>
              </w:numPr>
              <w:ind w:left="459"/>
              <w:rPr>
                <w:rFonts w:ascii="Arial" w:hAnsi="Arial" w:cs="Arial"/>
                <w:sz w:val="20"/>
                <w:szCs w:val="20"/>
              </w:rPr>
            </w:pPr>
            <w:r w:rsidRPr="00F806A5">
              <w:rPr>
                <w:rFonts w:ascii="Arial" w:hAnsi="Arial" w:cs="Arial"/>
                <w:sz w:val="20"/>
                <w:szCs w:val="20"/>
              </w:rPr>
              <w:t>ustawić nesting elementów wycinanych</w:t>
            </w:r>
          </w:p>
          <w:p w:rsidR="008E0104" w:rsidRPr="00F806A5" w:rsidRDefault="008E0104" w:rsidP="003B2D68">
            <w:pPr>
              <w:numPr>
                <w:ilvl w:val="0"/>
                <w:numId w:val="104"/>
              </w:numPr>
              <w:ind w:left="459"/>
              <w:rPr>
                <w:rFonts w:ascii="Arial" w:hAnsi="Arial" w:cs="Arial"/>
                <w:sz w:val="20"/>
                <w:szCs w:val="20"/>
              </w:rPr>
            </w:pPr>
            <w:r w:rsidRPr="00F806A5">
              <w:rPr>
                <w:rFonts w:ascii="Arial" w:hAnsi="Arial" w:cs="Arial"/>
                <w:sz w:val="20"/>
                <w:szCs w:val="20"/>
              </w:rPr>
              <w:t>wprowadzić korekcję ścieżki narzędzia</w:t>
            </w:r>
          </w:p>
          <w:p w:rsidR="008E0104" w:rsidRPr="00F806A5" w:rsidRDefault="008E0104" w:rsidP="003B2D68">
            <w:pPr>
              <w:numPr>
                <w:ilvl w:val="0"/>
                <w:numId w:val="104"/>
              </w:numPr>
              <w:ind w:left="459"/>
              <w:rPr>
                <w:rFonts w:ascii="Arial" w:hAnsi="Arial" w:cs="Arial"/>
                <w:sz w:val="20"/>
                <w:szCs w:val="20"/>
              </w:rPr>
            </w:pPr>
            <w:r w:rsidRPr="00F806A5">
              <w:rPr>
                <w:rFonts w:ascii="Arial" w:hAnsi="Arial" w:cs="Arial"/>
                <w:sz w:val="20"/>
                <w:szCs w:val="20"/>
              </w:rPr>
              <w:t>generować G-kod w programie CAM</w:t>
            </w:r>
          </w:p>
        </w:tc>
        <w:tc>
          <w:tcPr>
            <w:tcW w:w="3261" w:type="dxa"/>
          </w:tcPr>
          <w:p w:rsidR="008E0104" w:rsidRPr="00F806A5" w:rsidRDefault="008E0104" w:rsidP="003B2D68">
            <w:pPr>
              <w:numPr>
                <w:ilvl w:val="0"/>
                <w:numId w:val="104"/>
              </w:numPr>
              <w:ind w:left="459"/>
              <w:rPr>
                <w:rFonts w:ascii="Arial" w:hAnsi="Arial" w:cs="Arial"/>
                <w:sz w:val="20"/>
                <w:szCs w:val="20"/>
              </w:rPr>
            </w:pPr>
            <w:r w:rsidRPr="00F806A5">
              <w:rPr>
                <w:rFonts w:ascii="Arial" w:hAnsi="Arial" w:cs="Arial"/>
                <w:sz w:val="20"/>
                <w:szCs w:val="20"/>
              </w:rPr>
              <w:t>analizować G-kod</w:t>
            </w:r>
          </w:p>
          <w:p w:rsidR="008E0104" w:rsidRPr="00F806A5" w:rsidRDefault="008E0104" w:rsidP="008E0104">
            <w:pPr>
              <w:rPr>
                <w:rFonts w:ascii="Arial" w:hAnsi="Arial" w:cs="Arial"/>
                <w:sz w:val="20"/>
                <w:szCs w:val="20"/>
              </w:rPr>
            </w:pPr>
          </w:p>
        </w:tc>
        <w:tc>
          <w:tcPr>
            <w:tcW w:w="1417" w:type="dxa"/>
          </w:tcPr>
          <w:p w:rsidR="008E0104" w:rsidRPr="00F806A5" w:rsidRDefault="008E0104" w:rsidP="008E0104">
            <w:pPr>
              <w:rPr>
                <w:rFonts w:ascii="Arial" w:hAnsi="Arial" w:cs="Arial"/>
                <w:sz w:val="20"/>
                <w:szCs w:val="20"/>
              </w:rPr>
            </w:pPr>
            <w:r w:rsidRPr="00F806A5">
              <w:rPr>
                <w:rFonts w:ascii="Arial" w:hAnsi="Arial" w:cs="Arial"/>
                <w:sz w:val="20"/>
                <w:szCs w:val="20"/>
              </w:rPr>
              <w:t>Klasa IV</w:t>
            </w:r>
          </w:p>
        </w:tc>
      </w:tr>
      <w:tr w:rsidR="008E0104" w:rsidRPr="00F806A5" w:rsidTr="008932E8">
        <w:tc>
          <w:tcPr>
            <w:tcW w:w="1662" w:type="dxa"/>
            <w:vMerge w:val="restart"/>
          </w:tcPr>
          <w:p w:rsidR="008E0104" w:rsidRPr="00F806A5" w:rsidRDefault="008E0104" w:rsidP="008E0104">
            <w:pPr>
              <w:rPr>
                <w:rFonts w:ascii="Arial" w:hAnsi="Arial" w:cs="Arial"/>
                <w:sz w:val="20"/>
                <w:szCs w:val="20"/>
              </w:rPr>
            </w:pPr>
            <w:r w:rsidRPr="00F806A5">
              <w:rPr>
                <w:rFonts w:ascii="Arial" w:hAnsi="Arial" w:cs="Arial"/>
                <w:sz w:val="20"/>
                <w:szCs w:val="20"/>
              </w:rPr>
              <w:t>V. Kompetencje personalne i społeczne</w:t>
            </w:r>
          </w:p>
        </w:tc>
        <w:tc>
          <w:tcPr>
            <w:tcW w:w="3072" w:type="dxa"/>
          </w:tcPr>
          <w:p w:rsidR="008E0104" w:rsidRPr="00F806A5" w:rsidRDefault="008E0104" w:rsidP="003B2D68">
            <w:pPr>
              <w:numPr>
                <w:ilvl w:val="0"/>
                <w:numId w:val="111"/>
              </w:numPr>
              <w:autoSpaceDE w:val="0"/>
              <w:autoSpaceDN w:val="0"/>
              <w:adjustRightInd w:val="0"/>
              <w:ind w:left="465"/>
              <w:rPr>
                <w:rFonts w:ascii="Arial" w:hAnsi="Arial" w:cs="Arial"/>
                <w:color w:val="auto"/>
                <w:sz w:val="20"/>
                <w:szCs w:val="20"/>
              </w:rPr>
            </w:pPr>
            <w:r w:rsidRPr="00F806A5">
              <w:rPr>
                <w:rFonts w:ascii="Arial" w:hAnsi="Arial" w:cs="Arial"/>
                <w:color w:val="auto"/>
                <w:sz w:val="20"/>
                <w:szCs w:val="20"/>
              </w:rPr>
              <w:t>Zasady kultury osobistej i etyki zawodowej</w:t>
            </w:r>
          </w:p>
        </w:tc>
        <w:tc>
          <w:tcPr>
            <w:tcW w:w="1470" w:type="dxa"/>
          </w:tcPr>
          <w:p w:rsidR="008E0104" w:rsidRPr="00F806A5" w:rsidRDefault="008E0104" w:rsidP="008E0104">
            <w:pPr>
              <w:rPr>
                <w:rFonts w:ascii="Arial" w:hAnsi="Arial" w:cs="Arial"/>
                <w:sz w:val="20"/>
                <w:szCs w:val="20"/>
              </w:rPr>
            </w:pPr>
          </w:p>
        </w:tc>
        <w:tc>
          <w:tcPr>
            <w:tcW w:w="2976" w:type="dxa"/>
          </w:tcPr>
          <w:p w:rsidR="008E0104" w:rsidRPr="00F806A5" w:rsidRDefault="008E0104" w:rsidP="003B2D68">
            <w:pPr>
              <w:numPr>
                <w:ilvl w:val="0"/>
                <w:numId w:val="23"/>
              </w:numPr>
              <w:ind w:left="488"/>
              <w:rPr>
                <w:rFonts w:ascii="Arial" w:hAnsi="Arial" w:cs="Arial"/>
                <w:sz w:val="20"/>
                <w:szCs w:val="20"/>
              </w:rPr>
            </w:pPr>
            <w:r w:rsidRPr="00F806A5">
              <w:rPr>
                <w:rFonts w:ascii="Arial" w:hAnsi="Arial" w:cs="Arial"/>
                <w:sz w:val="20"/>
                <w:szCs w:val="20"/>
              </w:rPr>
              <w:t>stosować zasady kultury osobistej i ogólnie przyjęte normy zachowania w środowisku pracy</w:t>
            </w:r>
          </w:p>
          <w:p w:rsidR="008E0104" w:rsidRPr="00F806A5" w:rsidRDefault="008E0104" w:rsidP="003B2D68">
            <w:pPr>
              <w:numPr>
                <w:ilvl w:val="0"/>
                <w:numId w:val="23"/>
              </w:numPr>
              <w:ind w:left="487"/>
              <w:rPr>
                <w:rFonts w:ascii="Arial" w:hAnsi="Arial" w:cs="Arial"/>
                <w:sz w:val="20"/>
                <w:szCs w:val="20"/>
              </w:rPr>
            </w:pPr>
            <w:r w:rsidRPr="00F806A5">
              <w:rPr>
                <w:rFonts w:ascii="Arial" w:hAnsi="Arial" w:cs="Arial"/>
                <w:sz w:val="20"/>
                <w:szCs w:val="20"/>
              </w:rPr>
              <w:t>przyjmować odpowiedzialność za powierzone informacje zawodowe</w:t>
            </w:r>
          </w:p>
          <w:p w:rsidR="008E0104" w:rsidRPr="00F806A5" w:rsidRDefault="008E0104" w:rsidP="003B2D68">
            <w:pPr>
              <w:numPr>
                <w:ilvl w:val="0"/>
                <w:numId w:val="23"/>
              </w:numPr>
              <w:ind w:left="487"/>
              <w:rPr>
                <w:rFonts w:ascii="Arial" w:hAnsi="Arial" w:cs="Arial"/>
                <w:sz w:val="20"/>
                <w:szCs w:val="20"/>
              </w:rPr>
            </w:pPr>
            <w:r w:rsidRPr="00F806A5">
              <w:rPr>
                <w:rFonts w:ascii="Arial" w:hAnsi="Arial" w:cs="Arial"/>
                <w:sz w:val="20"/>
                <w:szCs w:val="20"/>
              </w:rPr>
              <w:t>wskazać przykłady zachowań etycznych</w:t>
            </w:r>
          </w:p>
        </w:tc>
        <w:tc>
          <w:tcPr>
            <w:tcW w:w="3261" w:type="dxa"/>
          </w:tcPr>
          <w:p w:rsidR="008E0104" w:rsidRPr="00F806A5" w:rsidRDefault="008E0104" w:rsidP="008E0104">
            <w:pPr>
              <w:rPr>
                <w:rFonts w:ascii="Arial" w:hAnsi="Arial" w:cs="Arial"/>
                <w:sz w:val="20"/>
                <w:szCs w:val="20"/>
              </w:rPr>
            </w:pPr>
          </w:p>
        </w:tc>
        <w:tc>
          <w:tcPr>
            <w:tcW w:w="1417" w:type="dxa"/>
          </w:tcPr>
          <w:p w:rsidR="008E0104" w:rsidRPr="00F806A5" w:rsidRDefault="008E0104" w:rsidP="008E0104">
            <w:pPr>
              <w:rPr>
                <w:rFonts w:ascii="Arial" w:hAnsi="Arial" w:cs="Arial"/>
                <w:sz w:val="20"/>
                <w:szCs w:val="20"/>
              </w:rPr>
            </w:pPr>
            <w:r w:rsidRPr="00F806A5">
              <w:rPr>
                <w:rFonts w:ascii="Arial" w:hAnsi="Arial" w:cs="Arial"/>
                <w:sz w:val="20"/>
                <w:szCs w:val="20"/>
              </w:rPr>
              <w:t>Klasa III i IV</w:t>
            </w:r>
          </w:p>
        </w:tc>
      </w:tr>
      <w:tr w:rsidR="008E0104" w:rsidRPr="00F806A5" w:rsidTr="008932E8">
        <w:tc>
          <w:tcPr>
            <w:tcW w:w="1662" w:type="dxa"/>
            <w:vMerge/>
          </w:tcPr>
          <w:p w:rsidR="008E0104" w:rsidRPr="00F806A5" w:rsidRDefault="008E0104" w:rsidP="008E0104">
            <w:pPr>
              <w:rPr>
                <w:rFonts w:ascii="Arial" w:hAnsi="Arial" w:cs="Arial"/>
                <w:sz w:val="20"/>
                <w:szCs w:val="20"/>
              </w:rPr>
            </w:pPr>
          </w:p>
        </w:tc>
        <w:tc>
          <w:tcPr>
            <w:tcW w:w="3072" w:type="dxa"/>
          </w:tcPr>
          <w:p w:rsidR="008E0104" w:rsidRPr="00F806A5" w:rsidRDefault="008E0104" w:rsidP="003B2D68">
            <w:pPr>
              <w:numPr>
                <w:ilvl w:val="0"/>
                <w:numId w:val="111"/>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Planowanie wykonania zadania</w:t>
            </w:r>
          </w:p>
        </w:tc>
        <w:tc>
          <w:tcPr>
            <w:tcW w:w="1470" w:type="dxa"/>
          </w:tcPr>
          <w:p w:rsidR="008E0104" w:rsidRPr="00F806A5" w:rsidRDefault="008E0104" w:rsidP="008E0104">
            <w:pPr>
              <w:rPr>
                <w:rFonts w:ascii="Arial" w:hAnsi="Arial" w:cs="Arial"/>
                <w:sz w:val="20"/>
                <w:szCs w:val="20"/>
              </w:rPr>
            </w:pPr>
          </w:p>
        </w:tc>
        <w:tc>
          <w:tcPr>
            <w:tcW w:w="2976" w:type="dxa"/>
          </w:tcPr>
          <w:p w:rsidR="008E0104" w:rsidRPr="00F806A5" w:rsidRDefault="008E0104" w:rsidP="003B2D68">
            <w:pPr>
              <w:numPr>
                <w:ilvl w:val="0"/>
                <w:numId w:val="24"/>
              </w:numPr>
              <w:ind w:left="487"/>
              <w:rPr>
                <w:rFonts w:ascii="Arial" w:hAnsi="Arial" w:cs="Arial"/>
                <w:sz w:val="20"/>
                <w:szCs w:val="20"/>
              </w:rPr>
            </w:pPr>
            <w:r w:rsidRPr="00F806A5">
              <w:rPr>
                <w:rFonts w:ascii="Arial" w:hAnsi="Arial" w:cs="Arial"/>
                <w:sz w:val="20"/>
                <w:szCs w:val="20"/>
              </w:rPr>
              <w:t>omówić czynności realizowane w ramach czasu pracy</w:t>
            </w:r>
          </w:p>
          <w:p w:rsidR="008E0104" w:rsidRPr="00F806A5" w:rsidRDefault="008E0104" w:rsidP="003B2D68">
            <w:pPr>
              <w:numPr>
                <w:ilvl w:val="0"/>
                <w:numId w:val="24"/>
              </w:numPr>
              <w:ind w:left="487"/>
              <w:rPr>
                <w:rFonts w:ascii="Arial" w:hAnsi="Arial" w:cs="Arial"/>
                <w:sz w:val="20"/>
                <w:szCs w:val="20"/>
              </w:rPr>
            </w:pPr>
            <w:r w:rsidRPr="00F806A5">
              <w:rPr>
                <w:rFonts w:ascii="Arial" w:hAnsi="Arial" w:cs="Arial"/>
                <w:sz w:val="20"/>
                <w:szCs w:val="20"/>
              </w:rPr>
              <w:t>określić czas realizacji zadań</w:t>
            </w:r>
          </w:p>
          <w:p w:rsidR="008E0104" w:rsidRPr="00F806A5" w:rsidRDefault="008E0104" w:rsidP="003B2D68">
            <w:pPr>
              <w:numPr>
                <w:ilvl w:val="0"/>
                <w:numId w:val="24"/>
              </w:numPr>
              <w:ind w:left="487"/>
              <w:rPr>
                <w:rFonts w:ascii="Arial" w:hAnsi="Arial" w:cs="Arial"/>
                <w:sz w:val="20"/>
                <w:szCs w:val="20"/>
              </w:rPr>
            </w:pPr>
            <w:r w:rsidRPr="00F806A5">
              <w:rPr>
                <w:rFonts w:ascii="Arial" w:hAnsi="Arial" w:cs="Arial"/>
                <w:sz w:val="20"/>
                <w:szCs w:val="20"/>
              </w:rPr>
              <w:t>realizować działania w wyznaczonym czasie</w:t>
            </w:r>
          </w:p>
          <w:p w:rsidR="008E0104" w:rsidRPr="00F806A5" w:rsidRDefault="008E0104" w:rsidP="003B2D68">
            <w:pPr>
              <w:numPr>
                <w:ilvl w:val="0"/>
                <w:numId w:val="24"/>
              </w:numPr>
              <w:ind w:left="487"/>
              <w:rPr>
                <w:rFonts w:ascii="Arial" w:hAnsi="Arial" w:cs="Arial"/>
                <w:sz w:val="20"/>
                <w:szCs w:val="20"/>
              </w:rPr>
            </w:pPr>
            <w:r w:rsidRPr="00F806A5">
              <w:rPr>
                <w:rFonts w:ascii="Arial" w:hAnsi="Arial" w:cs="Arial"/>
                <w:sz w:val="20"/>
                <w:szCs w:val="20"/>
              </w:rPr>
              <w:t>monitorować realizację zaplanowanych działań</w:t>
            </w:r>
          </w:p>
          <w:p w:rsidR="008E0104" w:rsidRPr="00F806A5" w:rsidRDefault="008E0104" w:rsidP="003B2D68">
            <w:pPr>
              <w:numPr>
                <w:ilvl w:val="0"/>
                <w:numId w:val="24"/>
              </w:numPr>
              <w:ind w:left="487"/>
              <w:rPr>
                <w:rFonts w:ascii="Arial" w:hAnsi="Arial" w:cs="Arial"/>
                <w:sz w:val="20"/>
                <w:szCs w:val="20"/>
              </w:rPr>
            </w:pPr>
            <w:r w:rsidRPr="00F806A5">
              <w:rPr>
                <w:rFonts w:ascii="Arial" w:hAnsi="Arial" w:cs="Arial"/>
                <w:sz w:val="20"/>
                <w:szCs w:val="20"/>
              </w:rPr>
              <w:t>dokonać modyfikacji zaplanowanych działań</w:t>
            </w:r>
          </w:p>
          <w:p w:rsidR="008E0104" w:rsidRPr="00F806A5" w:rsidRDefault="008E0104" w:rsidP="003B2D68">
            <w:pPr>
              <w:numPr>
                <w:ilvl w:val="0"/>
                <w:numId w:val="24"/>
              </w:numPr>
              <w:ind w:left="487"/>
              <w:rPr>
                <w:rFonts w:ascii="Arial" w:hAnsi="Arial" w:cs="Arial"/>
                <w:sz w:val="20"/>
                <w:szCs w:val="20"/>
              </w:rPr>
            </w:pPr>
            <w:r w:rsidRPr="00F806A5">
              <w:rPr>
                <w:rFonts w:ascii="Arial" w:hAnsi="Arial" w:cs="Arial"/>
                <w:sz w:val="20"/>
                <w:szCs w:val="20"/>
              </w:rPr>
              <w:t>dokonać samooceny wykonanej pracy</w:t>
            </w:r>
          </w:p>
        </w:tc>
        <w:tc>
          <w:tcPr>
            <w:tcW w:w="3261" w:type="dxa"/>
          </w:tcPr>
          <w:p w:rsidR="008E0104" w:rsidRPr="00F806A5" w:rsidRDefault="008E0104" w:rsidP="008E0104">
            <w:pPr>
              <w:ind w:left="488"/>
              <w:rPr>
                <w:rFonts w:ascii="Arial" w:hAnsi="Arial" w:cs="Arial"/>
                <w:sz w:val="20"/>
                <w:szCs w:val="20"/>
              </w:rPr>
            </w:pPr>
          </w:p>
        </w:tc>
        <w:tc>
          <w:tcPr>
            <w:tcW w:w="1417" w:type="dxa"/>
          </w:tcPr>
          <w:p w:rsidR="008E0104" w:rsidRPr="00F806A5" w:rsidRDefault="008E0104" w:rsidP="008E0104">
            <w:pPr>
              <w:rPr>
                <w:rFonts w:ascii="Arial" w:hAnsi="Arial" w:cs="Arial"/>
                <w:sz w:val="20"/>
                <w:szCs w:val="20"/>
              </w:rPr>
            </w:pPr>
            <w:r w:rsidRPr="00F806A5">
              <w:rPr>
                <w:rFonts w:ascii="Arial" w:hAnsi="Arial" w:cs="Arial"/>
                <w:sz w:val="20"/>
                <w:szCs w:val="20"/>
              </w:rPr>
              <w:t>Klasa III i IV</w:t>
            </w:r>
          </w:p>
        </w:tc>
      </w:tr>
      <w:tr w:rsidR="008E0104" w:rsidRPr="00F806A5" w:rsidTr="008932E8">
        <w:tc>
          <w:tcPr>
            <w:tcW w:w="1662" w:type="dxa"/>
            <w:vMerge/>
          </w:tcPr>
          <w:p w:rsidR="008E0104" w:rsidRPr="00F806A5" w:rsidRDefault="008E0104" w:rsidP="008E0104">
            <w:pPr>
              <w:rPr>
                <w:rFonts w:ascii="Arial" w:hAnsi="Arial" w:cs="Arial"/>
                <w:sz w:val="20"/>
                <w:szCs w:val="20"/>
              </w:rPr>
            </w:pPr>
          </w:p>
        </w:tc>
        <w:tc>
          <w:tcPr>
            <w:tcW w:w="3072" w:type="dxa"/>
          </w:tcPr>
          <w:p w:rsidR="008E0104" w:rsidRPr="00F806A5" w:rsidRDefault="008E0104" w:rsidP="003B2D68">
            <w:pPr>
              <w:numPr>
                <w:ilvl w:val="0"/>
                <w:numId w:val="111"/>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Odpowiedzialność za podejmowane działania</w:t>
            </w:r>
          </w:p>
        </w:tc>
        <w:tc>
          <w:tcPr>
            <w:tcW w:w="1470" w:type="dxa"/>
          </w:tcPr>
          <w:p w:rsidR="008E0104" w:rsidRPr="00F806A5" w:rsidRDefault="008E0104" w:rsidP="008E0104">
            <w:pPr>
              <w:rPr>
                <w:rFonts w:ascii="Arial" w:hAnsi="Arial" w:cs="Arial"/>
                <w:sz w:val="20"/>
                <w:szCs w:val="20"/>
              </w:rPr>
            </w:pPr>
          </w:p>
        </w:tc>
        <w:tc>
          <w:tcPr>
            <w:tcW w:w="2976" w:type="dxa"/>
          </w:tcPr>
          <w:p w:rsidR="008E0104" w:rsidRPr="00F806A5" w:rsidRDefault="008E0104" w:rsidP="003B2D68">
            <w:pPr>
              <w:numPr>
                <w:ilvl w:val="0"/>
                <w:numId w:val="25"/>
              </w:numPr>
              <w:ind w:left="487"/>
              <w:rPr>
                <w:rFonts w:ascii="Arial" w:hAnsi="Arial" w:cs="Arial"/>
                <w:sz w:val="20"/>
                <w:szCs w:val="20"/>
              </w:rPr>
            </w:pPr>
            <w:r w:rsidRPr="00F806A5">
              <w:rPr>
                <w:rFonts w:ascii="Arial" w:hAnsi="Arial" w:cs="Arial"/>
                <w:sz w:val="20"/>
                <w:szCs w:val="20"/>
              </w:rPr>
              <w:t>przewidzieć skutki podejmowanych działań, w tym prawne</w:t>
            </w:r>
          </w:p>
          <w:p w:rsidR="008E0104" w:rsidRPr="00F806A5" w:rsidRDefault="008E0104" w:rsidP="003B2D68">
            <w:pPr>
              <w:numPr>
                <w:ilvl w:val="0"/>
                <w:numId w:val="25"/>
              </w:numPr>
              <w:ind w:left="487"/>
              <w:rPr>
                <w:rFonts w:ascii="Arial" w:hAnsi="Arial" w:cs="Arial"/>
                <w:sz w:val="20"/>
                <w:szCs w:val="20"/>
              </w:rPr>
            </w:pPr>
            <w:r w:rsidRPr="00F806A5">
              <w:rPr>
                <w:rFonts w:ascii="Arial" w:hAnsi="Arial" w:cs="Arial"/>
                <w:sz w:val="20"/>
                <w:szCs w:val="20"/>
              </w:rPr>
              <w:t>wykazać świadomość odpowiedzialności za wykonywaną pracę</w:t>
            </w:r>
          </w:p>
          <w:p w:rsidR="008E0104" w:rsidRPr="00F806A5" w:rsidRDefault="008E0104" w:rsidP="003B2D68">
            <w:pPr>
              <w:numPr>
                <w:ilvl w:val="0"/>
                <w:numId w:val="25"/>
              </w:numPr>
              <w:ind w:left="487"/>
              <w:rPr>
                <w:rFonts w:ascii="Arial" w:hAnsi="Arial" w:cs="Arial"/>
                <w:sz w:val="20"/>
                <w:szCs w:val="20"/>
              </w:rPr>
            </w:pPr>
            <w:r w:rsidRPr="00F806A5">
              <w:rPr>
                <w:rFonts w:ascii="Arial" w:hAnsi="Arial" w:cs="Arial"/>
                <w:sz w:val="20"/>
                <w:szCs w:val="20"/>
              </w:rPr>
              <w:t>ocenić podejmowane działania</w:t>
            </w:r>
          </w:p>
        </w:tc>
        <w:tc>
          <w:tcPr>
            <w:tcW w:w="3261" w:type="dxa"/>
          </w:tcPr>
          <w:p w:rsidR="008E0104" w:rsidRPr="00F806A5" w:rsidRDefault="008E0104" w:rsidP="008E0104">
            <w:pPr>
              <w:ind w:left="488"/>
              <w:rPr>
                <w:rFonts w:ascii="Arial" w:hAnsi="Arial" w:cs="Arial"/>
                <w:sz w:val="20"/>
                <w:szCs w:val="20"/>
              </w:rPr>
            </w:pPr>
          </w:p>
        </w:tc>
        <w:tc>
          <w:tcPr>
            <w:tcW w:w="1417" w:type="dxa"/>
          </w:tcPr>
          <w:p w:rsidR="008E0104" w:rsidRPr="00F806A5" w:rsidRDefault="008E0104" w:rsidP="008E0104">
            <w:pPr>
              <w:rPr>
                <w:rFonts w:ascii="Arial" w:hAnsi="Arial" w:cs="Arial"/>
                <w:sz w:val="20"/>
                <w:szCs w:val="20"/>
              </w:rPr>
            </w:pPr>
            <w:r w:rsidRPr="00F806A5">
              <w:rPr>
                <w:rFonts w:ascii="Arial" w:hAnsi="Arial" w:cs="Arial"/>
                <w:sz w:val="20"/>
                <w:szCs w:val="20"/>
              </w:rPr>
              <w:t>Klasa III i IV</w:t>
            </w:r>
          </w:p>
        </w:tc>
      </w:tr>
      <w:tr w:rsidR="008E0104" w:rsidRPr="00F806A5" w:rsidTr="008932E8">
        <w:tc>
          <w:tcPr>
            <w:tcW w:w="1662" w:type="dxa"/>
            <w:vMerge/>
          </w:tcPr>
          <w:p w:rsidR="008E0104" w:rsidRPr="00F806A5" w:rsidRDefault="008E0104" w:rsidP="008E0104">
            <w:pPr>
              <w:rPr>
                <w:rFonts w:ascii="Arial" w:hAnsi="Arial" w:cs="Arial"/>
                <w:sz w:val="20"/>
                <w:szCs w:val="20"/>
              </w:rPr>
            </w:pPr>
          </w:p>
        </w:tc>
        <w:tc>
          <w:tcPr>
            <w:tcW w:w="3072" w:type="dxa"/>
          </w:tcPr>
          <w:p w:rsidR="008E0104" w:rsidRPr="00F806A5" w:rsidRDefault="008E0104" w:rsidP="003B2D68">
            <w:pPr>
              <w:numPr>
                <w:ilvl w:val="0"/>
                <w:numId w:val="111"/>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Kreatywność i otwartość na zmiany</w:t>
            </w:r>
          </w:p>
        </w:tc>
        <w:tc>
          <w:tcPr>
            <w:tcW w:w="1470" w:type="dxa"/>
          </w:tcPr>
          <w:p w:rsidR="008E0104" w:rsidRPr="00F806A5" w:rsidRDefault="008E0104" w:rsidP="008E0104">
            <w:pPr>
              <w:rPr>
                <w:rFonts w:ascii="Arial" w:hAnsi="Arial" w:cs="Arial"/>
                <w:sz w:val="20"/>
                <w:szCs w:val="20"/>
              </w:rPr>
            </w:pPr>
          </w:p>
        </w:tc>
        <w:tc>
          <w:tcPr>
            <w:tcW w:w="2976" w:type="dxa"/>
          </w:tcPr>
          <w:p w:rsidR="008E0104" w:rsidRPr="00F806A5" w:rsidRDefault="008E0104" w:rsidP="003B2D68">
            <w:pPr>
              <w:numPr>
                <w:ilvl w:val="0"/>
                <w:numId w:val="25"/>
              </w:numPr>
              <w:ind w:left="487"/>
              <w:rPr>
                <w:rFonts w:ascii="Arial" w:hAnsi="Arial" w:cs="Arial"/>
                <w:sz w:val="20"/>
                <w:szCs w:val="20"/>
              </w:rPr>
            </w:pPr>
            <w:r w:rsidRPr="00F806A5">
              <w:rPr>
                <w:rFonts w:ascii="Arial" w:hAnsi="Arial" w:cs="Arial"/>
                <w:sz w:val="20"/>
                <w:szCs w:val="20"/>
              </w:rPr>
              <w:t>wskazać przykłady wprowadzenia zmiany i ocenia skutki jej wprowadzenia</w:t>
            </w:r>
          </w:p>
          <w:p w:rsidR="008E0104" w:rsidRPr="00F806A5" w:rsidRDefault="008E0104" w:rsidP="003B2D68">
            <w:pPr>
              <w:numPr>
                <w:ilvl w:val="0"/>
                <w:numId w:val="25"/>
              </w:numPr>
              <w:ind w:left="487"/>
              <w:rPr>
                <w:rFonts w:ascii="Arial" w:hAnsi="Arial" w:cs="Arial"/>
                <w:sz w:val="20"/>
                <w:szCs w:val="20"/>
              </w:rPr>
            </w:pPr>
            <w:r w:rsidRPr="00F806A5">
              <w:rPr>
                <w:rFonts w:ascii="Arial" w:hAnsi="Arial" w:cs="Arial"/>
                <w:sz w:val="20"/>
                <w:szCs w:val="20"/>
              </w:rPr>
              <w:t>proponować sposoby rozwiązywania problemów związanych z wykonywaniem zadań zawodowych w nieprzewidywalnych warunkach</w:t>
            </w:r>
          </w:p>
        </w:tc>
        <w:tc>
          <w:tcPr>
            <w:tcW w:w="3261" w:type="dxa"/>
          </w:tcPr>
          <w:p w:rsidR="008E0104" w:rsidRPr="00F806A5" w:rsidRDefault="008E0104" w:rsidP="008E0104">
            <w:pPr>
              <w:ind w:left="488"/>
              <w:rPr>
                <w:rFonts w:ascii="Arial" w:hAnsi="Arial" w:cs="Arial"/>
                <w:sz w:val="20"/>
                <w:szCs w:val="20"/>
              </w:rPr>
            </w:pPr>
          </w:p>
        </w:tc>
        <w:tc>
          <w:tcPr>
            <w:tcW w:w="1417" w:type="dxa"/>
          </w:tcPr>
          <w:p w:rsidR="008E0104" w:rsidRPr="00F806A5" w:rsidRDefault="008E0104" w:rsidP="008E0104">
            <w:pPr>
              <w:rPr>
                <w:rFonts w:ascii="Arial" w:hAnsi="Arial" w:cs="Arial"/>
                <w:sz w:val="20"/>
                <w:szCs w:val="20"/>
              </w:rPr>
            </w:pPr>
            <w:r w:rsidRPr="00F806A5">
              <w:rPr>
                <w:rFonts w:ascii="Arial" w:hAnsi="Arial" w:cs="Arial"/>
                <w:sz w:val="20"/>
                <w:szCs w:val="20"/>
              </w:rPr>
              <w:t>Klasa III i IV</w:t>
            </w:r>
          </w:p>
        </w:tc>
      </w:tr>
      <w:tr w:rsidR="008E0104" w:rsidRPr="00F806A5" w:rsidTr="008932E8">
        <w:tc>
          <w:tcPr>
            <w:tcW w:w="1662" w:type="dxa"/>
            <w:vMerge/>
          </w:tcPr>
          <w:p w:rsidR="008E0104" w:rsidRPr="00F806A5" w:rsidRDefault="008E0104" w:rsidP="008E0104">
            <w:pPr>
              <w:rPr>
                <w:rFonts w:ascii="Arial" w:hAnsi="Arial" w:cs="Arial"/>
                <w:sz w:val="20"/>
                <w:szCs w:val="20"/>
              </w:rPr>
            </w:pPr>
          </w:p>
        </w:tc>
        <w:tc>
          <w:tcPr>
            <w:tcW w:w="3072" w:type="dxa"/>
          </w:tcPr>
          <w:p w:rsidR="008E0104" w:rsidRPr="00F806A5" w:rsidRDefault="008E0104" w:rsidP="003B2D68">
            <w:pPr>
              <w:numPr>
                <w:ilvl w:val="0"/>
                <w:numId w:val="111"/>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Techniki radzenia sobie ze stresem</w:t>
            </w:r>
          </w:p>
        </w:tc>
        <w:tc>
          <w:tcPr>
            <w:tcW w:w="1470" w:type="dxa"/>
          </w:tcPr>
          <w:p w:rsidR="008E0104" w:rsidRPr="00F806A5" w:rsidRDefault="008E0104" w:rsidP="008E0104">
            <w:pPr>
              <w:rPr>
                <w:rFonts w:ascii="Arial" w:hAnsi="Arial" w:cs="Arial"/>
                <w:sz w:val="20"/>
                <w:szCs w:val="20"/>
              </w:rPr>
            </w:pPr>
          </w:p>
        </w:tc>
        <w:tc>
          <w:tcPr>
            <w:tcW w:w="2976" w:type="dxa"/>
          </w:tcPr>
          <w:p w:rsidR="008E0104" w:rsidRPr="00F806A5" w:rsidRDefault="008E0104" w:rsidP="003B2D68">
            <w:pPr>
              <w:numPr>
                <w:ilvl w:val="0"/>
                <w:numId w:val="25"/>
              </w:numPr>
              <w:ind w:left="487"/>
              <w:rPr>
                <w:rFonts w:ascii="Arial" w:hAnsi="Arial" w:cs="Arial"/>
                <w:sz w:val="20"/>
                <w:szCs w:val="20"/>
              </w:rPr>
            </w:pPr>
            <w:r w:rsidRPr="00F806A5">
              <w:rPr>
                <w:rFonts w:ascii="Arial" w:hAnsi="Arial" w:cs="Arial"/>
                <w:sz w:val="20"/>
                <w:szCs w:val="20"/>
              </w:rPr>
              <w:t>wybierać techniki radzenia sobie ze stresem odpowiednio do sytuacji</w:t>
            </w:r>
          </w:p>
          <w:p w:rsidR="008E0104" w:rsidRPr="00F806A5" w:rsidRDefault="008E0104" w:rsidP="003B2D68">
            <w:pPr>
              <w:numPr>
                <w:ilvl w:val="0"/>
                <w:numId w:val="25"/>
              </w:numPr>
              <w:ind w:left="487"/>
              <w:rPr>
                <w:rFonts w:ascii="Arial" w:hAnsi="Arial" w:cs="Arial"/>
                <w:sz w:val="20"/>
                <w:szCs w:val="20"/>
              </w:rPr>
            </w:pPr>
            <w:r w:rsidRPr="00F806A5">
              <w:rPr>
                <w:rFonts w:ascii="Arial" w:hAnsi="Arial" w:cs="Arial"/>
                <w:sz w:val="20"/>
                <w:szCs w:val="20"/>
              </w:rPr>
              <w:t>wskazać najczęstsze przyczyny sytuacji stresowych w pracy zawodowej</w:t>
            </w:r>
          </w:p>
          <w:p w:rsidR="008E0104" w:rsidRPr="00F806A5" w:rsidRDefault="008E0104" w:rsidP="003B2D68">
            <w:pPr>
              <w:numPr>
                <w:ilvl w:val="0"/>
                <w:numId w:val="25"/>
              </w:numPr>
              <w:ind w:left="487"/>
              <w:rPr>
                <w:rFonts w:ascii="Arial" w:hAnsi="Arial" w:cs="Arial"/>
                <w:sz w:val="20"/>
                <w:szCs w:val="20"/>
              </w:rPr>
            </w:pPr>
            <w:r w:rsidRPr="00F806A5">
              <w:rPr>
                <w:rFonts w:ascii="Arial" w:hAnsi="Arial" w:cs="Arial"/>
                <w:sz w:val="20"/>
                <w:szCs w:val="20"/>
              </w:rPr>
              <w:t>przedstawić różne formy zachowań asertywnych jako sposobów radzenia sobie ze stresem</w:t>
            </w:r>
          </w:p>
          <w:p w:rsidR="008E0104" w:rsidRPr="00F806A5" w:rsidRDefault="008E0104" w:rsidP="003B2D68">
            <w:pPr>
              <w:numPr>
                <w:ilvl w:val="0"/>
                <w:numId w:val="25"/>
              </w:numPr>
              <w:ind w:left="487"/>
              <w:rPr>
                <w:rFonts w:ascii="Arial" w:hAnsi="Arial" w:cs="Arial"/>
                <w:sz w:val="20"/>
                <w:szCs w:val="20"/>
              </w:rPr>
            </w:pPr>
            <w:r w:rsidRPr="00F806A5">
              <w:rPr>
                <w:rFonts w:ascii="Arial" w:hAnsi="Arial" w:cs="Arial"/>
                <w:sz w:val="20"/>
                <w:szCs w:val="20"/>
              </w:rPr>
              <w:t xml:space="preserve">rozróżnić techniki rozwiązywania konfliktów związanych z wykonywaniem zadań zawodowych </w:t>
            </w:r>
          </w:p>
          <w:p w:rsidR="008E0104" w:rsidRPr="00F806A5" w:rsidRDefault="008E0104" w:rsidP="003B2D68">
            <w:pPr>
              <w:numPr>
                <w:ilvl w:val="0"/>
                <w:numId w:val="25"/>
              </w:numPr>
              <w:ind w:left="487"/>
              <w:rPr>
                <w:rFonts w:ascii="Arial" w:hAnsi="Arial" w:cs="Arial"/>
                <w:sz w:val="20"/>
                <w:szCs w:val="20"/>
              </w:rPr>
            </w:pPr>
            <w:r w:rsidRPr="00F806A5">
              <w:rPr>
                <w:rFonts w:ascii="Arial" w:hAnsi="Arial" w:cs="Arial"/>
                <w:sz w:val="20"/>
                <w:szCs w:val="20"/>
              </w:rPr>
              <w:t>określić skutki stresu</w:t>
            </w:r>
          </w:p>
        </w:tc>
        <w:tc>
          <w:tcPr>
            <w:tcW w:w="3261" w:type="dxa"/>
          </w:tcPr>
          <w:p w:rsidR="008E0104" w:rsidRPr="00F806A5" w:rsidRDefault="008E0104" w:rsidP="008E0104">
            <w:pPr>
              <w:ind w:left="488"/>
              <w:rPr>
                <w:rFonts w:ascii="Arial" w:hAnsi="Arial" w:cs="Arial"/>
                <w:sz w:val="20"/>
                <w:szCs w:val="20"/>
              </w:rPr>
            </w:pPr>
          </w:p>
        </w:tc>
        <w:tc>
          <w:tcPr>
            <w:tcW w:w="1417" w:type="dxa"/>
          </w:tcPr>
          <w:p w:rsidR="008E0104" w:rsidRPr="00F806A5" w:rsidRDefault="008E0104" w:rsidP="008E0104">
            <w:pPr>
              <w:rPr>
                <w:rFonts w:ascii="Arial" w:hAnsi="Arial" w:cs="Arial"/>
                <w:sz w:val="20"/>
                <w:szCs w:val="20"/>
              </w:rPr>
            </w:pPr>
            <w:r w:rsidRPr="00F806A5">
              <w:rPr>
                <w:rFonts w:ascii="Arial" w:hAnsi="Arial" w:cs="Arial"/>
                <w:sz w:val="20"/>
                <w:szCs w:val="20"/>
              </w:rPr>
              <w:t>Klasa III i IV</w:t>
            </w:r>
          </w:p>
        </w:tc>
      </w:tr>
      <w:tr w:rsidR="008E0104" w:rsidRPr="00F806A5" w:rsidTr="008932E8">
        <w:tc>
          <w:tcPr>
            <w:tcW w:w="1662" w:type="dxa"/>
            <w:vMerge/>
          </w:tcPr>
          <w:p w:rsidR="008E0104" w:rsidRPr="00F806A5" w:rsidRDefault="008E0104" w:rsidP="008E0104">
            <w:pPr>
              <w:rPr>
                <w:rFonts w:ascii="Arial" w:hAnsi="Arial" w:cs="Arial"/>
                <w:sz w:val="20"/>
                <w:szCs w:val="20"/>
              </w:rPr>
            </w:pPr>
          </w:p>
        </w:tc>
        <w:tc>
          <w:tcPr>
            <w:tcW w:w="3072" w:type="dxa"/>
          </w:tcPr>
          <w:p w:rsidR="008E0104" w:rsidRPr="00F806A5" w:rsidRDefault="008E0104" w:rsidP="003B2D68">
            <w:pPr>
              <w:numPr>
                <w:ilvl w:val="0"/>
                <w:numId w:val="111"/>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Doskonalenie umiejętności zawodowych</w:t>
            </w:r>
          </w:p>
        </w:tc>
        <w:tc>
          <w:tcPr>
            <w:tcW w:w="1470" w:type="dxa"/>
          </w:tcPr>
          <w:p w:rsidR="008E0104" w:rsidRPr="00F806A5" w:rsidRDefault="008E0104" w:rsidP="008E0104">
            <w:pPr>
              <w:rPr>
                <w:rFonts w:ascii="Arial" w:hAnsi="Arial" w:cs="Arial"/>
                <w:sz w:val="20"/>
                <w:szCs w:val="20"/>
              </w:rPr>
            </w:pPr>
          </w:p>
        </w:tc>
        <w:tc>
          <w:tcPr>
            <w:tcW w:w="2976" w:type="dxa"/>
          </w:tcPr>
          <w:p w:rsidR="008E0104" w:rsidRPr="00F806A5" w:rsidRDefault="008E0104" w:rsidP="003B2D68">
            <w:pPr>
              <w:numPr>
                <w:ilvl w:val="0"/>
                <w:numId w:val="25"/>
              </w:numPr>
              <w:ind w:left="487"/>
              <w:rPr>
                <w:rFonts w:ascii="Arial" w:hAnsi="Arial" w:cs="Arial"/>
                <w:sz w:val="20"/>
                <w:szCs w:val="20"/>
              </w:rPr>
            </w:pPr>
            <w:r w:rsidRPr="00F806A5">
              <w:rPr>
                <w:rFonts w:ascii="Arial" w:hAnsi="Arial" w:cs="Arial"/>
                <w:sz w:val="20"/>
                <w:szCs w:val="20"/>
              </w:rPr>
              <w:t>określić zakres umiejętności i kompetencji niezbędnych do wykonywania zawodu</w:t>
            </w:r>
          </w:p>
          <w:p w:rsidR="008E0104" w:rsidRPr="00F806A5" w:rsidRDefault="008E0104" w:rsidP="003B2D68">
            <w:pPr>
              <w:numPr>
                <w:ilvl w:val="0"/>
                <w:numId w:val="25"/>
              </w:numPr>
              <w:ind w:left="487"/>
              <w:rPr>
                <w:rFonts w:ascii="Arial" w:hAnsi="Arial" w:cs="Arial"/>
                <w:sz w:val="20"/>
                <w:szCs w:val="20"/>
              </w:rPr>
            </w:pPr>
            <w:r w:rsidRPr="00F806A5">
              <w:rPr>
                <w:rFonts w:ascii="Arial" w:hAnsi="Arial" w:cs="Arial"/>
                <w:sz w:val="20"/>
                <w:szCs w:val="20"/>
              </w:rPr>
              <w:t>analizować własne kompetencje</w:t>
            </w:r>
          </w:p>
          <w:p w:rsidR="008E0104" w:rsidRPr="00F806A5" w:rsidRDefault="008E0104" w:rsidP="003B2D68">
            <w:pPr>
              <w:numPr>
                <w:ilvl w:val="0"/>
                <w:numId w:val="25"/>
              </w:numPr>
              <w:ind w:left="487"/>
              <w:rPr>
                <w:rFonts w:ascii="Arial" w:hAnsi="Arial" w:cs="Arial"/>
                <w:sz w:val="20"/>
                <w:szCs w:val="20"/>
              </w:rPr>
            </w:pPr>
            <w:r w:rsidRPr="00F806A5">
              <w:rPr>
                <w:rFonts w:ascii="Arial" w:hAnsi="Arial" w:cs="Arial"/>
                <w:sz w:val="20"/>
                <w:szCs w:val="20"/>
              </w:rPr>
              <w:t>wyznaczać własne cele rozwoju zawodowego</w:t>
            </w:r>
          </w:p>
          <w:p w:rsidR="008E0104" w:rsidRPr="00F806A5" w:rsidRDefault="008E0104" w:rsidP="003B2D68">
            <w:pPr>
              <w:numPr>
                <w:ilvl w:val="0"/>
                <w:numId w:val="25"/>
              </w:numPr>
              <w:ind w:left="487"/>
              <w:rPr>
                <w:rFonts w:ascii="Arial" w:hAnsi="Arial" w:cs="Arial"/>
                <w:sz w:val="20"/>
                <w:szCs w:val="20"/>
              </w:rPr>
            </w:pPr>
            <w:r w:rsidRPr="00F806A5">
              <w:rPr>
                <w:rFonts w:ascii="Arial" w:hAnsi="Arial" w:cs="Arial"/>
                <w:sz w:val="20"/>
                <w:szCs w:val="20"/>
              </w:rPr>
              <w:t>wskazać możliwości podnoszenia kompetencji zawodowych, osobistych i społecznych</w:t>
            </w:r>
          </w:p>
        </w:tc>
        <w:tc>
          <w:tcPr>
            <w:tcW w:w="3261" w:type="dxa"/>
          </w:tcPr>
          <w:p w:rsidR="008E0104" w:rsidRPr="00F806A5" w:rsidRDefault="008E0104" w:rsidP="008E0104">
            <w:pPr>
              <w:ind w:left="488"/>
              <w:rPr>
                <w:rFonts w:ascii="Arial" w:hAnsi="Arial" w:cs="Arial"/>
                <w:sz w:val="20"/>
                <w:szCs w:val="20"/>
              </w:rPr>
            </w:pPr>
          </w:p>
        </w:tc>
        <w:tc>
          <w:tcPr>
            <w:tcW w:w="1417" w:type="dxa"/>
          </w:tcPr>
          <w:p w:rsidR="008E0104" w:rsidRPr="00F806A5" w:rsidRDefault="008E0104" w:rsidP="008E0104">
            <w:pPr>
              <w:rPr>
                <w:rFonts w:ascii="Arial" w:hAnsi="Arial" w:cs="Arial"/>
                <w:sz w:val="20"/>
                <w:szCs w:val="20"/>
              </w:rPr>
            </w:pPr>
            <w:r w:rsidRPr="00F806A5">
              <w:rPr>
                <w:rFonts w:ascii="Arial" w:hAnsi="Arial" w:cs="Arial"/>
                <w:sz w:val="20"/>
                <w:szCs w:val="20"/>
              </w:rPr>
              <w:t>Klasa III i IV</w:t>
            </w:r>
          </w:p>
        </w:tc>
      </w:tr>
      <w:tr w:rsidR="008E0104" w:rsidRPr="00F806A5" w:rsidTr="008932E8">
        <w:tc>
          <w:tcPr>
            <w:tcW w:w="1662" w:type="dxa"/>
            <w:vMerge/>
          </w:tcPr>
          <w:p w:rsidR="008E0104" w:rsidRPr="00F806A5" w:rsidRDefault="008E0104" w:rsidP="008E0104">
            <w:pPr>
              <w:rPr>
                <w:rFonts w:ascii="Arial" w:hAnsi="Arial" w:cs="Arial"/>
                <w:sz w:val="20"/>
                <w:szCs w:val="20"/>
              </w:rPr>
            </w:pPr>
          </w:p>
        </w:tc>
        <w:tc>
          <w:tcPr>
            <w:tcW w:w="3072" w:type="dxa"/>
          </w:tcPr>
          <w:p w:rsidR="008E0104" w:rsidRPr="00F806A5" w:rsidRDefault="008E0104" w:rsidP="003B2D68">
            <w:pPr>
              <w:numPr>
                <w:ilvl w:val="0"/>
                <w:numId w:val="111"/>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Zasady komunikacji interpersonalnej</w:t>
            </w:r>
          </w:p>
        </w:tc>
        <w:tc>
          <w:tcPr>
            <w:tcW w:w="1470" w:type="dxa"/>
          </w:tcPr>
          <w:p w:rsidR="008E0104" w:rsidRPr="00F806A5" w:rsidRDefault="008E0104" w:rsidP="008E0104">
            <w:pPr>
              <w:rPr>
                <w:rFonts w:ascii="Arial" w:hAnsi="Arial" w:cs="Arial"/>
                <w:sz w:val="20"/>
                <w:szCs w:val="20"/>
              </w:rPr>
            </w:pPr>
          </w:p>
        </w:tc>
        <w:tc>
          <w:tcPr>
            <w:tcW w:w="2976" w:type="dxa"/>
          </w:tcPr>
          <w:p w:rsidR="008E0104" w:rsidRPr="00F806A5" w:rsidRDefault="008E0104" w:rsidP="003B2D68">
            <w:pPr>
              <w:numPr>
                <w:ilvl w:val="0"/>
                <w:numId w:val="25"/>
              </w:numPr>
              <w:ind w:left="487"/>
              <w:rPr>
                <w:rFonts w:ascii="Arial" w:hAnsi="Arial" w:cs="Arial"/>
                <w:sz w:val="20"/>
                <w:szCs w:val="20"/>
              </w:rPr>
            </w:pPr>
            <w:r w:rsidRPr="00F806A5">
              <w:rPr>
                <w:rFonts w:ascii="Arial" w:hAnsi="Arial" w:cs="Arial"/>
                <w:sz w:val="20"/>
                <w:szCs w:val="20"/>
              </w:rPr>
              <w:t>stosować aktywne metody słuchania</w:t>
            </w:r>
          </w:p>
          <w:p w:rsidR="008E0104" w:rsidRPr="00F806A5" w:rsidRDefault="008E0104" w:rsidP="003B2D68">
            <w:pPr>
              <w:numPr>
                <w:ilvl w:val="0"/>
                <w:numId w:val="25"/>
              </w:numPr>
              <w:ind w:left="487"/>
              <w:rPr>
                <w:rFonts w:ascii="Arial" w:hAnsi="Arial" w:cs="Arial"/>
                <w:sz w:val="20"/>
                <w:szCs w:val="20"/>
              </w:rPr>
            </w:pPr>
            <w:r w:rsidRPr="00F806A5">
              <w:rPr>
                <w:rFonts w:ascii="Arial" w:hAnsi="Arial" w:cs="Arial"/>
                <w:sz w:val="20"/>
                <w:szCs w:val="20"/>
              </w:rPr>
              <w:t>prowadzić dyskusje</w:t>
            </w:r>
          </w:p>
          <w:p w:rsidR="008E0104" w:rsidRPr="00F806A5" w:rsidRDefault="008E0104" w:rsidP="003B2D68">
            <w:pPr>
              <w:numPr>
                <w:ilvl w:val="0"/>
                <w:numId w:val="25"/>
              </w:numPr>
              <w:ind w:left="487"/>
              <w:rPr>
                <w:rFonts w:ascii="Arial" w:hAnsi="Arial" w:cs="Arial"/>
                <w:sz w:val="20"/>
                <w:szCs w:val="20"/>
              </w:rPr>
            </w:pPr>
            <w:r w:rsidRPr="00F806A5">
              <w:rPr>
                <w:rFonts w:ascii="Arial" w:hAnsi="Arial" w:cs="Arial"/>
                <w:sz w:val="20"/>
                <w:szCs w:val="20"/>
              </w:rPr>
              <w:t>udzielić informacji zwrotnej</w:t>
            </w:r>
          </w:p>
        </w:tc>
        <w:tc>
          <w:tcPr>
            <w:tcW w:w="3261" w:type="dxa"/>
          </w:tcPr>
          <w:p w:rsidR="008E0104" w:rsidRPr="00F806A5" w:rsidRDefault="008E0104" w:rsidP="008E0104">
            <w:pPr>
              <w:ind w:left="488"/>
              <w:rPr>
                <w:rFonts w:ascii="Arial" w:hAnsi="Arial" w:cs="Arial"/>
                <w:sz w:val="20"/>
                <w:szCs w:val="20"/>
              </w:rPr>
            </w:pPr>
          </w:p>
        </w:tc>
        <w:tc>
          <w:tcPr>
            <w:tcW w:w="1417" w:type="dxa"/>
          </w:tcPr>
          <w:p w:rsidR="008E0104" w:rsidRPr="00F806A5" w:rsidRDefault="008E0104" w:rsidP="008E0104">
            <w:pPr>
              <w:rPr>
                <w:rFonts w:ascii="Arial" w:hAnsi="Arial" w:cs="Arial"/>
                <w:sz w:val="20"/>
                <w:szCs w:val="20"/>
              </w:rPr>
            </w:pPr>
            <w:r w:rsidRPr="00F806A5">
              <w:rPr>
                <w:rFonts w:ascii="Arial" w:hAnsi="Arial" w:cs="Arial"/>
                <w:sz w:val="20"/>
                <w:szCs w:val="20"/>
              </w:rPr>
              <w:t>Klasa III i IV</w:t>
            </w:r>
          </w:p>
        </w:tc>
      </w:tr>
      <w:tr w:rsidR="008E0104" w:rsidRPr="00F806A5" w:rsidTr="008932E8">
        <w:tc>
          <w:tcPr>
            <w:tcW w:w="1662" w:type="dxa"/>
            <w:vMerge/>
          </w:tcPr>
          <w:p w:rsidR="008E0104" w:rsidRPr="00F806A5" w:rsidRDefault="008E0104" w:rsidP="008E0104">
            <w:pPr>
              <w:rPr>
                <w:rFonts w:ascii="Arial" w:hAnsi="Arial" w:cs="Arial"/>
                <w:sz w:val="20"/>
                <w:szCs w:val="20"/>
              </w:rPr>
            </w:pPr>
          </w:p>
        </w:tc>
        <w:tc>
          <w:tcPr>
            <w:tcW w:w="3072" w:type="dxa"/>
          </w:tcPr>
          <w:p w:rsidR="008E0104" w:rsidRPr="00F806A5" w:rsidRDefault="008E0104" w:rsidP="003B2D68">
            <w:pPr>
              <w:numPr>
                <w:ilvl w:val="0"/>
                <w:numId w:val="111"/>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Metody i techniki rozwiązywania problemów</w:t>
            </w:r>
          </w:p>
        </w:tc>
        <w:tc>
          <w:tcPr>
            <w:tcW w:w="1470" w:type="dxa"/>
          </w:tcPr>
          <w:p w:rsidR="008E0104" w:rsidRPr="00F806A5" w:rsidRDefault="008E0104" w:rsidP="008E0104">
            <w:pPr>
              <w:rPr>
                <w:rFonts w:ascii="Arial" w:hAnsi="Arial" w:cs="Arial"/>
                <w:sz w:val="20"/>
                <w:szCs w:val="20"/>
              </w:rPr>
            </w:pPr>
          </w:p>
        </w:tc>
        <w:tc>
          <w:tcPr>
            <w:tcW w:w="2976" w:type="dxa"/>
          </w:tcPr>
          <w:p w:rsidR="008E0104" w:rsidRPr="00F806A5" w:rsidRDefault="008E0104" w:rsidP="003B2D68">
            <w:pPr>
              <w:numPr>
                <w:ilvl w:val="0"/>
                <w:numId w:val="25"/>
              </w:numPr>
              <w:ind w:left="487"/>
              <w:rPr>
                <w:rFonts w:ascii="Arial" w:hAnsi="Arial" w:cs="Arial"/>
                <w:sz w:val="20"/>
                <w:szCs w:val="20"/>
              </w:rPr>
            </w:pPr>
            <w:r w:rsidRPr="00F806A5">
              <w:rPr>
                <w:rFonts w:ascii="Arial" w:hAnsi="Arial" w:cs="Arial"/>
                <w:sz w:val="20"/>
                <w:szCs w:val="20"/>
              </w:rPr>
              <w:t>opisać sposoby przeciwdziałania problemom w zespole realizującym zadania</w:t>
            </w:r>
          </w:p>
          <w:p w:rsidR="008E0104" w:rsidRPr="00F806A5" w:rsidRDefault="008E0104" w:rsidP="003B2D68">
            <w:pPr>
              <w:numPr>
                <w:ilvl w:val="0"/>
                <w:numId w:val="25"/>
              </w:numPr>
              <w:ind w:left="487"/>
              <w:rPr>
                <w:rFonts w:ascii="Arial" w:hAnsi="Arial" w:cs="Arial"/>
                <w:sz w:val="20"/>
                <w:szCs w:val="20"/>
              </w:rPr>
            </w:pPr>
            <w:r w:rsidRPr="00F806A5">
              <w:rPr>
                <w:rFonts w:ascii="Arial" w:hAnsi="Arial" w:cs="Arial"/>
                <w:sz w:val="20"/>
                <w:szCs w:val="20"/>
              </w:rPr>
              <w:t>opisać techniki rozwiązywania problemów</w:t>
            </w:r>
          </w:p>
        </w:tc>
        <w:tc>
          <w:tcPr>
            <w:tcW w:w="3261" w:type="dxa"/>
          </w:tcPr>
          <w:p w:rsidR="008E0104" w:rsidRPr="00F806A5" w:rsidRDefault="008E0104" w:rsidP="008E0104">
            <w:pPr>
              <w:ind w:left="488"/>
              <w:rPr>
                <w:rFonts w:ascii="Arial" w:hAnsi="Arial" w:cs="Arial"/>
                <w:sz w:val="20"/>
                <w:szCs w:val="20"/>
              </w:rPr>
            </w:pPr>
          </w:p>
        </w:tc>
        <w:tc>
          <w:tcPr>
            <w:tcW w:w="1417" w:type="dxa"/>
          </w:tcPr>
          <w:p w:rsidR="008E0104" w:rsidRPr="00F806A5" w:rsidRDefault="008E0104" w:rsidP="008E0104">
            <w:pPr>
              <w:rPr>
                <w:rFonts w:ascii="Arial" w:hAnsi="Arial" w:cs="Arial"/>
                <w:sz w:val="20"/>
                <w:szCs w:val="20"/>
              </w:rPr>
            </w:pPr>
            <w:r w:rsidRPr="00F806A5">
              <w:rPr>
                <w:rFonts w:ascii="Arial" w:hAnsi="Arial" w:cs="Arial"/>
                <w:sz w:val="20"/>
                <w:szCs w:val="20"/>
              </w:rPr>
              <w:t>Klasa III i IV</w:t>
            </w:r>
          </w:p>
        </w:tc>
      </w:tr>
      <w:tr w:rsidR="008E0104" w:rsidRPr="00F806A5" w:rsidTr="008932E8">
        <w:tc>
          <w:tcPr>
            <w:tcW w:w="1662" w:type="dxa"/>
            <w:vMerge/>
          </w:tcPr>
          <w:p w:rsidR="008E0104" w:rsidRPr="00F806A5" w:rsidRDefault="008E0104" w:rsidP="008E0104">
            <w:pPr>
              <w:rPr>
                <w:rFonts w:ascii="Arial" w:hAnsi="Arial" w:cs="Arial"/>
                <w:sz w:val="20"/>
                <w:szCs w:val="20"/>
              </w:rPr>
            </w:pPr>
          </w:p>
        </w:tc>
        <w:tc>
          <w:tcPr>
            <w:tcW w:w="3072" w:type="dxa"/>
          </w:tcPr>
          <w:p w:rsidR="008E0104" w:rsidRPr="00F806A5" w:rsidRDefault="008E0104" w:rsidP="003B2D68">
            <w:pPr>
              <w:numPr>
                <w:ilvl w:val="0"/>
                <w:numId w:val="111"/>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Współpraca w zespole</w:t>
            </w:r>
          </w:p>
        </w:tc>
        <w:tc>
          <w:tcPr>
            <w:tcW w:w="1470" w:type="dxa"/>
          </w:tcPr>
          <w:p w:rsidR="008E0104" w:rsidRPr="00F806A5" w:rsidRDefault="008E0104" w:rsidP="008E0104">
            <w:pPr>
              <w:rPr>
                <w:rFonts w:ascii="Arial" w:hAnsi="Arial" w:cs="Arial"/>
                <w:sz w:val="20"/>
                <w:szCs w:val="20"/>
              </w:rPr>
            </w:pPr>
          </w:p>
        </w:tc>
        <w:tc>
          <w:tcPr>
            <w:tcW w:w="2976" w:type="dxa"/>
          </w:tcPr>
          <w:p w:rsidR="008E0104" w:rsidRPr="00F806A5" w:rsidRDefault="008E0104" w:rsidP="003B2D68">
            <w:pPr>
              <w:numPr>
                <w:ilvl w:val="0"/>
                <w:numId w:val="26"/>
              </w:numPr>
              <w:ind w:left="487"/>
              <w:rPr>
                <w:rFonts w:ascii="Arial" w:hAnsi="Arial" w:cs="Arial"/>
                <w:sz w:val="20"/>
                <w:szCs w:val="20"/>
              </w:rPr>
            </w:pPr>
            <w:r w:rsidRPr="00F806A5">
              <w:rPr>
                <w:rFonts w:ascii="Arial" w:hAnsi="Arial" w:cs="Arial"/>
                <w:sz w:val="20"/>
                <w:szCs w:val="20"/>
              </w:rPr>
              <w:t>pracować w zespole, ponosząc odpowiedzialność za wspólnie realizowane zadania</w:t>
            </w:r>
          </w:p>
          <w:p w:rsidR="008E0104" w:rsidRPr="00F806A5" w:rsidRDefault="008E0104" w:rsidP="003B2D68">
            <w:pPr>
              <w:numPr>
                <w:ilvl w:val="0"/>
                <w:numId w:val="26"/>
              </w:numPr>
              <w:ind w:left="487"/>
              <w:rPr>
                <w:rFonts w:ascii="Arial" w:hAnsi="Arial" w:cs="Arial"/>
                <w:sz w:val="20"/>
                <w:szCs w:val="20"/>
              </w:rPr>
            </w:pPr>
            <w:r w:rsidRPr="00F806A5">
              <w:rPr>
                <w:rFonts w:ascii="Arial" w:hAnsi="Arial" w:cs="Arial"/>
                <w:sz w:val="20"/>
                <w:szCs w:val="20"/>
              </w:rPr>
              <w:t>przestrzegać podziału ról, zadań i odpowiedzialności w zespole</w:t>
            </w:r>
          </w:p>
          <w:p w:rsidR="008E0104" w:rsidRPr="00F806A5" w:rsidRDefault="008E0104" w:rsidP="003B2D68">
            <w:pPr>
              <w:numPr>
                <w:ilvl w:val="0"/>
                <w:numId w:val="26"/>
              </w:numPr>
              <w:ind w:left="487"/>
              <w:rPr>
                <w:rFonts w:ascii="Arial" w:hAnsi="Arial" w:cs="Arial"/>
                <w:sz w:val="20"/>
                <w:szCs w:val="20"/>
              </w:rPr>
            </w:pPr>
            <w:r w:rsidRPr="00F806A5">
              <w:rPr>
                <w:rFonts w:ascii="Arial" w:hAnsi="Arial" w:cs="Arial"/>
                <w:sz w:val="20"/>
                <w:szCs w:val="20"/>
              </w:rPr>
              <w:t>angażować się w realizację wspólnych działań zespołu</w:t>
            </w:r>
          </w:p>
          <w:p w:rsidR="008E0104" w:rsidRPr="00F806A5" w:rsidRDefault="008E0104" w:rsidP="003B2D68">
            <w:pPr>
              <w:numPr>
                <w:ilvl w:val="0"/>
                <w:numId w:val="26"/>
              </w:numPr>
              <w:ind w:left="487"/>
              <w:rPr>
                <w:rFonts w:ascii="Arial" w:hAnsi="Arial" w:cs="Arial"/>
                <w:sz w:val="20"/>
                <w:szCs w:val="20"/>
              </w:rPr>
            </w:pPr>
            <w:r w:rsidRPr="00F806A5">
              <w:rPr>
                <w:rFonts w:ascii="Arial" w:hAnsi="Arial" w:cs="Arial"/>
                <w:sz w:val="20"/>
                <w:szCs w:val="20"/>
              </w:rPr>
              <w:t>modyfikować sposób zachowania, uwzględniając stanowisko wypracowane wspólnie z innymi członkami zespołu</w:t>
            </w:r>
          </w:p>
        </w:tc>
        <w:tc>
          <w:tcPr>
            <w:tcW w:w="3261" w:type="dxa"/>
          </w:tcPr>
          <w:p w:rsidR="008E0104" w:rsidRPr="00F806A5" w:rsidRDefault="008E0104" w:rsidP="008E0104">
            <w:pPr>
              <w:ind w:left="488"/>
              <w:rPr>
                <w:rFonts w:ascii="Arial" w:hAnsi="Arial" w:cs="Arial"/>
                <w:sz w:val="20"/>
                <w:szCs w:val="20"/>
              </w:rPr>
            </w:pPr>
          </w:p>
        </w:tc>
        <w:tc>
          <w:tcPr>
            <w:tcW w:w="1417" w:type="dxa"/>
          </w:tcPr>
          <w:p w:rsidR="008E0104" w:rsidRPr="00F806A5" w:rsidRDefault="008E0104" w:rsidP="008E0104">
            <w:pPr>
              <w:rPr>
                <w:rFonts w:ascii="Arial" w:hAnsi="Arial" w:cs="Arial"/>
                <w:sz w:val="20"/>
                <w:szCs w:val="20"/>
              </w:rPr>
            </w:pPr>
            <w:r w:rsidRPr="00F806A5">
              <w:rPr>
                <w:rFonts w:ascii="Arial" w:hAnsi="Arial" w:cs="Arial"/>
                <w:sz w:val="20"/>
                <w:szCs w:val="20"/>
              </w:rPr>
              <w:t>Klasa III i IV</w:t>
            </w:r>
          </w:p>
        </w:tc>
      </w:tr>
      <w:tr w:rsidR="008E0104" w:rsidRPr="00F806A5" w:rsidTr="008932E8">
        <w:tc>
          <w:tcPr>
            <w:tcW w:w="1662" w:type="dxa"/>
            <w:vMerge w:val="restart"/>
          </w:tcPr>
          <w:p w:rsidR="008E0104" w:rsidRPr="00F806A5" w:rsidRDefault="008E0104" w:rsidP="008E0104">
            <w:pPr>
              <w:rPr>
                <w:rFonts w:ascii="Arial" w:hAnsi="Arial" w:cs="Arial"/>
                <w:sz w:val="20"/>
                <w:szCs w:val="20"/>
              </w:rPr>
            </w:pPr>
            <w:r w:rsidRPr="00F806A5">
              <w:rPr>
                <w:rFonts w:ascii="Arial" w:hAnsi="Arial" w:cs="Arial"/>
                <w:sz w:val="20"/>
                <w:szCs w:val="20"/>
              </w:rPr>
              <w:t>VI. Praca w zespole</w:t>
            </w:r>
          </w:p>
        </w:tc>
        <w:tc>
          <w:tcPr>
            <w:tcW w:w="3072" w:type="dxa"/>
          </w:tcPr>
          <w:p w:rsidR="008E0104" w:rsidRPr="00F806A5" w:rsidRDefault="008E0104" w:rsidP="003B2D68">
            <w:pPr>
              <w:numPr>
                <w:ilvl w:val="0"/>
                <w:numId w:val="112"/>
              </w:numPr>
              <w:autoSpaceDE w:val="0"/>
              <w:autoSpaceDN w:val="0"/>
              <w:adjustRightInd w:val="0"/>
              <w:ind w:left="465"/>
              <w:rPr>
                <w:rFonts w:ascii="Arial" w:hAnsi="Arial" w:cs="Arial"/>
                <w:color w:val="auto"/>
                <w:sz w:val="20"/>
                <w:szCs w:val="20"/>
              </w:rPr>
            </w:pPr>
            <w:r w:rsidRPr="00F806A5">
              <w:rPr>
                <w:rFonts w:ascii="Arial" w:hAnsi="Arial" w:cs="Arial"/>
                <w:color w:val="auto"/>
                <w:sz w:val="20"/>
                <w:szCs w:val="20"/>
              </w:rPr>
              <w:t>Organizowanie pracy zespołu w celu wykonania przydzielonych zadań</w:t>
            </w:r>
          </w:p>
        </w:tc>
        <w:tc>
          <w:tcPr>
            <w:tcW w:w="1470" w:type="dxa"/>
          </w:tcPr>
          <w:p w:rsidR="008E0104" w:rsidRPr="00F806A5" w:rsidRDefault="008E0104" w:rsidP="008E0104">
            <w:pPr>
              <w:rPr>
                <w:rFonts w:ascii="Arial" w:hAnsi="Arial" w:cs="Arial"/>
                <w:sz w:val="20"/>
                <w:szCs w:val="20"/>
              </w:rPr>
            </w:pPr>
          </w:p>
        </w:tc>
        <w:tc>
          <w:tcPr>
            <w:tcW w:w="2976" w:type="dxa"/>
          </w:tcPr>
          <w:p w:rsidR="008E0104" w:rsidRPr="00F806A5" w:rsidRDefault="008E0104" w:rsidP="003B2D68">
            <w:pPr>
              <w:numPr>
                <w:ilvl w:val="0"/>
                <w:numId w:val="26"/>
              </w:numPr>
              <w:ind w:left="487"/>
              <w:rPr>
                <w:rFonts w:ascii="Arial" w:hAnsi="Arial" w:cs="Arial"/>
                <w:sz w:val="20"/>
                <w:szCs w:val="20"/>
              </w:rPr>
            </w:pPr>
            <w:r w:rsidRPr="00F806A5">
              <w:rPr>
                <w:rFonts w:ascii="Arial" w:hAnsi="Arial" w:cs="Arial"/>
                <w:sz w:val="20"/>
                <w:szCs w:val="20"/>
              </w:rPr>
              <w:t>przygotować zadania zespołu do realizacji</w:t>
            </w:r>
          </w:p>
          <w:p w:rsidR="008E0104" w:rsidRPr="00F806A5" w:rsidRDefault="008E0104" w:rsidP="003B2D68">
            <w:pPr>
              <w:numPr>
                <w:ilvl w:val="0"/>
                <w:numId w:val="26"/>
              </w:numPr>
              <w:ind w:left="487"/>
              <w:rPr>
                <w:rFonts w:ascii="Arial" w:hAnsi="Arial" w:cs="Arial"/>
                <w:sz w:val="20"/>
                <w:szCs w:val="20"/>
              </w:rPr>
            </w:pPr>
            <w:r w:rsidRPr="00F806A5">
              <w:rPr>
                <w:rFonts w:ascii="Arial" w:hAnsi="Arial" w:cs="Arial"/>
                <w:sz w:val="20"/>
                <w:szCs w:val="20"/>
              </w:rPr>
              <w:t>oszacować czas potrzebny na realizację określonego zadania</w:t>
            </w:r>
          </w:p>
          <w:p w:rsidR="008E0104" w:rsidRPr="00F806A5" w:rsidRDefault="008E0104" w:rsidP="003B2D68">
            <w:pPr>
              <w:numPr>
                <w:ilvl w:val="0"/>
                <w:numId w:val="26"/>
              </w:numPr>
              <w:ind w:left="487"/>
              <w:rPr>
                <w:rFonts w:ascii="Arial" w:hAnsi="Arial" w:cs="Arial"/>
                <w:sz w:val="20"/>
                <w:szCs w:val="20"/>
              </w:rPr>
            </w:pPr>
            <w:r w:rsidRPr="00F806A5">
              <w:rPr>
                <w:rFonts w:ascii="Arial" w:hAnsi="Arial" w:cs="Arial"/>
                <w:sz w:val="20"/>
                <w:szCs w:val="20"/>
              </w:rPr>
              <w:t>komunikować się ze współpracownikami</w:t>
            </w:r>
          </w:p>
          <w:p w:rsidR="008E0104" w:rsidRPr="00F806A5" w:rsidRDefault="008E0104" w:rsidP="003B2D68">
            <w:pPr>
              <w:numPr>
                <w:ilvl w:val="0"/>
                <w:numId w:val="26"/>
              </w:numPr>
              <w:ind w:left="487"/>
              <w:rPr>
                <w:rFonts w:ascii="Arial" w:hAnsi="Arial" w:cs="Arial"/>
                <w:sz w:val="20"/>
                <w:szCs w:val="20"/>
              </w:rPr>
            </w:pPr>
            <w:r w:rsidRPr="00F806A5">
              <w:rPr>
                <w:rFonts w:ascii="Arial" w:hAnsi="Arial" w:cs="Arial"/>
                <w:sz w:val="20"/>
                <w:szCs w:val="20"/>
              </w:rPr>
              <w:t>przydzielać zadania członkom zespołu zgodnie z harmonogramem planowanych prac</w:t>
            </w:r>
          </w:p>
        </w:tc>
        <w:tc>
          <w:tcPr>
            <w:tcW w:w="3261" w:type="dxa"/>
          </w:tcPr>
          <w:p w:rsidR="008E0104" w:rsidRPr="00F806A5" w:rsidRDefault="008E0104" w:rsidP="008E0104">
            <w:pPr>
              <w:ind w:left="488"/>
              <w:rPr>
                <w:rFonts w:ascii="Arial" w:hAnsi="Arial" w:cs="Arial"/>
                <w:sz w:val="20"/>
                <w:szCs w:val="20"/>
              </w:rPr>
            </w:pPr>
          </w:p>
        </w:tc>
        <w:tc>
          <w:tcPr>
            <w:tcW w:w="1417" w:type="dxa"/>
          </w:tcPr>
          <w:p w:rsidR="008E0104" w:rsidRPr="00F806A5" w:rsidRDefault="008E0104" w:rsidP="008E0104">
            <w:pPr>
              <w:rPr>
                <w:rFonts w:ascii="Arial" w:hAnsi="Arial" w:cs="Arial"/>
                <w:sz w:val="20"/>
                <w:szCs w:val="20"/>
              </w:rPr>
            </w:pPr>
            <w:r w:rsidRPr="00F806A5">
              <w:rPr>
                <w:rFonts w:ascii="Arial" w:hAnsi="Arial" w:cs="Arial"/>
                <w:sz w:val="20"/>
                <w:szCs w:val="20"/>
              </w:rPr>
              <w:t>Klasa III i IV</w:t>
            </w:r>
          </w:p>
        </w:tc>
      </w:tr>
      <w:tr w:rsidR="008E0104" w:rsidRPr="00F806A5" w:rsidTr="008932E8">
        <w:tc>
          <w:tcPr>
            <w:tcW w:w="1662" w:type="dxa"/>
            <w:vMerge/>
          </w:tcPr>
          <w:p w:rsidR="008E0104" w:rsidRPr="00F806A5" w:rsidRDefault="008E0104" w:rsidP="008E0104">
            <w:pPr>
              <w:rPr>
                <w:rFonts w:ascii="Arial" w:hAnsi="Arial" w:cs="Arial"/>
                <w:sz w:val="20"/>
                <w:szCs w:val="20"/>
              </w:rPr>
            </w:pPr>
          </w:p>
        </w:tc>
        <w:tc>
          <w:tcPr>
            <w:tcW w:w="3072" w:type="dxa"/>
          </w:tcPr>
          <w:p w:rsidR="008E0104" w:rsidRPr="00F806A5" w:rsidRDefault="008E0104" w:rsidP="003B2D68">
            <w:pPr>
              <w:numPr>
                <w:ilvl w:val="0"/>
                <w:numId w:val="112"/>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Dobór osoby do wykonania przydzielonych zadań</w:t>
            </w:r>
          </w:p>
        </w:tc>
        <w:tc>
          <w:tcPr>
            <w:tcW w:w="1470" w:type="dxa"/>
          </w:tcPr>
          <w:p w:rsidR="008E0104" w:rsidRPr="00F806A5" w:rsidRDefault="008E0104" w:rsidP="008E0104">
            <w:pPr>
              <w:rPr>
                <w:rFonts w:ascii="Arial" w:hAnsi="Arial" w:cs="Arial"/>
                <w:sz w:val="20"/>
                <w:szCs w:val="20"/>
              </w:rPr>
            </w:pPr>
          </w:p>
        </w:tc>
        <w:tc>
          <w:tcPr>
            <w:tcW w:w="2976" w:type="dxa"/>
          </w:tcPr>
          <w:p w:rsidR="008E0104" w:rsidRPr="00F806A5" w:rsidRDefault="008E0104" w:rsidP="003B2D68">
            <w:pPr>
              <w:numPr>
                <w:ilvl w:val="0"/>
                <w:numId w:val="26"/>
              </w:numPr>
              <w:ind w:left="487"/>
              <w:rPr>
                <w:rFonts w:ascii="Arial" w:hAnsi="Arial" w:cs="Arial"/>
                <w:sz w:val="20"/>
                <w:szCs w:val="20"/>
              </w:rPr>
            </w:pPr>
            <w:r w:rsidRPr="00F806A5">
              <w:rPr>
                <w:rFonts w:ascii="Arial" w:hAnsi="Arial" w:cs="Arial"/>
                <w:sz w:val="20"/>
                <w:szCs w:val="20"/>
              </w:rPr>
              <w:t>ocenić przydatność poszczególnych członków zespołu do wykonania zadania</w:t>
            </w:r>
          </w:p>
          <w:p w:rsidR="008E0104" w:rsidRPr="00F806A5" w:rsidRDefault="008E0104" w:rsidP="003B2D68">
            <w:pPr>
              <w:numPr>
                <w:ilvl w:val="0"/>
                <w:numId w:val="26"/>
              </w:numPr>
              <w:ind w:left="487"/>
              <w:rPr>
                <w:rFonts w:ascii="Arial" w:hAnsi="Arial" w:cs="Arial"/>
                <w:sz w:val="20"/>
                <w:szCs w:val="20"/>
              </w:rPr>
            </w:pPr>
            <w:r w:rsidRPr="00F806A5">
              <w:rPr>
                <w:rFonts w:ascii="Arial" w:hAnsi="Arial" w:cs="Arial"/>
                <w:sz w:val="20"/>
                <w:szCs w:val="20"/>
              </w:rPr>
              <w:t>rozdzielić zadania według umiejętności i kompetencji członków zespołu</w:t>
            </w:r>
          </w:p>
        </w:tc>
        <w:tc>
          <w:tcPr>
            <w:tcW w:w="3261" w:type="dxa"/>
          </w:tcPr>
          <w:p w:rsidR="008E0104" w:rsidRPr="00F806A5" w:rsidRDefault="008E0104" w:rsidP="008E0104">
            <w:pPr>
              <w:ind w:left="488"/>
              <w:rPr>
                <w:rFonts w:ascii="Arial" w:hAnsi="Arial" w:cs="Arial"/>
                <w:sz w:val="20"/>
                <w:szCs w:val="20"/>
              </w:rPr>
            </w:pPr>
          </w:p>
        </w:tc>
        <w:tc>
          <w:tcPr>
            <w:tcW w:w="1417" w:type="dxa"/>
          </w:tcPr>
          <w:p w:rsidR="008E0104" w:rsidRPr="00F806A5" w:rsidRDefault="008E0104" w:rsidP="008E0104">
            <w:pPr>
              <w:rPr>
                <w:rFonts w:ascii="Arial" w:hAnsi="Arial" w:cs="Arial"/>
                <w:sz w:val="20"/>
                <w:szCs w:val="20"/>
              </w:rPr>
            </w:pPr>
            <w:r w:rsidRPr="00F806A5">
              <w:rPr>
                <w:rFonts w:ascii="Arial" w:hAnsi="Arial" w:cs="Arial"/>
                <w:sz w:val="20"/>
                <w:szCs w:val="20"/>
              </w:rPr>
              <w:t>Klasa III i IV</w:t>
            </w:r>
          </w:p>
        </w:tc>
      </w:tr>
      <w:tr w:rsidR="008E0104" w:rsidRPr="00F806A5" w:rsidTr="008932E8">
        <w:tc>
          <w:tcPr>
            <w:tcW w:w="1662" w:type="dxa"/>
            <w:vMerge/>
          </w:tcPr>
          <w:p w:rsidR="008E0104" w:rsidRPr="00F806A5" w:rsidRDefault="008E0104" w:rsidP="008E0104">
            <w:pPr>
              <w:rPr>
                <w:rFonts w:ascii="Arial" w:hAnsi="Arial" w:cs="Arial"/>
                <w:sz w:val="20"/>
                <w:szCs w:val="20"/>
              </w:rPr>
            </w:pPr>
          </w:p>
        </w:tc>
        <w:tc>
          <w:tcPr>
            <w:tcW w:w="3072" w:type="dxa"/>
          </w:tcPr>
          <w:p w:rsidR="008E0104" w:rsidRPr="00F806A5" w:rsidRDefault="008E0104" w:rsidP="003B2D68">
            <w:pPr>
              <w:numPr>
                <w:ilvl w:val="0"/>
                <w:numId w:val="112"/>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Kierowanie wykonaniem przydzielonych zadań</w:t>
            </w:r>
          </w:p>
        </w:tc>
        <w:tc>
          <w:tcPr>
            <w:tcW w:w="1470" w:type="dxa"/>
          </w:tcPr>
          <w:p w:rsidR="008E0104" w:rsidRPr="00F806A5" w:rsidRDefault="008E0104" w:rsidP="008E0104">
            <w:pPr>
              <w:rPr>
                <w:rFonts w:ascii="Arial" w:hAnsi="Arial" w:cs="Arial"/>
                <w:sz w:val="20"/>
                <w:szCs w:val="20"/>
              </w:rPr>
            </w:pPr>
          </w:p>
        </w:tc>
        <w:tc>
          <w:tcPr>
            <w:tcW w:w="2976" w:type="dxa"/>
          </w:tcPr>
          <w:p w:rsidR="008E0104" w:rsidRPr="00F806A5" w:rsidRDefault="008E0104" w:rsidP="003B2D68">
            <w:pPr>
              <w:numPr>
                <w:ilvl w:val="0"/>
                <w:numId w:val="26"/>
              </w:numPr>
              <w:ind w:left="487"/>
              <w:rPr>
                <w:rFonts w:ascii="Arial" w:hAnsi="Arial" w:cs="Arial"/>
                <w:sz w:val="20"/>
                <w:szCs w:val="20"/>
              </w:rPr>
            </w:pPr>
            <w:r w:rsidRPr="00F806A5">
              <w:rPr>
                <w:rFonts w:ascii="Arial" w:hAnsi="Arial" w:cs="Arial"/>
                <w:sz w:val="20"/>
                <w:szCs w:val="20"/>
              </w:rPr>
              <w:t>ustalić kolejność wykonywania zadań zgodnie z harmonogramem prac</w:t>
            </w:r>
          </w:p>
          <w:p w:rsidR="008E0104" w:rsidRPr="00F806A5" w:rsidRDefault="008E0104" w:rsidP="003B2D68">
            <w:pPr>
              <w:numPr>
                <w:ilvl w:val="0"/>
                <w:numId w:val="26"/>
              </w:numPr>
              <w:ind w:left="487"/>
              <w:rPr>
                <w:rFonts w:ascii="Arial" w:hAnsi="Arial" w:cs="Arial"/>
                <w:sz w:val="20"/>
                <w:szCs w:val="20"/>
              </w:rPr>
            </w:pPr>
            <w:r w:rsidRPr="00F806A5">
              <w:rPr>
                <w:rFonts w:ascii="Arial" w:hAnsi="Arial" w:cs="Arial"/>
                <w:sz w:val="20"/>
                <w:szCs w:val="20"/>
              </w:rPr>
              <w:t>formułować zasady wzajemnej pomocy</w:t>
            </w:r>
          </w:p>
          <w:p w:rsidR="008E0104" w:rsidRPr="00F806A5" w:rsidRDefault="008E0104" w:rsidP="003B2D68">
            <w:pPr>
              <w:numPr>
                <w:ilvl w:val="0"/>
                <w:numId w:val="26"/>
              </w:numPr>
              <w:ind w:left="487"/>
              <w:rPr>
                <w:rFonts w:ascii="Arial" w:hAnsi="Arial" w:cs="Arial"/>
                <w:sz w:val="20"/>
                <w:szCs w:val="20"/>
              </w:rPr>
            </w:pPr>
            <w:r w:rsidRPr="00F806A5">
              <w:rPr>
                <w:rFonts w:ascii="Arial" w:hAnsi="Arial" w:cs="Arial"/>
                <w:sz w:val="20"/>
                <w:szCs w:val="20"/>
              </w:rPr>
              <w:t>wydawać dyspozycje osobom wykonującym poszczególne zadania</w:t>
            </w:r>
          </w:p>
          <w:p w:rsidR="008E0104" w:rsidRPr="00F806A5" w:rsidRDefault="008E0104" w:rsidP="003B2D68">
            <w:pPr>
              <w:numPr>
                <w:ilvl w:val="0"/>
                <w:numId w:val="26"/>
              </w:numPr>
              <w:ind w:left="487"/>
              <w:rPr>
                <w:rFonts w:ascii="Arial" w:hAnsi="Arial" w:cs="Arial"/>
                <w:sz w:val="20"/>
                <w:szCs w:val="20"/>
              </w:rPr>
            </w:pPr>
            <w:r w:rsidRPr="00F806A5">
              <w:rPr>
                <w:rFonts w:ascii="Arial" w:hAnsi="Arial" w:cs="Arial"/>
                <w:sz w:val="20"/>
                <w:szCs w:val="20"/>
              </w:rPr>
              <w:t>monitorować proces wykonywania zadań</w:t>
            </w:r>
          </w:p>
          <w:p w:rsidR="008E0104" w:rsidRPr="00F806A5" w:rsidRDefault="008E0104" w:rsidP="003B2D68">
            <w:pPr>
              <w:numPr>
                <w:ilvl w:val="0"/>
                <w:numId w:val="26"/>
              </w:numPr>
              <w:ind w:left="487"/>
              <w:rPr>
                <w:rFonts w:ascii="Arial" w:hAnsi="Arial" w:cs="Arial"/>
                <w:sz w:val="20"/>
                <w:szCs w:val="20"/>
              </w:rPr>
            </w:pPr>
            <w:r w:rsidRPr="00F806A5">
              <w:rPr>
                <w:rFonts w:ascii="Arial" w:hAnsi="Arial" w:cs="Arial"/>
                <w:sz w:val="20"/>
                <w:szCs w:val="20"/>
              </w:rPr>
              <w:t>opracować dokumentację dotyczącą realizacji zadania według przyjętych standardów</w:t>
            </w:r>
          </w:p>
        </w:tc>
        <w:tc>
          <w:tcPr>
            <w:tcW w:w="3261" w:type="dxa"/>
          </w:tcPr>
          <w:p w:rsidR="008E0104" w:rsidRPr="00F806A5" w:rsidRDefault="008E0104" w:rsidP="008E0104">
            <w:pPr>
              <w:ind w:left="488"/>
              <w:rPr>
                <w:rFonts w:ascii="Arial" w:hAnsi="Arial" w:cs="Arial"/>
                <w:sz w:val="20"/>
                <w:szCs w:val="20"/>
              </w:rPr>
            </w:pPr>
          </w:p>
        </w:tc>
        <w:tc>
          <w:tcPr>
            <w:tcW w:w="1417" w:type="dxa"/>
          </w:tcPr>
          <w:p w:rsidR="008E0104" w:rsidRPr="00F806A5" w:rsidRDefault="008E0104" w:rsidP="008E0104">
            <w:pPr>
              <w:rPr>
                <w:rFonts w:ascii="Arial" w:hAnsi="Arial" w:cs="Arial"/>
                <w:sz w:val="20"/>
                <w:szCs w:val="20"/>
              </w:rPr>
            </w:pPr>
            <w:r w:rsidRPr="00F806A5">
              <w:rPr>
                <w:rFonts w:ascii="Arial" w:hAnsi="Arial" w:cs="Arial"/>
                <w:sz w:val="20"/>
                <w:szCs w:val="20"/>
              </w:rPr>
              <w:t>Klasa III i IV</w:t>
            </w:r>
          </w:p>
        </w:tc>
      </w:tr>
      <w:tr w:rsidR="008E0104" w:rsidRPr="00F806A5" w:rsidTr="008932E8">
        <w:tc>
          <w:tcPr>
            <w:tcW w:w="1662" w:type="dxa"/>
            <w:vMerge/>
          </w:tcPr>
          <w:p w:rsidR="008E0104" w:rsidRPr="00F806A5" w:rsidRDefault="008E0104" w:rsidP="008E0104">
            <w:pPr>
              <w:rPr>
                <w:rFonts w:ascii="Arial" w:hAnsi="Arial" w:cs="Arial"/>
                <w:sz w:val="20"/>
                <w:szCs w:val="20"/>
              </w:rPr>
            </w:pPr>
          </w:p>
        </w:tc>
        <w:tc>
          <w:tcPr>
            <w:tcW w:w="3072" w:type="dxa"/>
          </w:tcPr>
          <w:p w:rsidR="008E0104" w:rsidRPr="00F806A5" w:rsidRDefault="008E0104" w:rsidP="003B2D68">
            <w:pPr>
              <w:numPr>
                <w:ilvl w:val="0"/>
                <w:numId w:val="112"/>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Ocena jakości wykonania przydzielonych zadań</w:t>
            </w:r>
          </w:p>
        </w:tc>
        <w:tc>
          <w:tcPr>
            <w:tcW w:w="1470" w:type="dxa"/>
          </w:tcPr>
          <w:p w:rsidR="008E0104" w:rsidRPr="00F806A5" w:rsidRDefault="008E0104" w:rsidP="008E0104">
            <w:pPr>
              <w:rPr>
                <w:rFonts w:ascii="Arial" w:hAnsi="Arial" w:cs="Arial"/>
                <w:sz w:val="20"/>
                <w:szCs w:val="20"/>
              </w:rPr>
            </w:pPr>
          </w:p>
        </w:tc>
        <w:tc>
          <w:tcPr>
            <w:tcW w:w="2976" w:type="dxa"/>
          </w:tcPr>
          <w:p w:rsidR="008E0104" w:rsidRPr="00F806A5" w:rsidRDefault="008E0104" w:rsidP="003B2D68">
            <w:pPr>
              <w:numPr>
                <w:ilvl w:val="0"/>
                <w:numId w:val="26"/>
              </w:numPr>
              <w:ind w:left="487"/>
              <w:rPr>
                <w:rFonts w:ascii="Arial" w:hAnsi="Arial" w:cs="Arial"/>
                <w:sz w:val="20"/>
                <w:szCs w:val="20"/>
              </w:rPr>
            </w:pPr>
            <w:r w:rsidRPr="00F806A5">
              <w:rPr>
                <w:rFonts w:ascii="Arial" w:hAnsi="Arial" w:cs="Arial"/>
                <w:sz w:val="20"/>
                <w:szCs w:val="20"/>
              </w:rPr>
              <w:t>kontrolować efekty pracy zespołu</w:t>
            </w:r>
          </w:p>
          <w:p w:rsidR="008E0104" w:rsidRPr="00F806A5" w:rsidRDefault="008E0104" w:rsidP="003B2D68">
            <w:pPr>
              <w:numPr>
                <w:ilvl w:val="0"/>
                <w:numId w:val="26"/>
              </w:numPr>
              <w:ind w:left="487"/>
              <w:rPr>
                <w:rFonts w:ascii="Arial" w:hAnsi="Arial" w:cs="Arial"/>
                <w:sz w:val="20"/>
                <w:szCs w:val="20"/>
              </w:rPr>
            </w:pPr>
            <w:r w:rsidRPr="00F806A5">
              <w:rPr>
                <w:rFonts w:ascii="Arial" w:hAnsi="Arial" w:cs="Arial"/>
                <w:sz w:val="20"/>
                <w:szCs w:val="20"/>
              </w:rPr>
              <w:t>udzielić wskazówek w celu prawidłowego wykonania przydzielonych zadań</w:t>
            </w:r>
          </w:p>
        </w:tc>
        <w:tc>
          <w:tcPr>
            <w:tcW w:w="3261" w:type="dxa"/>
          </w:tcPr>
          <w:p w:rsidR="008E0104" w:rsidRPr="00F806A5" w:rsidRDefault="008E0104" w:rsidP="008E0104">
            <w:pPr>
              <w:ind w:left="488"/>
              <w:rPr>
                <w:rFonts w:ascii="Arial" w:hAnsi="Arial" w:cs="Arial"/>
                <w:sz w:val="20"/>
                <w:szCs w:val="20"/>
              </w:rPr>
            </w:pPr>
          </w:p>
        </w:tc>
        <w:tc>
          <w:tcPr>
            <w:tcW w:w="1417" w:type="dxa"/>
          </w:tcPr>
          <w:p w:rsidR="008E0104" w:rsidRPr="00F806A5" w:rsidRDefault="008E0104" w:rsidP="008E0104">
            <w:pPr>
              <w:rPr>
                <w:rFonts w:ascii="Arial" w:hAnsi="Arial" w:cs="Arial"/>
                <w:sz w:val="20"/>
                <w:szCs w:val="20"/>
              </w:rPr>
            </w:pPr>
            <w:r w:rsidRPr="00F806A5">
              <w:rPr>
                <w:rFonts w:ascii="Arial" w:hAnsi="Arial" w:cs="Arial"/>
                <w:sz w:val="20"/>
                <w:szCs w:val="20"/>
              </w:rPr>
              <w:t>Klasa III i IV</w:t>
            </w:r>
          </w:p>
        </w:tc>
      </w:tr>
      <w:tr w:rsidR="008E0104" w:rsidRPr="00F806A5" w:rsidTr="008932E8">
        <w:tc>
          <w:tcPr>
            <w:tcW w:w="1662" w:type="dxa"/>
            <w:vMerge/>
          </w:tcPr>
          <w:p w:rsidR="008E0104" w:rsidRPr="00F806A5" w:rsidRDefault="008E0104" w:rsidP="008E0104">
            <w:pPr>
              <w:rPr>
                <w:rFonts w:ascii="Arial" w:hAnsi="Arial" w:cs="Arial"/>
                <w:sz w:val="20"/>
                <w:szCs w:val="20"/>
              </w:rPr>
            </w:pPr>
          </w:p>
        </w:tc>
        <w:tc>
          <w:tcPr>
            <w:tcW w:w="3072" w:type="dxa"/>
          </w:tcPr>
          <w:p w:rsidR="008E0104" w:rsidRPr="00F806A5" w:rsidRDefault="008E0104" w:rsidP="003B2D68">
            <w:pPr>
              <w:numPr>
                <w:ilvl w:val="0"/>
                <w:numId w:val="112"/>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Rozwiązania techniczne i organizacyjne wpływające na poprawę warunków i jakości pracy</w:t>
            </w:r>
          </w:p>
        </w:tc>
        <w:tc>
          <w:tcPr>
            <w:tcW w:w="1470" w:type="dxa"/>
          </w:tcPr>
          <w:p w:rsidR="008E0104" w:rsidRPr="00F806A5" w:rsidRDefault="008E0104" w:rsidP="008E0104">
            <w:pPr>
              <w:rPr>
                <w:rFonts w:ascii="Arial" w:hAnsi="Arial" w:cs="Arial"/>
                <w:sz w:val="20"/>
                <w:szCs w:val="20"/>
              </w:rPr>
            </w:pPr>
          </w:p>
        </w:tc>
        <w:tc>
          <w:tcPr>
            <w:tcW w:w="2976" w:type="dxa"/>
          </w:tcPr>
          <w:p w:rsidR="008E0104" w:rsidRPr="00F806A5" w:rsidRDefault="008E0104" w:rsidP="003B2D68">
            <w:pPr>
              <w:numPr>
                <w:ilvl w:val="0"/>
                <w:numId w:val="26"/>
              </w:numPr>
              <w:ind w:left="487"/>
              <w:rPr>
                <w:rFonts w:ascii="Arial" w:hAnsi="Arial" w:cs="Arial"/>
                <w:sz w:val="20"/>
                <w:szCs w:val="20"/>
              </w:rPr>
            </w:pPr>
            <w:r w:rsidRPr="00F806A5">
              <w:rPr>
                <w:rFonts w:ascii="Arial" w:hAnsi="Arial" w:cs="Arial"/>
                <w:sz w:val="20"/>
                <w:szCs w:val="20"/>
              </w:rPr>
              <w:t>proponować rozwiązania techniczne i organizacyjne mające na celu poprawę warunków i jakości pracy</w:t>
            </w:r>
          </w:p>
        </w:tc>
        <w:tc>
          <w:tcPr>
            <w:tcW w:w="3261" w:type="dxa"/>
          </w:tcPr>
          <w:p w:rsidR="008E0104" w:rsidRPr="00F806A5" w:rsidRDefault="008E0104" w:rsidP="008E0104">
            <w:pPr>
              <w:ind w:left="488"/>
              <w:rPr>
                <w:rFonts w:ascii="Arial" w:hAnsi="Arial" w:cs="Arial"/>
                <w:sz w:val="20"/>
                <w:szCs w:val="20"/>
              </w:rPr>
            </w:pPr>
          </w:p>
        </w:tc>
        <w:tc>
          <w:tcPr>
            <w:tcW w:w="1417" w:type="dxa"/>
          </w:tcPr>
          <w:p w:rsidR="008E0104" w:rsidRPr="00F806A5" w:rsidRDefault="008E0104" w:rsidP="008E0104">
            <w:pPr>
              <w:rPr>
                <w:rFonts w:ascii="Arial" w:hAnsi="Arial" w:cs="Arial"/>
                <w:sz w:val="20"/>
                <w:szCs w:val="20"/>
              </w:rPr>
            </w:pPr>
            <w:r w:rsidRPr="00F806A5">
              <w:rPr>
                <w:rFonts w:ascii="Arial" w:hAnsi="Arial" w:cs="Arial"/>
                <w:sz w:val="20"/>
                <w:szCs w:val="20"/>
              </w:rPr>
              <w:t>Klasa III i IV</w:t>
            </w:r>
          </w:p>
        </w:tc>
      </w:tr>
    </w:tbl>
    <w:p w:rsidR="002329C7" w:rsidRPr="00F806A5" w:rsidRDefault="002329C7" w:rsidP="002329C7">
      <w:pPr>
        <w:spacing w:line="360" w:lineRule="auto"/>
        <w:rPr>
          <w:rFonts w:ascii="Arial" w:hAnsi="Arial" w:cs="Arial"/>
          <w:sz w:val="20"/>
          <w:szCs w:val="20"/>
        </w:rPr>
      </w:pPr>
    </w:p>
    <w:p w:rsidR="002329C7" w:rsidRPr="00F806A5" w:rsidRDefault="002329C7" w:rsidP="002329C7">
      <w:pPr>
        <w:spacing w:line="360" w:lineRule="auto"/>
        <w:jc w:val="both"/>
        <w:rPr>
          <w:rFonts w:ascii="Arial" w:hAnsi="Arial" w:cs="Arial"/>
          <w:b/>
          <w:bCs/>
          <w:sz w:val="20"/>
          <w:szCs w:val="20"/>
        </w:rPr>
      </w:pPr>
    </w:p>
    <w:p w:rsidR="008557C4" w:rsidRPr="00F806A5" w:rsidRDefault="008557C4" w:rsidP="008557C4">
      <w:pPr>
        <w:spacing w:line="360" w:lineRule="auto"/>
        <w:jc w:val="both"/>
        <w:rPr>
          <w:rFonts w:ascii="Arial" w:hAnsi="Arial" w:cs="Arial"/>
          <w:b/>
          <w:bCs/>
          <w:sz w:val="20"/>
          <w:szCs w:val="20"/>
        </w:rPr>
      </w:pPr>
    </w:p>
    <w:p w:rsidR="008557C4" w:rsidRPr="00F806A5" w:rsidRDefault="008557C4" w:rsidP="008557C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b/>
          <w:sz w:val="20"/>
          <w:szCs w:val="20"/>
        </w:rPr>
        <w:t>PROCEDURY OSIĄGANIA CELÓW KSZTAŁCENIA PRZEDMIOTU</w:t>
      </w:r>
    </w:p>
    <w:p w:rsidR="008557C4" w:rsidRPr="00F806A5" w:rsidRDefault="008557C4" w:rsidP="008557C4">
      <w:pPr>
        <w:autoSpaceDE w:val="0"/>
        <w:autoSpaceDN w:val="0"/>
        <w:adjustRightInd w:val="0"/>
        <w:spacing w:line="360" w:lineRule="auto"/>
        <w:jc w:val="both"/>
        <w:rPr>
          <w:rFonts w:ascii="Arial" w:hAnsi="Arial" w:cs="Arial"/>
          <w:b/>
          <w:bCs/>
          <w:sz w:val="20"/>
          <w:szCs w:val="20"/>
        </w:rPr>
      </w:pPr>
      <w:r w:rsidRPr="00F806A5">
        <w:rPr>
          <w:rFonts w:ascii="Arial" w:hAnsi="Arial" w:cs="Arial"/>
          <w:b/>
          <w:bCs/>
          <w:sz w:val="20"/>
          <w:szCs w:val="20"/>
        </w:rPr>
        <w:t>PROPOZYCJE METOD NAUCZANIA</w:t>
      </w:r>
    </w:p>
    <w:p w:rsidR="008557C4" w:rsidRPr="00F806A5" w:rsidRDefault="008557C4" w:rsidP="008557C4">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Należy stosować aktywizujące metody kształcenia, ze szczególnym uwzględnieniem metody ćwiczeń, dyskusji, analizy przypadków i „burzy mózgów”. Zaj</w:t>
      </w:r>
      <w:r w:rsidR="00734751" w:rsidRPr="00F806A5">
        <w:rPr>
          <w:rFonts w:ascii="Arial" w:hAnsi="Arial" w:cs="Arial"/>
          <w:sz w:val="20"/>
          <w:szCs w:val="20"/>
        </w:rPr>
        <w:t xml:space="preserve">ęcia powinny odbywać się w Pracowni technologii </w:t>
      </w:r>
      <w:r w:rsidRPr="00F806A5">
        <w:rPr>
          <w:rFonts w:ascii="Arial" w:hAnsi="Arial" w:cs="Arial"/>
          <w:sz w:val="20"/>
          <w:szCs w:val="20"/>
        </w:rPr>
        <w:t xml:space="preserve">różnymi metodami z wykorzystaniem rzeczywistych środków i sprzętów technicznych, a także makiet, modeli oraz planszy dydaktycznych z zakresu </w:t>
      </w:r>
      <w:r w:rsidR="009B38CC" w:rsidRPr="00F806A5">
        <w:rPr>
          <w:rFonts w:ascii="Arial" w:hAnsi="Arial" w:cs="Arial"/>
          <w:sz w:val="20"/>
          <w:szCs w:val="20"/>
        </w:rPr>
        <w:t>różnych metod i technik spajania materiałów, próbek materiałów i połączeń konstrukcyjnych wykonanych różnymi metodami</w:t>
      </w:r>
      <w:r w:rsidRPr="00F806A5">
        <w:rPr>
          <w:rFonts w:ascii="Arial" w:hAnsi="Arial" w:cs="Arial"/>
          <w:sz w:val="20"/>
          <w:szCs w:val="20"/>
        </w:rPr>
        <w:t>. Zaleca się także stosowanie kart pracy, które wymagają wcześniejszego przygotowania przez nauczyciela, jak również metody projektu, która pozwala na kompleksowe kształtowanie umiejętności, a także pracy w grupach oraz symulacji.</w:t>
      </w:r>
    </w:p>
    <w:p w:rsidR="008557C4" w:rsidRPr="00F806A5" w:rsidRDefault="008557C4" w:rsidP="008557C4">
      <w:pPr>
        <w:autoSpaceDE w:val="0"/>
        <w:autoSpaceDN w:val="0"/>
        <w:adjustRightInd w:val="0"/>
        <w:spacing w:line="360" w:lineRule="auto"/>
        <w:jc w:val="both"/>
        <w:rPr>
          <w:rFonts w:ascii="Arial" w:hAnsi="Arial" w:cs="Arial"/>
          <w:b/>
          <w:bCs/>
          <w:sz w:val="20"/>
          <w:szCs w:val="20"/>
        </w:rPr>
      </w:pPr>
    </w:p>
    <w:p w:rsidR="008557C4" w:rsidRPr="00F806A5" w:rsidRDefault="008557C4" w:rsidP="008557C4">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Propozycje środków dydaktycznych do przedmiotu</w:t>
      </w:r>
    </w:p>
    <w:p w:rsidR="008557C4" w:rsidRPr="00F806A5" w:rsidRDefault="008557C4" w:rsidP="008557C4">
      <w:p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 xml:space="preserve">Pracownia </w:t>
      </w:r>
      <w:r w:rsidR="009B38CC" w:rsidRPr="00F806A5">
        <w:rPr>
          <w:rFonts w:ascii="Arial" w:hAnsi="Arial" w:cs="Arial"/>
          <w:bCs/>
          <w:sz w:val="20"/>
          <w:szCs w:val="20"/>
        </w:rPr>
        <w:t xml:space="preserve">technologii </w:t>
      </w:r>
      <w:r w:rsidRPr="00F806A5">
        <w:rPr>
          <w:rFonts w:ascii="Arial" w:hAnsi="Arial" w:cs="Arial"/>
          <w:bCs/>
          <w:sz w:val="20"/>
          <w:szCs w:val="20"/>
        </w:rPr>
        <w:t>powinna być wyposażona w:</w:t>
      </w:r>
    </w:p>
    <w:p w:rsidR="009B38CC" w:rsidRPr="00F806A5" w:rsidRDefault="009B38CC"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modele i tablice urządzeń i procesów spawalniczych,</w:t>
      </w:r>
    </w:p>
    <w:p w:rsidR="009B38CC" w:rsidRPr="00F806A5" w:rsidRDefault="009B38CC"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próbki materiałów konstrukcyjnych i eksploatacyjnych,</w:t>
      </w:r>
    </w:p>
    <w:p w:rsidR="009B38CC" w:rsidRPr="00F806A5" w:rsidRDefault="009B38CC"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narzędzia i przyrządy pomiarowe,</w:t>
      </w:r>
    </w:p>
    <w:p w:rsidR="009B38CC" w:rsidRPr="00F806A5" w:rsidRDefault="009B38CC"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przykładowe elementy maszyn i urządzeń spawalniczych, przykładowe narzędzia do montażu,</w:t>
      </w:r>
    </w:p>
    <w:p w:rsidR="009B38CC" w:rsidRPr="00F806A5" w:rsidRDefault="009B38CC"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dokumentację techniczną wybranych konstrukcji spawanych i urządzeń spawalniczych,</w:t>
      </w:r>
    </w:p>
    <w:p w:rsidR="009B38CC" w:rsidRPr="00F806A5" w:rsidRDefault="009B38CC"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katalogi maszyn, narzędzi i materiałów spawalniczych, instrukcje obsługi maszyn i urządzeń, leksykony materiałoznawstwa,</w:t>
      </w:r>
    </w:p>
    <w:p w:rsidR="009B38CC" w:rsidRPr="00F806A5" w:rsidRDefault="009B38CC"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 xml:space="preserve">multimedialne programy i prezentacje edukacyjne, </w:t>
      </w:r>
    </w:p>
    <w:p w:rsidR="009B38CC" w:rsidRPr="00F806A5" w:rsidRDefault="009B38CC"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programy komputerowe do opracowania technologii cięcia oraz generowania G-kodu,</w:t>
      </w:r>
    </w:p>
    <w:p w:rsidR="008557C4" w:rsidRPr="00F806A5" w:rsidRDefault="008557C4"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komputer i rzutnik multimedialny,</w:t>
      </w:r>
    </w:p>
    <w:p w:rsidR="008557C4" w:rsidRPr="00F806A5" w:rsidRDefault="008557C4"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instrukcje oraz teksty przewodnie do ćwiczeń,</w:t>
      </w:r>
    </w:p>
    <w:p w:rsidR="008557C4" w:rsidRPr="00F806A5" w:rsidRDefault="008557C4"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zestawy ćwiczeń,</w:t>
      </w:r>
    </w:p>
    <w:p w:rsidR="008557C4" w:rsidRPr="00F806A5" w:rsidRDefault="008557C4"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pakiety edukacyjne dla uczniów,</w:t>
      </w:r>
    </w:p>
    <w:p w:rsidR="008557C4" w:rsidRPr="00F806A5" w:rsidRDefault="008557C4"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karty samooceny,</w:t>
      </w:r>
    </w:p>
    <w:p w:rsidR="008557C4" w:rsidRPr="00F806A5" w:rsidRDefault="008557C4"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karty pracy dla uczniów,</w:t>
      </w:r>
    </w:p>
    <w:p w:rsidR="008557C4" w:rsidRPr="00F806A5" w:rsidRDefault="008557C4"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czasopisma branżowe i katalogi </w:t>
      </w:r>
      <w:r w:rsidR="009B38CC" w:rsidRPr="00F806A5">
        <w:rPr>
          <w:rFonts w:ascii="Arial" w:hAnsi="Arial" w:cs="Arial"/>
          <w:sz w:val="20"/>
          <w:szCs w:val="20"/>
        </w:rPr>
        <w:t>dotyczące poszczególnych metod spajania materiałów</w:t>
      </w:r>
      <w:r w:rsidRPr="00F806A5">
        <w:rPr>
          <w:rFonts w:ascii="Arial" w:hAnsi="Arial" w:cs="Arial"/>
          <w:sz w:val="20"/>
          <w:szCs w:val="20"/>
        </w:rPr>
        <w:t>,</w:t>
      </w:r>
    </w:p>
    <w:p w:rsidR="008557C4" w:rsidRPr="00F806A5" w:rsidRDefault="008557C4"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plansze dydaktyczne.</w:t>
      </w:r>
    </w:p>
    <w:p w:rsidR="008557C4" w:rsidRPr="00F806A5" w:rsidRDefault="008557C4" w:rsidP="008557C4">
      <w:pPr>
        <w:autoSpaceDE w:val="0"/>
        <w:autoSpaceDN w:val="0"/>
        <w:adjustRightInd w:val="0"/>
        <w:spacing w:line="360" w:lineRule="auto"/>
        <w:jc w:val="both"/>
        <w:rPr>
          <w:rFonts w:ascii="Arial" w:hAnsi="Arial" w:cs="Arial"/>
          <w:b/>
          <w:sz w:val="20"/>
          <w:szCs w:val="20"/>
        </w:rPr>
      </w:pPr>
    </w:p>
    <w:p w:rsidR="008557C4" w:rsidRPr="00F806A5" w:rsidRDefault="008557C4" w:rsidP="008557C4">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Obudowa dydaktyczna</w:t>
      </w:r>
    </w:p>
    <w:p w:rsidR="008557C4" w:rsidRPr="00F806A5" w:rsidRDefault="008557C4" w:rsidP="008557C4">
      <w:pPr>
        <w:spacing w:line="360" w:lineRule="auto"/>
        <w:jc w:val="both"/>
        <w:rPr>
          <w:rFonts w:ascii="Arial" w:hAnsi="Arial" w:cs="Arial"/>
          <w:sz w:val="20"/>
          <w:szCs w:val="20"/>
        </w:rPr>
      </w:pPr>
      <w:r w:rsidRPr="00F806A5">
        <w:rPr>
          <w:rFonts w:ascii="Arial" w:hAnsi="Arial" w:cs="Arial"/>
          <w:sz w:val="20"/>
          <w:szCs w:val="20"/>
        </w:rPr>
        <w:t xml:space="preserve">Zajęcia edukacyjne mogą być prowadzone w systemie klasowo-lekcyjnym w pomieszczeniu wyposażonym w </w:t>
      </w:r>
      <w:r w:rsidR="009B38CC" w:rsidRPr="00F806A5">
        <w:rPr>
          <w:rFonts w:ascii="Arial" w:hAnsi="Arial" w:cs="Arial"/>
          <w:sz w:val="20"/>
          <w:szCs w:val="20"/>
        </w:rPr>
        <w:t>rzeczywiste środki i sprzęt techniczny, a także zestaw makiet, modeli oraz planszy dydaktycznych z zakresu różnych metod i technik spajania materiałów, próbek materiałów i połączeń konstrukcyjnych wykonanych różnymi metodami</w:t>
      </w:r>
      <w:r w:rsidRPr="00F806A5">
        <w:rPr>
          <w:rFonts w:ascii="Arial" w:hAnsi="Arial" w:cs="Arial"/>
          <w:sz w:val="20"/>
          <w:szCs w:val="20"/>
        </w:rPr>
        <w:t xml:space="preserve">. </w:t>
      </w:r>
    </w:p>
    <w:p w:rsidR="008557C4" w:rsidRPr="00F806A5" w:rsidRDefault="008557C4" w:rsidP="008557C4">
      <w:pPr>
        <w:spacing w:line="360" w:lineRule="auto"/>
        <w:jc w:val="both"/>
        <w:rPr>
          <w:rFonts w:ascii="Arial" w:hAnsi="Arial" w:cs="Arial"/>
          <w:sz w:val="20"/>
          <w:szCs w:val="20"/>
        </w:rPr>
      </w:pPr>
      <w:r w:rsidRPr="00F806A5">
        <w:rPr>
          <w:rFonts w:ascii="Arial" w:hAnsi="Arial" w:cs="Arial"/>
          <w:sz w:val="20"/>
          <w:szCs w:val="20"/>
        </w:rPr>
        <w:t xml:space="preserve">W czasie zajęć uczniowie powinni mieć dostęp do komputerów połączonych z Internetem (jeden komputer dla dwóch uczniów). Pomieszczenie, w którym odbywają się zajęcia, powinno być wyposażone w projektor multimedialny połączony ze stanowiskiem komputerowym nauczyciela. </w:t>
      </w:r>
    </w:p>
    <w:p w:rsidR="009B38CC" w:rsidRPr="00F806A5" w:rsidRDefault="008557C4" w:rsidP="008557C4">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Zajęcia powinny być prowadzone w formie pracy w grupach 3–5-osobowych. </w:t>
      </w:r>
    </w:p>
    <w:p w:rsidR="008557C4" w:rsidRPr="00F806A5" w:rsidRDefault="008557C4" w:rsidP="008557C4">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Formy indywidualizacji pracy z uczniem powinny uwzględniać dostosowanie warunków, środków, metod i form kształcenia do potrzeb i możliwości ucznia. 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8557C4" w:rsidRPr="00F806A5" w:rsidRDefault="008557C4" w:rsidP="008557C4">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8557C4" w:rsidRPr="00F806A5" w:rsidRDefault="008557C4" w:rsidP="008557C4">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Nauczyciel powinien:</w:t>
      </w:r>
    </w:p>
    <w:p w:rsidR="008557C4" w:rsidRPr="00F806A5" w:rsidRDefault="008557C4" w:rsidP="008557C4">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zainteresować ucznia przedmiotem nauczania i kształceniem w zawodzie,</w:t>
      </w:r>
    </w:p>
    <w:p w:rsidR="008557C4" w:rsidRPr="00F806A5" w:rsidRDefault="008557C4" w:rsidP="008557C4">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motywować ucznia do systematycznego uczenia się,</w:t>
      </w:r>
    </w:p>
    <w:p w:rsidR="008557C4" w:rsidRPr="00F806A5" w:rsidRDefault="008557C4" w:rsidP="008557C4">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dostosowywać stopień trudności planowanych ćwiczeń do możliwości ucznia,</w:t>
      </w:r>
    </w:p>
    <w:p w:rsidR="008557C4" w:rsidRPr="00F806A5" w:rsidRDefault="008557C4" w:rsidP="008557C4">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uwzględniać zainteresowania ucznia,</w:t>
      </w:r>
    </w:p>
    <w:p w:rsidR="008557C4" w:rsidRPr="00F806A5" w:rsidRDefault="008557C4" w:rsidP="008557C4">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zachęcać ucznia do korzystania z różnych źródeł informacji,</w:t>
      </w:r>
    </w:p>
    <w:p w:rsidR="008557C4" w:rsidRPr="00F806A5" w:rsidRDefault="008557C4" w:rsidP="008557C4">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udzielać wskazówek, jak wykonać trudne elementy zadań oraz wspomagać w trakcie ich wykonywania,</w:t>
      </w:r>
    </w:p>
    <w:p w:rsidR="008557C4" w:rsidRPr="00F806A5" w:rsidRDefault="008557C4" w:rsidP="008557C4">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ustalać realne cele dydaktyczne zajęć umożliwiające osiągnięcie przez uczniów zakładanych efektów kształcenia,</w:t>
      </w:r>
    </w:p>
    <w:p w:rsidR="008557C4" w:rsidRPr="00F806A5" w:rsidRDefault="008557C4" w:rsidP="008557C4">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na bieżąco monitorować i oceniać postępy uczniów,</w:t>
      </w:r>
    </w:p>
    <w:p w:rsidR="008557C4" w:rsidRPr="00F806A5" w:rsidRDefault="008557C4" w:rsidP="008557C4">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kształtować poczucie odpowiedzialności za powierzone materiały i środki dydaktyczne.</w:t>
      </w:r>
    </w:p>
    <w:p w:rsidR="008557C4" w:rsidRPr="00F806A5" w:rsidRDefault="008557C4" w:rsidP="008557C4">
      <w:pPr>
        <w:autoSpaceDE w:val="0"/>
        <w:autoSpaceDN w:val="0"/>
        <w:adjustRightInd w:val="0"/>
        <w:spacing w:line="360" w:lineRule="auto"/>
        <w:ind w:firstLine="720"/>
        <w:jc w:val="both"/>
        <w:rPr>
          <w:rFonts w:ascii="Arial" w:hAnsi="Arial" w:cs="Arial"/>
          <w:sz w:val="20"/>
          <w:szCs w:val="20"/>
        </w:rPr>
      </w:pPr>
    </w:p>
    <w:p w:rsidR="008557C4" w:rsidRPr="00F806A5" w:rsidRDefault="008557C4" w:rsidP="008557C4">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 xml:space="preserve">Warunki realizacji </w:t>
      </w:r>
    </w:p>
    <w:p w:rsidR="008557C4" w:rsidRPr="00F806A5" w:rsidRDefault="008557C4" w:rsidP="008557C4">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Pracownia powinna być wyposażona w stanowiska do pracy indywidualnej i grupowej uczniów, stanowiska komputerowe z dostępem do Internetu (jedno stanowisko na 2 uczniów), a także stanowisko nauczycielskie wyposażone w komputer z dostępem do Internetu. </w:t>
      </w:r>
    </w:p>
    <w:p w:rsidR="008557C4" w:rsidRPr="00F806A5" w:rsidRDefault="008557C4" w:rsidP="008557C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8557C4" w:rsidRPr="00F806A5" w:rsidRDefault="008557C4" w:rsidP="008557C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F806A5">
        <w:rPr>
          <w:rFonts w:ascii="Arial" w:hAnsi="Arial" w:cs="Arial"/>
          <w:b/>
          <w:sz w:val="20"/>
          <w:szCs w:val="20"/>
        </w:rPr>
        <w:t>PROPONOWANE METODY SPRAWDZANIA OSIĄGNIĘĆ EDUKACYJNYCH UCZNIA</w:t>
      </w:r>
    </w:p>
    <w:p w:rsidR="008557C4" w:rsidRPr="00F806A5" w:rsidRDefault="008557C4" w:rsidP="008557C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20" w:line="360" w:lineRule="auto"/>
        <w:jc w:val="both"/>
        <w:rPr>
          <w:rFonts w:ascii="Arial" w:hAnsi="Arial" w:cs="Arial"/>
          <w:sz w:val="20"/>
          <w:szCs w:val="20"/>
        </w:rPr>
      </w:pPr>
      <w:r w:rsidRPr="00F806A5">
        <w:rPr>
          <w:rFonts w:ascii="Arial" w:hAnsi="Arial" w:cs="Arial"/>
          <w:sz w:val="20"/>
          <w:szCs w:val="20"/>
        </w:rPr>
        <w:t xml:space="preserve">Sprawdzanie i ocenianie osiągnięć uczniów należy przeprowadzać systematycznie przez cały okres realizacji programu nauczania przedmiotu, na podstawie wymagań przedstawionych uczniom na początku zajęć. W procesie oceniania należy uwzględnić wartość osiąganych efektów kształcenia w kategorii od najniższej do najwyższej: wiedza, umiejętności, kompetencje. </w:t>
      </w:r>
    </w:p>
    <w:p w:rsidR="008557C4" w:rsidRPr="00F806A5" w:rsidRDefault="008557C4" w:rsidP="008557C4">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Osiągnięcia uczniów należy oceniać w zakresie zaplanowanych celów kształcenia na podstawie:</w:t>
      </w:r>
    </w:p>
    <w:p w:rsidR="008557C4" w:rsidRPr="00F806A5" w:rsidRDefault="008557C4"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odpowiedzi ustnych,</w:t>
      </w:r>
      <w:r w:rsidRPr="00F806A5">
        <w:rPr>
          <w:rFonts w:ascii="Arial" w:hAnsi="Arial" w:cs="Arial"/>
          <w:strike/>
          <w:sz w:val="20"/>
          <w:szCs w:val="20"/>
        </w:rPr>
        <w:t xml:space="preserve"> </w:t>
      </w:r>
    </w:p>
    <w:p w:rsidR="008557C4" w:rsidRPr="00F806A5" w:rsidRDefault="008557C4"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sprawdzianów pisemnych,</w:t>
      </w:r>
    </w:p>
    <w:p w:rsidR="008557C4" w:rsidRPr="00F806A5" w:rsidRDefault="008557C4"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ukierunkowanej obserwacji pracy ucznia,</w:t>
      </w:r>
    </w:p>
    <w:p w:rsidR="008557C4" w:rsidRPr="00F806A5" w:rsidRDefault="008557C4"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wykonywanych ćwiczeń,</w:t>
      </w:r>
    </w:p>
    <w:p w:rsidR="008557C4" w:rsidRPr="00F806A5" w:rsidRDefault="008557C4"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wykonywanego projektu,</w:t>
      </w:r>
    </w:p>
    <w:p w:rsidR="008557C4" w:rsidRPr="00F806A5" w:rsidRDefault="008557C4"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prezentacji projektu.</w:t>
      </w:r>
    </w:p>
    <w:p w:rsidR="008557C4" w:rsidRPr="00F806A5" w:rsidRDefault="008557C4" w:rsidP="008557C4">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 ocenie dokonywanej w formie ustnej należy uwzględniać następujące kryteria: wiedzę merytoryczną, jakość wypowiedzi, poprawność wnioskowania. Umiejętności praktyczne należy sprawdzać na podstawie obserwacji czynności wykonywanych przez ucznia w trakcie realizacji ćwiczeń, uwzględniając następujące kryteria: zawartość merytoryczną ćwiczeń, ich poprawność, formy przedstawienia.</w:t>
      </w:r>
    </w:p>
    <w:p w:rsidR="008557C4" w:rsidRPr="00F806A5" w:rsidRDefault="008557C4" w:rsidP="008557C4">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Oceniając osiągnięcia uczniów należy zwrócić uwagę na umiejętność korzystania z dokumentacji, materiałów pomocniczych, czytania rysunków, schematów,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8557C4" w:rsidRPr="00F806A5" w:rsidRDefault="008557C4" w:rsidP="008557C4">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Zajęcia należy prowadzić z naciskiem na:</w:t>
      </w:r>
    </w:p>
    <w:p w:rsidR="008557C4" w:rsidRPr="00F806A5" w:rsidRDefault="008557C4"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wykorzystywanie różnych źródeł informacji,</w:t>
      </w:r>
    </w:p>
    <w:p w:rsidR="008557C4" w:rsidRPr="00F806A5" w:rsidRDefault="008557C4"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pracę w zespole,</w:t>
      </w:r>
    </w:p>
    <w:p w:rsidR="008557C4" w:rsidRPr="00F806A5" w:rsidRDefault="008557C4"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poprawność merytoryczną wykonywanych ćwiczeń i projektów.</w:t>
      </w:r>
    </w:p>
    <w:p w:rsidR="008557C4" w:rsidRPr="00F806A5" w:rsidRDefault="008557C4" w:rsidP="008557C4">
      <w:pPr>
        <w:spacing w:line="360" w:lineRule="auto"/>
        <w:rPr>
          <w:rFonts w:ascii="Arial" w:hAnsi="Arial" w:cs="Arial"/>
          <w:sz w:val="20"/>
          <w:szCs w:val="20"/>
        </w:rPr>
      </w:pPr>
    </w:p>
    <w:p w:rsidR="008557C4" w:rsidRPr="00F806A5" w:rsidRDefault="008557C4" w:rsidP="008557C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8557C4" w:rsidRPr="00F806A5" w:rsidRDefault="008557C4" w:rsidP="008557C4">
      <w:pPr>
        <w:spacing w:line="360" w:lineRule="auto"/>
        <w:rPr>
          <w:rFonts w:ascii="Arial" w:hAnsi="Arial" w:cs="Arial"/>
          <w:b/>
          <w:sz w:val="20"/>
          <w:szCs w:val="20"/>
        </w:rPr>
      </w:pPr>
      <w:r w:rsidRPr="00F806A5">
        <w:rPr>
          <w:rFonts w:ascii="Arial" w:hAnsi="Arial" w:cs="Arial"/>
          <w:b/>
          <w:sz w:val="20"/>
          <w:szCs w:val="20"/>
        </w:rPr>
        <w:t>PROPONOWANE METODY EWALUACJI PRZEDMIOTU</w:t>
      </w:r>
    </w:p>
    <w:p w:rsidR="008557C4" w:rsidRPr="00F806A5" w:rsidRDefault="008557C4" w:rsidP="008557C4">
      <w:pPr>
        <w:spacing w:line="360" w:lineRule="auto"/>
        <w:rPr>
          <w:rFonts w:ascii="Arial" w:hAnsi="Arial" w:cs="Arial"/>
          <w:sz w:val="20"/>
          <w:szCs w:val="20"/>
        </w:rPr>
      </w:pPr>
      <w:r w:rsidRPr="00F806A5">
        <w:rPr>
          <w:rFonts w:ascii="Arial" w:hAnsi="Arial" w:cs="Arial"/>
          <w:sz w:val="20"/>
          <w:szCs w:val="20"/>
        </w:rPr>
        <w:t>Ewaluacja przedmiotu ma na celu określenie jakości i skuteczności procesu nauczania, a w szczególności stopnia realizacji celów szczegółowych. Powinna ona swym zakresem obejmować:</w:t>
      </w:r>
    </w:p>
    <w:p w:rsidR="008557C4" w:rsidRPr="00F806A5" w:rsidRDefault="008557C4" w:rsidP="003B2D68">
      <w:pPr>
        <w:numPr>
          <w:ilvl w:val="0"/>
          <w:numId w:val="26"/>
        </w:numPr>
        <w:spacing w:line="360" w:lineRule="auto"/>
        <w:rPr>
          <w:rFonts w:ascii="Arial" w:hAnsi="Arial" w:cs="Arial"/>
          <w:sz w:val="20"/>
          <w:szCs w:val="20"/>
        </w:rPr>
      </w:pPr>
      <w:r w:rsidRPr="00F806A5">
        <w:rPr>
          <w:rFonts w:ascii="Arial" w:hAnsi="Arial" w:cs="Arial"/>
          <w:sz w:val="20"/>
          <w:szCs w:val="20"/>
        </w:rPr>
        <w:t>osiąganie szczegółowych efektów kształcenia,</w:t>
      </w:r>
    </w:p>
    <w:p w:rsidR="008557C4" w:rsidRPr="00F806A5" w:rsidRDefault="008557C4" w:rsidP="003B2D68">
      <w:pPr>
        <w:numPr>
          <w:ilvl w:val="0"/>
          <w:numId w:val="26"/>
        </w:numPr>
        <w:spacing w:line="360" w:lineRule="auto"/>
        <w:rPr>
          <w:rFonts w:ascii="Arial" w:hAnsi="Arial" w:cs="Arial"/>
          <w:sz w:val="20"/>
          <w:szCs w:val="20"/>
        </w:rPr>
      </w:pPr>
      <w:r w:rsidRPr="00F806A5">
        <w:rPr>
          <w:rFonts w:ascii="Arial" w:hAnsi="Arial" w:cs="Arial"/>
          <w:sz w:val="20"/>
          <w:szCs w:val="20"/>
        </w:rPr>
        <w:t>dobór oraz zastosowanie form, metod i strategii dydaktycznych,</w:t>
      </w:r>
    </w:p>
    <w:p w:rsidR="008557C4" w:rsidRPr="00F806A5" w:rsidRDefault="008557C4" w:rsidP="003B2D68">
      <w:pPr>
        <w:numPr>
          <w:ilvl w:val="0"/>
          <w:numId w:val="26"/>
        </w:numPr>
        <w:spacing w:line="360" w:lineRule="auto"/>
        <w:rPr>
          <w:rFonts w:ascii="Arial" w:hAnsi="Arial" w:cs="Arial"/>
          <w:sz w:val="20"/>
          <w:szCs w:val="20"/>
        </w:rPr>
      </w:pPr>
      <w:r w:rsidRPr="00F806A5">
        <w:rPr>
          <w:rFonts w:ascii="Arial" w:hAnsi="Arial" w:cs="Arial"/>
          <w:sz w:val="20"/>
          <w:szCs w:val="20"/>
        </w:rPr>
        <w:t>wykorzystanie bazy dydaktycznej.</w:t>
      </w:r>
    </w:p>
    <w:p w:rsidR="008557C4" w:rsidRPr="00F806A5" w:rsidRDefault="008557C4" w:rsidP="008557C4">
      <w:pPr>
        <w:spacing w:line="360" w:lineRule="auto"/>
        <w:rPr>
          <w:rFonts w:ascii="Arial" w:hAnsi="Arial" w:cs="Arial"/>
          <w:sz w:val="20"/>
          <w:szCs w:val="20"/>
        </w:rPr>
      </w:pPr>
      <w:r w:rsidRPr="00F806A5">
        <w:rPr>
          <w:rFonts w:ascii="Arial" w:hAnsi="Arial" w:cs="Arial"/>
          <w:sz w:val="20"/>
          <w:szCs w:val="20"/>
        </w:rPr>
        <w:t>Proponuje się dokonywać ewaluacji procesu nauczania-uczenia się przedmiotu przez ocenianie poziomu kompetencji uczniów realizujących określony program ze zwróceniem uwagi na szczegółowe cele kształcenia. Jednym z elementów zapewniających ewaluację jest stosowanie oceniania kształtującego polegającego na otrzymywaniu (zarówno przez nauczyciela, jak i ucznia) informacji zwrotnych o postępach w nauce. Ocenianie kształtujące pozwala nauczycielowi sprawniej i mądrzej modyfikować dalsze nauczanie uwzględniające potrzeby ucznia.</w:t>
      </w:r>
    </w:p>
    <w:p w:rsidR="008557C4" w:rsidRPr="00F806A5" w:rsidRDefault="008557C4" w:rsidP="008557C4">
      <w:pPr>
        <w:spacing w:line="360" w:lineRule="auto"/>
        <w:rPr>
          <w:rFonts w:ascii="Arial" w:hAnsi="Arial" w:cs="Arial"/>
          <w:sz w:val="20"/>
          <w:szCs w:val="20"/>
        </w:rPr>
      </w:pPr>
      <w:r w:rsidRPr="00F806A5">
        <w:rPr>
          <w:rFonts w:ascii="Arial" w:hAnsi="Arial" w:cs="Arial"/>
          <w:sz w:val="20"/>
          <w:szCs w:val="20"/>
        </w:rPr>
        <w:t xml:space="preserve">Ewaluację przez ocenianie poziomu kompetencji uczniów realizujących określony program przedmiotu proponuje się przeprowadzić metodą analizy SWOT. Powinna ona obejmować wszystkich uczestników procesu kształcenia: uczniów, nauczycieli, instruktorów praktycznej nauki zawodu. Zastosowanie tej metody pozwoli na określenie pozytywów (mocnych stron i szans) oraz negatywów (słabych stron i zagrożeń) programu przedmiotu. </w:t>
      </w:r>
    </w:p>
    <w:p w:rsidR="008557C4" w:rsidRPr="00F806A5" w:rsidRDefault="008557C4" w:rsidP="008557C4">
      <w:pPr>
        <w:spacing w:line="360" w:lineRule="auto"/>
        <w:rPr>
          <w:rFonts w:ascii="Arial" w:hAnsi="Arial" w:cs="Arial"/>
          <w:sz w:val="20"/>
          <w:szCs w:val="20"/>
        </w:rPr>
      </w:pPr>
      <w:r w:rsidRPr="00F806A5">
        <w:rPr>
          <w:rFonts w:ascii="Arial" w:hAnsi="Arial" w:cs="Arial"/>
          <w:sz w:val="20"/>
          <w:szCs w:val="20"/>
        </w:rPr>
        <w:t>Ewaluację w fazie podsumowującej proponuje się przeprowadzić w modelu triangulacyjnym. Cechą charakterystyczną tego modelu jest fakt, iż ocenia się program z punktu widzenia kilku grup, np. z perspektywy ucznia, rodzica i nauczyciela. Główne działania ewaluatora to obserwacja, wykorzystanie wywiadu, ankiety, kwestionariusza. Pozyskanie danych od różnych osób i z różnych perspektyw na temat jednego elementu pozwala na uzyskanie wielowymiarowego i obiektywnego opisu zjawiska.</w:t>
      </w:r>
    </w:p>
    <w:p w:rsidR="008557C4" w:rsidRPr="00F806A5" w:rsidRDefault="008557C4" w:rsidP="008557C4">
      <w:pPr>
        <w:spacing w:line="360" w:lineRule="auto"/>
        <w:rPr>
          <w:rFonts w:ascii="Arial" w:hAnsi="Arial" w:cs="Arial"/>
          <w:color w:val="FF0000"/>
          <w:sz w:val="20"/>
          <w:szCs w:val="20"/>
        </w:rPr>
      </w:pPr>
    </w:p>
    <w:p w:rsidR="008557C4" w:rsidRPr="00F806A5" w:rsidRDefault="008557C4" w:rsidP="008557C4">
      <w:pPr>
        <w:spacing w:line="360" w:lineRule="auto"/>
        <w:jc w:val="both"/>
        <w:rPr>
          <w:rFonts w:ascii="Arial" w:hAnsi="Arial" w:cs="Arial"/>
          <w:b/>
          <w:bCs/>
          <w:sz w:val="20"/>
          <w:szCs w:val="20"/>
        </w:rPr>
      </w:pPr>
      <w:r w:rsidRPr="00F806A5">
        <w:rPr>
          <w:rFonts w:ascii="Arial" w:hAnsi="Arial" w:cs="Arial"/>
          <w:b/>
          <w:bCs/>
          <w:sz w:val="20"/>
          <w:szCs w:val="20"/>
        </w:rPr>
        <w:t>EWALUACJA PRZEDMIOTU</w:t>
      </w:r>
    </w:p>
    <w:p w:rsidR="008557C4" w:rsidRPr="00F806A5" w:rsidRDefault="008557C4" w:rsidP="008557C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Jakość procesu nauczania i uzyskiwane efekty zależą w dużym stopniu od programu nauczania przedmiotu:</w:t>
      </w:r>
    </w:p>
    <w:p w:rsidR="008557C4" w:rsidRPr="00F806A5" w:rsidRDefault="008557C4" w:rsidP="008557C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jego koncepcji,</w:t>
      </w:r>
    </w:p>
    <w:p w:rsidR="008557C4" w:rsidRPr="00F806A5" w:rsidRDefault="008557C4" w:rsidP="008557C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doboru stosowanych metod i technik nauczania,</w:t>
      </w:r>
    </w:p>
    <w:p w:rsidR="008557C4" w:rsidRPr="00F806A5" w:rsidRDefault="008557C4" w:rsidP="008557C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używanych środków dydaktycznych w odniesieniu do założonych celów i treści kształcenia – materiału nauczania. </w:t>
      </w:r>
    </w:p>
    <w:p w:rsidR="008557C4" w:rsidRPr="00F806A5" w:rsidRDefault="008557C4" w:rsidP="008557C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Realizacja programu nauczania w ramach przedmiotu „</w:t>
      </w:r>
      <w:r w:rsidR="00734751" w:rsidRPr="00F806A5">
        <w:rPr>
          <w:rFonts w:ascii="Arial" w:hAnsi="Arial" w:cs="Arial"/>
          <w:sz w:val="20"/>
          <w:szCs w:val="20"/>
        </w:rPr>
        <w:t>Organizowanie procesów spajania</w:t>
      </w:r>
      <w:r w:rsidRPr="00F806A5">
        <w:rPr>
          <w:rFonts w:ascii="Arial" w:hAnsi="Arial" w:cs="Arial"/>
          <w:sz w:val="20"/>
          <w:szCs w:val="20"/>
        </w:rPr>
        <w:t xml:space="preserve">” powinna zapewnić osiągnięcie założonych efektów z podstawy programowej. Na tym etapie ewaluacji programu nauczania przedmiotu </w:t>
      </w:r>
      <w:r w:rsidR="00734751" w:rsidRPr="00F806A5">
        <w:rPr>
          <w:rFonts w:ascii="Arial" w:hAnsi="Arial" w:cs="Arial"/>
          <w:sz w:val="20"/>
          <w:szCs w:val="20"/>
        </w:rPr>
        <w:t xml:space="preserve">„Organizowanie procesów spajania” </w:t>
      </w:r>
      <w:r w:rsidRPr="00F806A5">
        <w:rPr>
          <w:rFonts w:ascii="Arial" w:hAnsi="Arial" w:cs="Arial"/>
          <w:sz w:val="20"/>
          <w:szCs w:val="20"/>
        </w:rPr>
        <w:t>mogą być wykorzystywane:</w:t>
      </w:r>
    </w:p>
    <w:p w:rsidR="008557C4" w:rsidRPr="00F806A5" w:rsidRDefault="008557C4" w:rsidP="008557C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arkusze obserwacji zajęć (lekcji koleżeńskich, nadzoru pedagogicznego), </w:t>
      </w:r>
    </w:p>
    <w:p w:rsidR="008557C4" w:rsidRPr="00F806A5" w:rsidRDefault="008557C4" w:rsidP="008557C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notatki własne nauczyciela,</w:t>
      </w:r>
    </w:p>
    <w:p w:rsidR="008557C4" w:rsidRPr="00F806A5" w:rsidRDefault="008557C4" w:rsidP="008557C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notatki z rozmów z pracodawcami, rodzicami,</w:t>
      </w:r>
    </w:p>
    <w:p w:rsidR="008557C4" w:rsidRPr="00F806A5" w:rsidRDefault="008557C4" w:rsidP="008557C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zestawienia bieżących osiągnięć uczniów,</w:t>
      </w:r>
    </w:p>
    <w:p w:rsidR="008557C4" w:rsidRPr="00F806A5" w:rsidRDefault="008557C4" w:rsidP="008557C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karty/arkusze samooceny uczniów,</w:t>
      </w:r>
    </w:p>
    <w:p w:rsidR="008557C4" w:rsidRPr="00F806A5" w:rsidRDefault="008557C4" w:rsidP="008557C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wyniki z ćwiczeń w rozwiązywaniu testów egzaminacyjnych z wykorzystaniem technik komputerowych</w:t>
      </w:r>
    </w:p>
    <w:p w:rsidR="008557C4" w:rsidRPr="00F806A5" w:rsidRDefault="008557C4" w:rsidP="008557C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obserwacje (kompletne, wybiórcze - nastawione na poszczególne elementy, np. kształcenie najważniejszych umiejętności, kształtowanie postaw, indywidualizacja, warunki i sposób realizacji).</w:t>
      </w:r>
    </w:p>
    <w:p w:rsidR="008557C4" w:rsidRPr="00F806A5" w:rsidRDefault="008557C4" w:rsidP="008557C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8557C4" w:rsidRPr="00F806A5" w:rsidRDefault="008557C4" w:rsidP="008557C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 xml:space="preserve">Oceniając program nauczania w ramach przedmiotu </w:t>
      </w:r>
      <w:r w:rsidR="00734751" w:rsidRPr="00F806A5">
        <w:rPr>
          <w:rFonts w:ascii="Arial" w:hAnsi="Arial" w:cs="Arial"/>
          <w:sz w:val="20"/>
          <w:szCs w:val="20"/>
        </w:rPr>
        <w:t xml:space="preserve">„Organizowanie procesów spajania” </w:t>
      </w:r>
      <w:r w:rsidRPr="00F806A5">
        <w:rPr>
          <w:rFonts w:ascii="Arial" w:hAnsi="Arial" w:cs="Arial"/>
          <w:sz w:val="20"/>
          <w:szCs w:val="20"/>
        </w:rPr>
        <w:t>należy przeanalizować osiągnięcie założonych celów, jakie program stawia i w takim rozumieniu, jakie zostały przyjęte. Zadaniem ewaluacji programu jest: między innymi ulepszenie jego struktury, dodanie lub usunięcie pewnych technik pracy i wskazanie:</w:t>
      </w:r>
    </w:p>
    <w:p w:rsidR="008557C4" w:rsidRPr="00F806A5" w:rsidRDefault="008557C4" w:rsidP="008557C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a)</w:t>
      </w:r>
      <w:r w:rsidRPr="00F806A5">
        <w:rPr>
          <w:rFonts w:ascii="Arial" w:hAnsi="Arial" w:cs="Arial"/>
          <w:sz w:val="20"/>
          <w:szCs w:val="20"/>
        </w:rPr>
        <w:tab/>
        <w:t xml:space="preserve">mocnych stron pracy ucznia (opanowanych umiejętności), </w:t>
      </w:r>
    </w:p>
    <w:p w:rsidR="008557C4" w:rsidRPr="00F806A5" w:rsidRDefault="008557C4" w:rsidP="008557C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b)</w:t>
      </w:r>
      <w:r w:rsidRPr="00F806A5">
        <w:rPr>
          <w:rFonts w:ascii="Arial" w:hAnsi="Arial" w:cs="Arial"/>
          <w:sz w:val="20"/>
          <w:szCs w:val="20"/>
        </w:rPr>
        <w:tab/>
        <w:t xml:space="preserve">słabych stron pracy ucznia (nieopanowanych umiejętności), </w:t>
      </w:r>
    </w:p>
    <w:p w:rsidR="008557C4" w:rsidRPr="00F806A5" w:rsidRDefault="008557C4" w:rsidP="008557C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c)</w:t>
      </w:r>
      <w:r w:rsidRPr="00F806A5">
        <w:rPr>
          <w:rFonts w:ascii="Arial" w:hAnsi="Arial" w:cs="Arial"/>
          <w:sz w:val="20"/>
          <w:szCs w:val="20"/>
        </w:rPr>
        <w:tab/>
        <w:t xml:space="preserve">sposobów poprawy pracy przez ucznia, </w:t>
      </w:r>
    </w:p>
    <w:p w:rsidR="008557C4" w:rsidRPr="00F806A5" w:rsidRDefault="008557C4" w:rsidP="008557C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d)</w:t>
      </w:r>
      <w:r w:rsidRPr="00F806A5">
        <w:rPr>
          <w:rFonts w:ascii="Arial" w:hAnsi="Arial" w:cs="Arial"/>
          <w:sz w:val="20"/>
          <w:szCs w:val="20"/>
        </w:rPr>
        <w:tab/>
        <w:t>jak uczeń dalej ma pracować, aby przyswoić nieopanowane wiadomości i umiejętności.</w:t>
      </w:r>
    </w:p>
    <w:p w:rsidR="008557C4" w:rsidRPr="00F806A5" w:rsidRDefault="008557C4" w:rsidP="008557C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8557C4" w:rsidRPr="00F806A5" w:rsidRDefault="008557C4" w:rsidP="008557C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 xml:space="preserve">W efekcie końcowym ewaluacji programu nauczania do przedmiotu </w:t>
      </w:r>
      <w:r w:rsidR="00734751" w:rsidRPr="00F806A5">
        <w:rPr>
          <w:rFonts w:ascii="Arial" w:hAnsi="Arial" w:cs="Arial"/>
          <w:sz w:val="20"/>
          <w:szCs w:val="20"/>
        </w:rPr>
        <w:t xml:space="preserve">„Organizowanie procesów spajania” </w:t>
      </w:r>
      <w:r w:rsidRPr="00F806A5">
        <w:rPr>
          <w:rFonts w:ascii="Arial" w:hAnsi="Arial" w:cs="Arial"/>
          <w:sz w:val="20"/>
          <w:szCs w:val="20"/>
        </w:rPr>
        <w:t>należy ustalić:</w:t>
      </w:r>
    </w:p>
    <w:p w:rsidR="008557C4" w:rsidRPr="00F806A5" w:rsidRDefault="008557C4" w:rsidP="008557C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które czynniki sprzyjają realizacji programu?</w:t>
      </w:r>
    </w:p>
    <w:p w:rsidR="008557C4" w:rsidRPr="00F806A5" w:rsidRDefault="008557C4" w:rsidP="008557C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które czynniki nie sprzyjają realizacji programu? </w:t>
      </w:r>
    </w:p>
    <w:p w:rsidR="008557C4" w:rsidRPr="00F806A5" w:rsidRDefault="008557C4" w:rsidP="008557C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jakie są ewentualne uboczne skutki (pożądane i niepożądane) realizacji programu?</w:t>
      </w:r>
    </w:p>
    <w:p w:rsidR="008557C4" w:rsidRPr="00F806A5" w:rsidRDefault="008557C4" w:rsidP="008557C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jakie czynności należy wykonać dla optymalizacji i modernizacji programu?</w:t>
      </w:r>
    </w:p>
    <w:p w:rsidR="00C32CDA" w:rsidRPr="00F806A5" w:rsidRDefault="008557C4" w:rsidP="00C32CDA">
      <w:pPr>
        <w:spacing w:line="360" w:lineRule="auto"/>
        <w:rPr>
          <w:rFonts w:ascii="Arial" w:hAnsi="Arial" w:cs="Arial"/>
          <w:b/>
          <w:sz w:val="20"/>
          <w:szCs w:val="20"/>
        </w:rPr>
      </w:pPr>
      <w:r w:rsidRPr="00F806A5">
        <w:rPr>
          <w:rFonts w:ascii="Arial" w:hAnsi="Arial" w:cs="Arial"/>
          <w:b/>
          <w:sz w:val="20"/>
          <w:szCs w:val="20"/>
        </w:rPr>
        <w:br w:type="page"/>
      </w:r>
    </w:p>
    <w:p w:rsidR="00C32CDA" w:rsidRPr="00F806A5" w:rsidRDefault="00C32CDA" w:rsidP="00C32CDA">
      <w:pPr>
        <w:spacing w:line="360" w:lineRule="auto"/>
        <w:rPr>
          <w:rFonts w:ascii="Arial" w:hAnsi="Arial" w:cs="Arial"/>
          <w:b/>
          <w:sz w:val="20"/>
          <w:szCs w:val="20"/>
        </w:rPr>
      </w:pPr>
    </w:p>
    <w:p w:rsidR="00C32CDA" w:rsidRPr="00F806A5" w:rsidRDefault="00C32CDA" w:rsidP="00C32CDA">
      <w:pPr>
        <w:spacing w:line="360" w:lineRule="auto"/>
        <w:rPr>
          <w:rFonts w:ascii="Arial" w:hAnsi="Arial" w:cs="Arial"/>
          <w:sz w:val="20"/>
          <w:szCs w:val="20"/>
        </w:rPr>
      </w:pPr>
      <w:r w:rsidRPr="00F806A5">
        <w:rPr>
          <w:rFonts w:ascii="Arial" w:hAnsi="Arial" w:cs="Arial"/>
          <w:b/>
          <w:sz w:val="20"/>
          <w:szCs w:val="20"/>
        </w:rPr>
        <w:t>NAZWA PRZEDMIOTU</w:t>
      </w:r>
    </w:p>
    <w:p w:rsidR="00C32CDA" w:rsidRPr="00F806A5" w:rsidRDefault="00C32CDA" w:rsidP="00C32CDA">
      <w:pPr>
        <w:spacing w:line="360" w:lineRule="auto"/>
        <w:jc w:val="both"/>
        <w:rPr>
          <w:rFonts w:ascii="Arial" w:hAnsi="Arial" w:cs="Arial"/>
          <w:b/>
          <w:sz w:val="20"/>
          <w:szCs w:val="20"/>
        </w:rPr>
      </w:pPr>
      <w:r w:rsidRPr="00F806A5">
        <w:rPr>
          <w:rFonts w:ascii="Arial" w:hAnsi="Arial" w:cs="Arial"/>
          <w:b/>
          <w:sz w:val="20"/>
          <w:szCs w:val="20"/>
        </w:rPr>
        <w:t>NADZÓR NAD PROCESAMI WYTWARZANIA KONSTRUKCJI SPAWANYCH</w:t>
      </w:r>
    </w:p>
    <w:p w:rsidR="00C32CDA" w:rsidRPr="00F806A5" w:rsidRDefault="00C32CDA" w:rsidP="00C32CDA">
      <w:pPr>
        <w:spacing w:line="360" w:lineRule="auto"/>
        <w:jc w:val="both"/>
        <w:rPr>
          <w:rFonts w:ascii="Arial" w:hAnsi="Arial" w:cs="Arial"/>
          <w:b/>
          <w:sz w:val="20"/>
          <w:szCs w:val="20"/>
        </w:rPr>
      </w:pPr>
    </w:p>
    <w:p w:rsidR="00241D0F" w:rsidRPr="00F806A5" w:rsidRDefault="00241D0F" w:rsidP="00241D0F">
      <w:pPr>
        <w:spacing w:line="360" w:lineRule="auto"/>
        <w:jc w:val="both"/>
        <w:rPr>
          <w:rFonts w:ascii="Arial" w:hAnsi="Arial" w:cs="Arial"/>
          <w:b/>
          <w:sz w:val="20"/>
          <w:szCs w:val="20"/>
        </w:rPr>
      </w:pPr>
      <w:r w:rsidRPr="00F806A5">
        <w:rPr>
          <w:rFonts w:ascii="Arial" w:hAnsi="Arial" w:cs="Arial"/>
          <w:b/>
          <w:sz w:val="20"/>
          <w:szCs w:val="20"/>
        </w:rPr>
        <w:t xml:space="preserve">Cele ogólne </w:t>
      </w:r>
    </w:p>
    <w:p w:rsidR="00241D0F" w:rsidRPr="00F806A5" w:rsidRDefault="00241D0F" w:rsidP="003B2D68">
      <w:pPr>
        <w:pStyle w:val="Akapitzlist"/>
        <w:numPr>
          <w:ilvl w:val="0"/>
          <w:numId w:val="114"/>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Poznanie podstawowych zasad i metod kontroli jakości złączy spawanych, zgrzewanych, lutowanych i klejonych.</w:t>
      </w:r>
    </w:p>
    <w:p w:rsidR="00241D0F" w:rsidRPr="00F806A5" w:rsidRDefault="00241D0F" w:rsidP="003B2D68">
      <w:pPr>
        <w:pStyle w:val="Akapitzlist"/>
        <w:numPr>
          <w:ilvl w:val="0"/>
          <w:numId w:val="114"/>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Poznanie podstawowych zasad obowiązujących podczas kontroli przebiegu procesu spawania.</w:t>
      </w:r>
    </w:p>
    <w:p w:rsidR="00241D0F" w:rsidRPr="00F806A5" w:rsidRDefault="00241D0F" w:rsidP="003B2D68">
      <w:pPr>
        <w:pStyle w:val="Akapitzlist"/>
        <w:numPr>
          <w:ilvl w:val="0"/>
          <w:numId w:val="114"/>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Poznanie podstawowych zasad i metod kontroli stanu technicznego urządzeń spawalniczych.</w:t>
      </w:r>
    </w:p>
    <w:p w:rsidR="00241D0F" w:rsidRPr="00F806A5" w:rsidRDefault="00241D0F" w:rsidP="003B2D68">
      <w:pPr>
        <w:pStyle w:val="Akapitzlist"/>
        <w:numPr>
          <w:ilvl w:val="0"/>
          <w:numId w:val="114"/>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 xml:space="preserve">Poznanie zasad i technik komunikacji interpersonalnej. </w:t>
      </w:r>
    </w:p>
    <w:p w:rsidR="00241D0F" w:rsidRPr="00F806A5" w:rsidRDefault="00241D0F" w:rsidP="003B2D68">
      <w:pPr>
        <w:pStyle w:val="Akapitzlist"/>
        <w:numPr>
          <w:ilvl w:val="0"/>
          <w:numId w:val="114"/>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Poznanie zasad organizacji pracy w zespole.</w:t>
      </w:r>
    </w:p>
    <w:p w:rsidR="00241D0F" w:rsidRPr="00F806A5" w:rsidRDefault="00241D0F" w:rsidP="003B2D68">
      <w:pPr>
        <w:pStyle w:val="Akapitzlist"/>
        <w:numPr>
          <w:ilvl w:val="0"/>
          <w:numId w:val="114"/>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Organizowanie i monitorowanie przebiegu pracy.</w:t>
      </w:r>
    </w:p>
    <w:p w:rsidR="00241D0F" w:rsidRPr="00F806A5" w:rsidRDefault="00241D0F" w:rsidP="00241D0F">
      <w:pPr>
        <w:pStyle w:val="Akapitzlist"/>
        <w:spacing w:line="360" w:lineRule="auto"/>
        <w:ind w:left="0"/>
        <w:rPr>
          <w:rFonts w:ascii="Arial" w:hAnsi="Arial" w:cs="Arial"/>
          <w:sz w:val="20"/>
          <w:szCs w:val="20"/>
        </w:rPr>
      </w:pPr>
    </w:p>
    <w:p w:rsidR="00241D0F" w:rsidRPr="00F806A5" w:rsidRDefault="00241D0F" w:rsidP="00241D0F">
      <w:pPr>
        <w:spacing w:line="360" w:lineRule="auto"/>
        <w:jc w:val="both"/>
        <w:rPr>
          <w:rFonts w:ascii="Arial" w:hAnsi="Arial" w:cs="Arial"/>
          <w:b/>
          <w:sz w:val="20"/>
          <w:szCs w:val="20"/>
        </w:rPr>
      </w:pPr>
      <w:r w:rsidRPr="00F806A5">
        <w:rPr>
          <w:rFonts w:ascii="Arial" w:hAnsi="Arial" w:cs="Arial"/>
          <w:b/>
          <w:sz w:val="20"/>
          <w:szCs w:val="20"/>
        </w:rPr>
        <w:t>Cele operacyjne</w:t>
      </w:r>
    </w:p>
    <w:p w:rsidR="00241D0F" w:rsidRPr="00F806A5" w:rsidRDefault="00241D0F" w:rsidP="00241D0F">
      <w:pPr>
        <w:spacing w:line="360" w:lineRule="auto"/>
        <w:jc w:val="both"/>
        <w:rPr>
          <w:rFonts w:ascii="Arial" w:hAnsi="Arial" w:cs="Arial"/>
          <w:b/>
          <w:sz w:val="20"/>
          <w:szCs w:val="20"/>
        </w:rPr>
      </w:pPr>
      <w:r w:rsidRPr="00F806A5">
        <w:rPr>
          <w:rFonts w:ascii="Arial" w:hAnsi="Arial" w:cs="Arial"/>
          <w:b/>
          <w:sz w:val="20"/>
          <w:szCs w:val="20"/>
        </w:rPr>
        <w:t>Uczeń potrafi:</w:t>
      </w:r>
    </w:p>
    <w:p w:rsidR="00241D0F" w:rsidRPr="00F806A5" w:rsidRDefault="00241D0F" w:rsidP="003B2D68">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charakteryzować zasady i metody kontroli jakości złączy spawanych, zgrzewanych, lutowanych i klejonych,</w:t>
      </w:r>
    </w:p>
    <w:p w:rsidR="00241D0F" w:rsidRPr="00F806A5" w:rsidRDefault="00241D0F" w:rsidP="003B2D68">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określać zasady i metody </w:t>
      </w:r>
      <w:r w:rsidRPr="00F806A5">
        <w:rPr>
          <w:rFonts w:ascii="Arial" w:hAnsi="Arial" w:cs="Arial"/>
          <w:color w:val="auto"/>
          <w:sz w:val="20"/>
          <w:szCs w:val="20"/>
        </w:rPr>
        <w:t>kontroli parametrów jakościowych procesów wytwarzania konstrukcji spawanych,</w:t>
      </w:r>
    </w:p>
    <w:p w:rsidR="00241D0F" w:rsidRPr="00F806A5" w:rsidRDefault="00241D0F" w:rsidP="003B2D68">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określać zasady i metody </w:t>
      </w:r>
      <w:r w:rsidRPr="00F806A5">
        <w:rPr>
          <w:rFonts w:ascii="Arial" w:hAnsi="Arial" w:cs="Arial"/>
          <w:color w:val="auto"/>
          <w:sz w:val="20"/>
          <w:szCs w:val="20"/>
        </w:rPr>
        <w:t>kontroli przebiegu prac na danym stanowisku,</w:t>
      </w:r>
    </w:p>
    <w:p w:rsidR="00241D0F" w:rsidRPr="00F806A5" w:rsidRDefault="00241D0F" w:rsidP="003B2D68">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określać zasady i metody </w:t>
      </w:r>
      <w:r w:rsidRPr="00F806A5">
        <w:rPr>
          <w:rFonts w:ascii="Arial" w:hAnsi="Arial" w:cs="Arial"/>
          <w:color w:val="auto"/>
          <w:sz w:val="20"/>
          <w:szCs w:val="20"/>
        </w:rPr>
        <w:t xml:space="preserve">kontroli </w:t>
      </w:r>
      <w:r w:rsidRPr="00F806A5">
        <w:rPr>
          <w:rFonts w:ascii="Arial" w:hAnsi="Arial" w:cs="Arial"/>
          <w:sz w:val="20"/>
          <w:szCs w:val="20"/>
        </w:rPr>
        <w:t>stanu technicznego urządzeń spawalniczych,</w:t>
      </w:r>
    </w:p>
    <w:p w:rsidR="00241D0F" w:rsidRPr="00F806A5" w:rsidRDefault="00241D0F" w:rsidP="003B2D68">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określać zasady i metody </w:t>
      </w:r>
      <w:r w:rsidRPr="00F806A5">
        <w:rPr>
          <w:rFonts w:ascii="Arial" w:hAnsi="Arial" w:cs="Arial"/>
          <w:color w:val="auto"/>
          <w:sz w:val="20"/>
          <w:szCs w:val="20"/>
        </w:rPr>
        <w:t xml:space="preserve">kontroli </w:t>
      </w:r>
      <w:r w:rsidRPr="00F806A5">
        <w:rPr>
          <w:rFonts w:ascii="Arial" w:hAnsi="Arial" w:cs="Arial"/>
          <w:sz w:val="20"/>
          <w:szCs w:val="20"/>
        </w:rPr>
        <w:t>jakości wykonanych spoin i jakości wyrobów,</w:t>
      </w:r>
    </w:p>
    <w:p w:rsidR="00241D0F" w:rsidRPr="00F806A5" w:rsidRDefault="00241D0F" w:rsidP="003B2D68">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przestrzegać zasad kultury i etyki,</w:t>
      </w:r>
    </w:p>
    <w:p w:rsidR="00241D0F" w:rsidRPr="00F806A5" w:rsidRDefault="00241D0F" w:rsidP="003B2D68">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planować wykonanie zadania,</w:t>
      </w:r>
    </w:p>
    <w:p w:rsidR="00241D0F" w:rsidRPr="00F806A5" w:rsidRDefault="00241D0F" w:rsidP="003B2D68">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wykazywać się kreatywnością i otwartością na zmiany,</w:t>
      </w:r>
    </w:p>
    <w:p w:rsidR="00241D0F" w:rsidRPr="00F806A5" w:rsidRDefault="00241D0F" w:rsidP="003B2D68">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techniki radzenia sobie ze stresem,</w:t>
      </w:r>
    </w:p>
    <w:p w:rsidR="00241D0F" w:rsidRPr="00F806A5" w:rsidRDefault="00241D0F" w:rsidP="003B2D68">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metody i techniki rozwiązywania problemów,</w:t>
      </w:r>
    </w:p>
    <w:p w:rsidR="00241D0F" w:rsidRPr="00F806A5" w:rsidRDefault="00241D0F" w:rsidP="003B2D68">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organizować swoją pracę z uwzględnieniem zasad zarządzania sobą w czasie,</w:t>
      </w:r>
    </w:p>
    <w:p w:rsidR="00241D0F" w:rsidRPr="00F806A5" w:rsidRDefault="00241D0F" w:rsidP="003B2D68">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dobierać osoby do wykonania przydzielonych zadań,</w:t>
      </w:r>
    </w:p>
    <w:p w:rsidR="00241D0F" w:rsidRPr="00F806A5" w:rsidRDefault="00241D0F" w:rsidP="003B2D68">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oceniać jakość przydzielonych zadań,</w:t>
      </w:r>
    </w:p>
    <w:p w:rsidR="00241D0F" w:rsidRPr="00F806A5" w:rsidRDefault="00241D0F" w:rsidP="003B2D68">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zasady komunikacji interpersonalnej,</w:t>
      </w:r>
    </w:p>
    <w:p w:rsidR="00241D0F" w:rsidRPr="00F806A5" w:rsidRDefault="00241D0F" w:rsidP="003B2D68">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współdziałać w zespole. </w:t>
      </w:r>
    </w:p>
    <w:p w:rsidR="00C32CDA" w:rsidRPr="00F806A5" w:rsidRDefault="00C32CDA" w:rsidP="00F806A5">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rPr>
          <w:rFonts w:ascii="Arial" w:hAnsi="Arial" w:cs="Arial"/>
          <w:b/>
          <w:sz w:val="20"/>
          <w:szCs w:val="20"/>
        </w:rPr>
      </w:pPr>
      <w:r w:rsidRPr="00F806A5">
        <w:rPr>
          <w:rFonts w:ascii="Arial" w:hAnsi="Arial" w:cs="Arial"/>
          <w:sz w:val="20"/>
          <w:szCs w:val="20"/>
        </w:rPr>
        <w:br w:type="page"/>
      </w:r>
      <w:r w:rsidRPr="00F806A5">
        <w:rPr>
          <w:rFonts w:ascii="Arial" w:hAnsi="Arial" w:cs="Arial"/>
          <w:b/>
          <w:sz w:val="20"/>
          <w:szCs w:val="20"/>
        </w:rPr>
        <w:t>MATERIAŁ NAUCZANIA NADZÓR NAD PROCESAMI WYTWARZANIA KONSTRUKCJI SPAWANYCH</w:t>
      </w:r>
      <w:r w:rsidRPr="00F806A5">
        <w:rPr>
          <w:rFonts w:ascii="Arial" w:hAnsi="Arial" w:cs="Arial"/>
          <w:b/>
          <w:sz w:val="20"/>
          <w:szCs w:val="20"/>
        </w:rPr>
        <w:tab/>
      </w:r>
      <w:r w:rsidRPr="00F806A5">
        <w:rPr>
          <w:rFonts w:ascii="Arial" w:hAnsi="Arial" w:cs="Arial"/>
          <w:b/>
          <w:sz w:val="20"/>
          <w:szCs w:val="20"/>
        </w:rPr>
        <w:tab/>
        <w:t xml:space="preserve"> </w:t>
      </w:r>
    </w:p>
    <w:p w:rsidR="00C32CDA" w:rsidRPr="00F806A5" w:rsidRDefault="00C32CDA" w:rsidP="00C32CDA">
      <w:pPr>
        <w:spacing w:line="360" w:lineRule="auto"/>
        <w:rPr>
          <w:rFonts w:ascii="Arial" w:hAnsi="Arial" w:cs="Arial"/>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3072"/>
        <w:gridCol w:w="1470"/>
        <w:gridCol w:w="2976"/>
        <w:gridCol w:w="3261"/>
        <w:gridCol w:w="1417"/>
      </w:tblGrid>
      <w:tr w:rsidR="00C32CDA" w:rsidRPr="00F806A5" w:rsidTr="00314A51">
        <w:tc>
          <w:tcPr>
            <w:tcW w:w="1662" w:type="dxa"/>
            <w:vMerge w:val="restart"/>
          </w:tcPr>
          <w:p w:rsidR="00C32CDA" w:rsidRPr="00F806A5" w:rsidRDefault="00C32CDA" w:rsidP="00314A51">
            <w:pPr>
              <w:rPr>
                <w:rFonts w:ascii="Arial" w:hAnsi="Arial" w:cs="Arial"/>
                <w:sz w:val="20"/>
                <w:szCs w:val="20"/>
              </w:rPr>
            </w:pPr>
            <w:r w:rsidRPr="00F806A5">
              <w:rPr>
                <w:rFonts w:ascii="Arial" w:hAnsi="Arial" w:cs="Arial"/>
                <w:sz w:val="20"/>
                <w:szCs w:val="20"/>
              </w:rPr>
              <w:t>Dział programowy</w:t>
            </w:r>
          </w:p>
        </w:tc>
        <w:tc>
          <w:tcPr>
            <w:tcW w:w="3072" w:type="dxa"/>
            <w:vMerge w:val="restart"/>
          </w:tcPr>
          <w:p w:rsidR="00C32CDA" w:rsidRPr="00F806A5" w:rsidRDefault="00C32CDA" w:rsidP="00314A51">
            <w:pPr>
              <w:rPr>
                <w:rFonts w:ascii="Arial" w:hAnsi="Arial" w:cs="Arial"/>
                <w:sz w:val="20"/>
                <w:szCs w:val="20"/>
              </w:rPr>
            </w:pPr>
            <w:r w:rsidRPr="00F806A5">
              <w:rPr>
                <w:rFonts w:ascii="Arial" w:hAnsi="Arial" w:cs="Arial"/>
                <w:sz w:val="20"/>
                <w:szCs w:val="20"/>
              </w:rPr>
              <w:t>Tematy jednostek metodycznych</w:t>
            </w:r>
          </w:p>
        </w:tc>
        <w:tc>
          <w:tcPr>
            <w:tcW w:w="1470" w:type="dxa"/>
            <w:vMerge w:val="restart"/>
          </w:tcPr>
          <w:p w:rsidR="00C32CDA" w:rsidRPr="00F806A5" w:rsidRDefault="00C32CDA" w:rsidP="00314A51">
            <w:pPr>
              <w:rPr>
                <w:sz w:val="20"/>
                <w:szCs w:val="20"/>
              </w:rPr>
            </w:pPr>
            <w:r w:rsidRPr="00F806A5">
              <w:rPr>
                <w:rFonts w:ascii="Arial" w:hAnsi="Arial" w:cs="Arial"/>
                <w:sz w:val="20"/>
                <w:szCs w:val="20"/>
              </w:rPr>
              <w:t>Liczba godz.</w:t>
            </w:r>
          </w:p>
        </w:tc>
        <w:tc>
          <w:tcPr>
            <w:tcW w:w="6237" w:type="dxa"/>
            <w:gridSpan w:val="2"/>
          </w:tcPr>
          <w:p w:rsidR="00C32CDA" w:rsidRPr="00F806A5" w:rsidRDefault="00C32CDA" w:rsidP="00314A51">
            <w:pPr>
              <w:jc w:val="center"/>
              <w:rPr>
                <w:rFonts w:ascii="Arial" w:hAnsi="Arial" w:cs="Arial"/>
                <w:sz w:val="20"/>
                <w:szCs w:val="20"/>
              </w:rPr>
            </w:pPr>
            <w:r w:rsidRPr="00F806A5">
              <w:rPr>
                <w:rFonts w:ascii="Arial" w:hAnsi="Arial" w:cs="Arial"/>
                <w:sz w:val="20"/>
                <w:szCs w:val="20"/>
              </w:rPr>
              <w:t>Wymagania programowe</w:t>
            </w:r>
          </w:p>
        </w:tc>
        <w:tc>
          <w:tcPr>
            <w:tcW w:w="1417" w:type="dxa"/>
          </w:tcPr>
          <w:p w:rsidR="00C32CDA" w:rsidRPr="00F806A5" w:rsidRDefault="00C32CDA" w:rsidP="00314A51">
            <w:pPr>
              <w:rPr>
                <w:rFonts w:ascii="Arial" w:hAnsi="Arial" w:cs="Arial"/>
                <w:sz w:val="20"/>
                <w:szCs w:val="20"/>
              </w:rPr>
            </w:pPr>
            <w:r w:rsidRPr="00F806A5">
              <w:rPr>
                <w:rFonts w:ascii="Arial" w:hAnsi="Arial" w:cs="Arial"/>
                <w:sz w:val="20"/>
                <w:szCs w:val="20"/>
              </w:rPr>
              <w:t>Uwagi o realizacji</w:t>
            </w:r>
          </w:p>
        </w:tc>
      </w:tr>
      <w:tr w:rsidR="00C32CDA" w:rsidRPr="00F806A5" w:rsidTr="00314A51">
        <w:tc>
          <w:tcPr>
            <w:tcW w:w="1662" w:type="dxa"/>
            <w:vMerge/>
          </w:tcPr>
          <w:p w:rsidR="00C32CDA" w:rsidRPr="00F806A5" w:rsidRDefault="00C32CDA" w:rsidP="00314A51">
            <w:pPr>
              <w:rPr>
                <w:rFonts w:ascii="Arial" w:hAnsi="Arial" w:cs="Arial"/>
                <w:sz w:val="20"/>
                <w:szCs w:val="20"/>
              </w:rPr>
            </w:pPr>
          </w:p>
        </w:tc>
        <w:tc>
          <w:tcPr>
            <w:tcW w:w="3072" w:type="dxa"/>
            <w:vMerge/>
          </w:tcPr>
          <w:p w:rsidR="00C32CDA" w:rsidRPr="00F806A5" w:rsidRDefault="00C32CDA" w:rsidP="00314A51">
            <w:pPr>
              <w:rPr>
                <w:rFonts w:ascii="Arial" w:hAnsi="Arial" w:cs="Arial"/>
                <w:sz w:val="20"/>
                <w:szCs w:val="20"/>
              </w:rPr>
            </w:pPr>
          </w:p>
        </w:tc>
        <w:tc>
          <w:tcPr>
            <w:tcW w:w="1470" w:type="dxa"/>
            <w:vMerge/>
          </w:tcPr>
          <w:p w:rsidR="00C32CDA" w:rsidRPr="00F806A5" w:rsidRDefault="00C32CDA" w:rsidP="00314A51">
            <w:pPr>
              <w:rPr>
                <w:sz w:val="20"/>
                <w:szCs w:val="20"/>
              </w:rPr>
            </w:pPr>
          </w:p>
        </w:tc>
        <w:tc>
          <w:tcPr>
            <w:tcW w:w="2976" w:type="dxa"/>
          </w:tcPr>
          <w:p w:rsidR="00C32CDA" w:rsidRPr="00F806A5" w:rsidRDefault="00C32CDA" w:rsidP="00314A51">
            <w:pPr>
              <w:rPr>
                <w:rFonts w:ascii="Arial" w:hAnsi="Arial" w:cs="Arial"/>
                <w:sz w:val="20"/>
                <w:szCs w:val="20"/>
              </w:rPr>
            </w:pPr>
            <w:r w:rsidRPr="00F806A5">
              <w:rPr>
                <w:rFonts w:ascii="Arial" w:hAnsi="Arial" w:cs="Arial"/>
                <w:sz w:val="20"/>
                <w:szCs w:val="20"/>
              </w:rPr>
              <w:t>Podstawowe</w:t>
            </w:r>
          </w:p>
          <w:p w:rsidR="00C32CDA" w:rsidRPr="00F806A5" w:rsidRDefault="00C32CDA" w:rsidP="00314A51">
            <w:pPr>
              <w:rPr>
                <w:b/>
                <w:sz w:val="20"/>
                <w:szCs w:val="20"/>
              </w:rPr>
            </w:pPr>
            <w:r w:rsidRPr="00F806A5">
              <w:rPr>
                <w:rFonts w:ascii="Arial" w:hAnsi="Arial" w:cs="Arial"/>
                <w:b/>
                <w:sz w:val="20"/>
                <w:szCs w:val="20"/>
              </w:rPr>
              <w:t>Uczeń potrafi:</w:t>
            </w:r>
          </w:p>
        </w:tc>
        <w:tc>
          <w:tcPr>
            <w:tcW w:w="3261" w:type="dxa"/>
          </w:tcPr>
          <w:p w:rsidR="00C32CDA" w:rsidRPr="00F806A5" w:rsidRDefault="00C32CDA" w:rsidP="00314A51">
            <w:pPr>
              <w:rPr>
                <w:rFonts w:ascii="Arial" w:hAnsi="Arial" w:cs="Arial"/>
                <w:sz w:val="20"/>
                <w:szCs w:val="20"/>
              </w:rPr>
            </w:pPr>
            <w:r w:rsidRPr="00F806A5">
              <w:rPr>
                <w:rFonts w:ascii="Arial" w:hAnsi="Arial" w:cs="Arial"/>
                <w:sz w:val="20"/>
                <w:szCs w:val="20"/>
              </w:rPr>
              <w:t>Ponadpodstawowe</w:t>
            </w:r>
          </w:p>
          <w:p w:rsidR="00C32CDA" w:rsidRPr="00F806A5" w:rsidRDefault="00C32CDA" w:rsidP="00314A51">
            <w:pPr>
              <w:rPr>
                <w:b/>
                <w:sz w:val="20"/>
                <w:szCs w:val="20"/>
              </w:rPr>
            </w:pPr>
            <w:r w:rsidRPr="00F806A5">
              <w:rPr>
                <w:rFonts w:ascii="Arial" w:hAnsi="Arial" w:cs="Arial"/>
                <w:b/>
                <w:sz w:val="20"/>
                <w:szCs w:val="20"/>
              </w:rPr>
              <w:t>Uczeń potrafi:</w:t>
            </w:r>
          </w:p>
        </w:tc>
        <w:tc>
          <w:tcPr>
            <w:tcW w:w="1417" w:type="dxa"/>
          </w:tcPr>
          <w:p w:rsidR="00C32CDA" w:rsidRPr="00F806A5" w:rsidRDefault="00C32CDA" w:rsidP="00314A51">
            <w:pPr>
              <w:rPr>
                <w:rFonts w:ascii="Arial" w:hAnsi="Arial" w:cs="Arial"/>
                <w:sz w:val="20"/>
                <w:szCs w:val="20"/>
              </w:rPr>
            </w:pPr>
            <w:r w:rsidRPr="00F806A5">
              <w:rPr>
                <w:rFonts w:ascii="Arial" w:hAnsi="Arial" w:cs="Arial"/>
                <w:sz w:val="20"/>
                <w:szCs w:val="20"/>
              </w:rPr>
              <w:t>Etap realizacji</w:t>
            </w:r>
          </w:p>
        </w:tc>
      </w:tr>
      <w:tr w:rsidR="00F474CB" w:rsidRPr="00F806A5" w:rsidTr="00314A51">
        <w:tc>
          <w:tcPr>
            <w:tcW w:w="1662" w:type="dxa"/>
            <w:vMerge w:val="restart"/>
          </w:tcPr>
          <w:p w:rsidR="00F474CB" w:rsidRPr="00F806A5" w:rsidRDefault="00F474CB" w:rsidP="00F474CB">
            <w:pPr>
              <w:rPr>
                <w:rFonts w:ascii="Arial" w:hAnsi="Arial" w:cs="Arial"/>
                <w:sz w:val="20"/>
                <w:szCs w:val="20"/>
              </w:rPr>
            </w:pPr>
            <w:r w:rsidRPr="00F806A5">
              <w:rPr>
                <w:rFonts w:ascii="Arial" w:hAnsi="Arial" w:cs="Arial"/>
                <w:sz w:val="20"/>
                <w:szCs w:val="20"/>
              </w:rPr>
              <w:t>I. Nadzór procesu produkcji konstrukcji spajanych</w:t>
            </w:r>
          </w:p>
        </w:tc>
        <w:tc>
          <w:tcPr>
            <w:tcW w:w="3072" w:type="dxa"/>
          </w:tcPr>
          <w:p w:rsidR="00F474CB" w:rsidRPr="00F806A5" w:rsidRDefault="00F474CB" w:rsidP="003B2D68">
            <w:pPr>
              <w:pStyle w:val="Akapitzlist"/>
              <w:numPr>
                <w:ilvl w:val="0"/>
                <w:numId w:val="121"/>
              </w:numPr>
              <w:spacing w:before="20" w:after="20"/>
              <w:ind w:left="465"/>
              <w:rPr>
                <w:rFonts w:ascii="Arial" w:hAnsi="Arial" w:cs="Arial"/>
                <w:color w:val="auto"/>
                <w:sz w:val="20"/>
                <w:szCs w:val="20"/>
              </w:rPr>
            </w:pPr>
            <w:r w:rsidRPr="00F806A5">
              <w:rPr>
                <w:rFonts w:ascii="Arial" w:hAnsi="Arial" w:cs="Arial"/>
                <w:color w:val="auto"/>
                <w:sz w:val="20"/>
                <w:szCs w:val="20"/>
              </w:rPr>
              <w:t xml:space="preserve">Charakterystyka zasad i metod kontroli jakości złączy spawanych, zgrzewanych, lutowanych i klejonych </w:t>
            </w:r>
          </w:p>
        </w:tc>
        <w:tc>
          <w:tcPr>
            <w:tcW w:w="1470" w:type="dxa"/>
          </w:tcPr>
          <w:p w:rsidR="00F474CB" w:rsidRPr="00F806A5" w:rsidRDefault="00F474CB" w:rsidP="00F474CB">
            <w:pPr>
              <w:jc w:val="center"/>
              <w:rPr>
                <w:rFonts w:ascii="Arial" w:hAnsi="Arial" w:cs="Arial"/>
                <w:sz w:val="20"/>
                <w:szCs w:val="20"/>
              </w:rPr>
            </w:pPr>
          </w:p>
        </w:tc>
        <w:tc>
          <w:tcPr>
            <w:tcW w:w="2976" w:type="dxa"/>
          </w:tcPr>
          <w:p w:rsidR="00F474CB" w:rsidRPr="00F806A5" w:rsidRDefault="00F474CB" w:rsidP="003B2D68">
            <w:pPr>
              <w:pStyle w:val="Bezodstpw"/>
              <w:numPr>
                <w:ilvl w:val="0"/>
                <w:numId w:val="9"/>
              </w:numPr>
              <w:ind w:left="459"/>
              <w:rPr>
                <w:rFonts w:ascii="Arial" w:hAnsi="Arial" w:cs="Arial"/>
                <w:sz w:val="20"/>
                <w:szCs w:val="20"/>
              </w:rPr>
            </w:pPr>
            <w:r w:rsidRPr="00F806A5">
              <w:rPr>
                <w:rFonts w:ascii="Arial" w:hAnsi="Arial" w:cs="Arial"/>
                <w:sz w:val="20"/>
                <w:szCs w:val="20"/>
              </w:rPr>
              <w:t>omówić dokumentację połączenia spawanego, zgrzewanego, lutowanego i klejonego</w:t>
            </w:r>
          </w:p>
          <w:p w:rsidR="00F474CB" w:rsidRPr="00F806A5" w:rsidRDefault="00F474CB" w:rsidP="003B2D68">
            <w:pPr>
              <w:pStyle w:val="Bezodstpw"/>
              <w:numPr>
                <w:ilvl w:val="0"/>
                <w:numId w:val="9"/>
              </w:numPr>
              <w:ind w:left="459"/>
              <w:rPr>
                <w:rFonts w:ascii="Arial" w:hAnsi="Arial" w:cs="Arial"/>
                <w:sz w:val="20"/>
                <w:szCs w:val="20"/>
              </w:rPr>
            </w:pPr>
            <w:r w:rsidRPr="00F806A5">
              <w:rPr>
                <w:rFonts w:ascii="Arial" w:hAnsi="Arial" w:cs="Arial"/>
                <w:sz w:val="20"/>
                <w:szCs w:val="20"/>
              </w:rPr>
              <w:t>omówić sposób przygotowania elementów do procesów spajania</w:t>
            </w:r>
          </w:p>
          <w:p w:rsidR="00F474CB" w:rsidRPr="00F806A5" w:rsidRDefault="00F474CB" w:rsidP="003B2D68">
            <w:pPr>
              <w:pStyle w:val="Bezodstpw"/>
              <w:numPr>
                <w:ilvl w:val="0"/>
                <w:numId w:val="9"/>
              </w:numPr>
              <w:ind w:left="459"/>
              <w:rPr>
                <w:rFonts w:ascii="Arial" w:hAnsi="Arial" w:cs="Arial"/>
                <w:sz w:val="20"/>
                <w:szCs w:val="20"/>
              </w:rPr>
            </w:pPr>
            <w:r w:rsidRPr="00F806A5">
              <w:rPr>
                <w:rFonts w:ascii="Arial" w:hAnsi="Arial" w:cs="Arial"/>
                <w:sz w:val="20"/>
                <w:szCs w:val="20"/>
              </w:rPr>
              <w:t>omówić sposób wykonania połączenia</w:t>
            </w:r>
          </w:p>
          <w:p w:rsidR="00F474CB" w:rsidRPr="00F806A5" w:rsidRDefault="00F474CB" w:rsidP="003B2D68">
            <w:pPr>
              <w:pStyle w:val="Bezodstpw"/>
              <w:numPr>
                <w:ilvl w:val="0"/>
                <w:numId w:val="9"/>
              </w:numPr>
              <w:ind w:left="459"/>
              <w:rPr>
                <w:rFonts w:ascii="Arial" w:hAnsi="Arial" w:cs="Arial"/>
                <w:sz w:val="20"/>
                <w:szCs w:val="20"/>
              </w:rPr>
            </w:pPr>
            <w:r w:rsidRPr="00F806A5">
              <w:rPr>
                <w:rFonts w:ascii="Arial" w:hAnsi="Arial" w:cs="Arial"/>
                <w:sz w:val="20"/>
                <w:szCs w:val="20"/>
              </w:rPr>
              <w:t>omówić zasady doboru materiałów dodatkowych do wykonania połączenia</w:t>
            </w:r>
          </w:p>
          <w:p w:rsidR="00F474CB" w:rsidRPr="00F806A5" w:rsidRDefault="00F474CB" w:rsidP="003B2D68">
            <w:pPr>
              <w:pStyle w:val="Bezodstpw"/>
              <w:numPr>
                <w:ilvl w:val="0"/>
                <w:numId w:val="9"/>
              </w:numPr>
              <w:ind w:left="459"/>
              <w:rPr>
                <w:rFonts w:ascii="Arial" w:hAnsi="Arial" w:cs="Arial"/>
                <w:sz w:val="20"/>
                <w:szCs w:val="20"/>
              </w:rPr>
            </w:pPr>
            <w:r w:rsidRPr="00F806A5">
              <w:rPr>
                <w:rFonts w:ascii="Arial" w:hAnsi="Arial" w:cs="Arial"/>
                <w:sz w:val="20"/>
                <w:szCs w:val="20"/>
              </w:rPr>
              <w:t>omówić sposób dodatkowej obróbki po wykonaniu połączenia</w:t>
            </w:r>
          </w:p>
        </w:tc>
        <w:tc>
          <w:tcPr>
            <w:tcW w:w="3261" w:type="dxa"/>
          </w:tcPr>
          <w:p w:rsidR="00F474CB" w:rsidRPr="00F806A5" w:rsidRDefault="00F474CB" w:rsidP="00F474CB">
            <w:pPr>
              <w:pStyle w:val="Bezodstpw"/>
              <w:ind w:left="316"/>
              <w:rPr>
                <w:rFonts w:ascii="Arial" w:hAnsi="Arial" w:cs="Arial"/>
                <w:sz w:val="20"/>
                <w:szCs w:val="20"/>
              </w:rPr>
            </w:pPr>
          </w:p>
        </w:tc>
        <w:tc>
          <w:tcPr>
            <w:tcW w:w="1417" w:type="dxa"/>
          </w:tcPr>
          <w:p w:rsidR="00F474CB" w:rsidRPr="00F806A5" w:rsidRDefault="00F474CB" w:rsidP="00F474CB">
            <w:pPr>
              <w:rPr>
                <w:rFonts w:ascii="Arial" w:hAnsi="Arial" w:cs="Arial"/>
                <w:sz w:val="20"/>
                <w:szCs w:val="20"/>
              </w:rPr>
            </w:pPr>
            <w:r w:rsidRPr="00F806A5">
              <w:rPr>
                <w:rFonts w:ascii="Arial" w:hAnsi="Arial" w:cs="Arial"/>
                <w:sz w:val="20"/>
                <w:szCs w:val="20"/>
              </w:rPr>
              <w:t>Klasa III</w:t>
            </w:r>
          </w:p>
          <w:p w:rsidR="00F474CB" w:rsidRPr="00F806A5" w:rsidRDefault="00F474CB" w:rsidP="00F474CB">
            <w:pPr>
              <w:rPr>
                <w:rFonts w:ascii="Arial" w:hAnsi="Arial" w:cs="Arial"/>
                <w:sz w:val="20"/>
                <w:szCs w:val="20"/>
              </w:rPr>
            </w:pPr>
          </w:p>
        </w:tc>
      </w:tr>
      <w:tr w:rsidR="00F474CB" w:rsidRPr="00F806A5" w:rsidTr="00314A51">
        <w:tc>
          <w:tcPr>
            <w:tcW w:w="1662" w:type="dxa"/>
            <w:vMerge/>
          </w:tcPr>
          <w:p w:rsidR="00F474CB" w:rsidRPr="00F806A5" w:rsidRDefault="00F474CB" w:rsidP="00F474CB">
            <w:pPr>
              <w:rPr>
                <w:rFonts w:ascii="Arial" w:hAnsi="Arial" w:cs="Arial"/>
                <w:sz w:val="20"/>
                <w:szCs w:val="20"/>
              </w:rPr>
            </w:pPr>
          </w:p>
        </w:tc>
        <w:tc>
          <w:tcPr>
            <w:tcW w:w="3072" w:type="dxa"/>
          </w:tcPr>
          <w:p w:rsidR="00F474CB" w:rsidRPr="00F806A5" w:rsidRDefault="00F474CB" w:rsidP="003B2D68">
            <w:pPr>
              <w:pStyle w:val="Akapitzlist"/>
              <w:numPr>
                <w:ilvl w:val="0"/>
                <w:numId w:val="121"/>
              </w:numPr>
              <w:spacing w:before="20" w:after="20"/>
              <w:ind w:left="465"/>
              <w:rPr>
                <w:rFonts w:ascii="Arial" w:hAnsi="Arial" w:cs="Arial"/>
                <w:color w:val="auto"/>
                <w:sz w:val="20"/>
                <w:szCs w:val="20"/>
              </w:rPr>
            </w:pPr>
            <w:r w:rsidRPr="00F806A5">
              <w:rPr>
                <w:rFonts w:ascii="Arial" w:hAnsi="Arial" w:cs="Arial"/>
                <w:color w:val="auto"/>
                <w:sz w:val="20"/>
                <w:szCs w:val="20"/>
              </w:rPr>
              <w:t xml:space="preserve">Kontrola parametrów jakościowych procesów wytwarzania konstrukcji spawanych </w:t>
            </w:r>
          </w:p>
        </w:tc>
        <w:tc>
          <w:tcPr>
            <w:tcW w:w="1470" w:type="dxa"/>
          </w:tcPr>
          <w:p w:rsidR="00F474CB" w:rsidRPr="00F806A5" w:rsidRDefault="00F474CB" w:rsidP="00F474CB">
            <w:pPr>
              <w:rPr>
                <w:rFonts w:ascii="Arial" w:hAnsi="Arial" w:cs="Arial"/>
                <w:sz w:val="20"/>
                <w:szCs w:val="20"/>
              </w:rPr>
            </w:pPr>
          </w:p>
        </w:tc>
        <w:tc>
          <w:tcPr>
            <w:tcW w:w="2976" w:type="dxa"/>
          </w:tcPr>
          <w:p w:rsidR="00F474CB" w:rsidRPr="00F806A5" w:rsidRDefault="004D0652" w:rsidP="003B2D68">
            <w:pPr>
              <w:numPr>
                <w:ilvl w:val="0"/>
                <w:numId w:val="117"/>
              </w:numPr>
              <w:ind w:left="459"/>
              <w:rPr>
                <w:rFonts w:ascii="Arial" w:hAnsi="Arial" w:cs="Arial"/>
                <w:sz w:val="20"/>
                <w:szCs w:val="20"/>
              </w:rPr>
            </w:pPr>
            <w:r w:rsidRPr="00F806A5">
              <w:rPr>
                <w:rFonts w:ascii="Arial" w:hAnsi="Arial" w:cs="Arial"/>
                <w:sz w:val="20"/>
                <w:szCs w:val="20"/>
              </w:rPr>
              <w:t>określić</w:t>
            </w:r>
            <w:r w:rsidR="00F474CB" w:rsidRPr="00F806A5">
              <w:rPr>
                <w:rFonts w:ascii="Arial" w:hAnsi="Arial" w:cs="Arial"/>
                <w:sz w:val="20"/>
                <w:szCs w:val="20"/>
              </w:rPr>
              <w:t xml:space="preserve"> wpływ parametrów spawania na jego przebieg</w:t>
            </w:r>
          </w:p>
          <w:p w:rsidR="00F474CB" w:rsidRPr="00F806A5" w:rsidRDefault="001171AE" w:rsidP="003B2D68">
            <w:pPr>
              <w:numPr>
                <w:ilvl w:val="0"/>
                <w:numId w:val="117"/>
              </w:numPr>
              <w:ind w:left="459"/>
              <w:rPr>
                <w:rFonts w:ascii="Arial" w:hAnsi="Arial" w:cs="Arial"/>
                <w:sz w:val="20"/>
                <w:szCs w:val="20"/>
              </w:rPr>
            </w:pPr>
            <w:r w:rsidRPr="00F806A5">
              <w:rPr>
                <w:rFonts w:ascii="Arial" w:hAnsi="Arial" w:cs="Arial"/>
                <w:sz w:val="20"/>
                <w:szCs w:val="20"/>
              </w:rPr>
              <w:t>analizować</w:t>
            </w:r>
            <w:r w:rsidR="00F474CB" w:rsidRPr="00F806A5">
              <w:rPr>
                <w:rFonts w:ascii="Arial" w:hAnsi="Arial" w:cs="Arial"/>
                <w:sz w:val="20"/>
                <w:szCs w:val="20"/>
              </w:rPr>
              <w:t xml:space="preserve"> sposób przygotowania złączy do spawania</w:t>
            </w:r>
          </w:p>
          <w:p w:rsidR="00F474CB" w:rsidRPr="00F806A5" w:rsidRDefault="004D0652" w:rsidP="003B2D68">
            <w:pPr>
              <w:numPr>
                <w:ilvl w:val="0"/>
                <w:numId w:val="117"/>
              </w:numPr>
              <w:ind w:left="459"/>
              <w:rPr>
                <w:rFonts w:ascii="Arial" w:hAnsi="Arial" w:cs="Arial"/>
                <w:sz w:val="20"/>
                <w:szCs w:val="20"/>
              </w:rPr>
            </w:pPr>
            <w:r w:rsidRPr="00F806A5">
              <w:rPr>
                <w:rFonts w:ascii="Arial" w:hAnsi="Arial" w:cs="Arial"/>
                <w:sz w:val="20"/>
                <w:szCs w:val="20"/>
              </w:rPr>
              <w:t>opisać</w:t>
            </w:r>
            <w:r w:rsidR="00F474CB" w:rsidRPr="00F806A5">
              <w:rPr>
                <w:rFonts w:ascii="Arial" w:hAnsi="Arial" w:cs="Arial"/>
                <w:sz w:val="20"/>
                <w:szCs w:val="20"/>
              </w:rPr>
              <w:t xml:space="preserve"> etapy kontroli w procesie produkcyjnym</w:t>
            </w:r>
          </w:p>
          <w:p w:rsidR="00F474CB" w:rsidRPr="00F806A5" w:rsidRDefault="004D0652" w:rsidP="003B2D68">
            <w:pPr>
              <w:numPr>
                <w:ilvl w:val="0"/>
                <w:numId w:val="117"/>
              </w:numPr>
              <w:ind w:left="459"/>
              <w:rPr>
                <w:rFonts w:ascii="Arial" w:hAnsi="Arial" w:cs="Arial"/>
                <w:sz w:val="20"/>
                <w:szCs w:val="20"/>
              </w:rPr>
            </w:pPr>
            <w:r w:rsidRPr="00F806A5">
              <w:rPr>
                <w:rFonts w:ascii="Arial" w:hAnsi="Arial" w:cs="Arial"/>
                <w:sz w:val="20"/>
                <w:szCs w:val="20"/>
              </w:rPr>
              <w:t xml:space="preserve">omówić </w:t>
            </w:r>
            <w:r w:rsidR="00F474CB" w:rsidRPr="00F806A5">
              <w:rPr>
                <w:rFonts w:ascii="Arial" w:hAnsi="Arial" w:cs="Arial"/>
                <w:sz w:val="20"/>
                <w:szCs w:val="20"/>
              </w:rPr>
              <w:t>strukturę organizacyjną stanowiska produkcyjnego</w:t>
            </w:r>
          </w:p>
          <w:p w:rsidR="00F474CB" w:rsidRPr="00F806A5" w:rsidRDefault="004D0652" w:rsidP="003B2D68">
            <w:pPr>
              <w:numPr>
                <w:ilvl w:val="0"/>
                <w:numId w:val="117"/>
              </w:numPr>
              <w:ind w:left="459"/>
              <w:rPr>
                <w:rFonts w:ascii="Arial" w:hAnsi="Arial" w:cs="Arial"/>
                <w:sz w:val="20"/>
                <w:szCs w:val="20"/>
              </w:rPr>
            </w:pPr>
            <w:r w:rsidRPr="00F806A5">
              <w:rPr>
                <w:rFonts w:ascii="Arial" w:hAnsi="Arial" w:cs="Arial"/>
                <w:sz w:val="20"/>
                <w:szCs w:val="20"/>
              </w:rPr>
              <w:t xml:space="preserve">omówić </w:t>
            </w:r>
            <w:r w:rsidR="00F474CB" w:rsidRPr="00F806A5">
              <w:rPr>
                <w:rFonts w:ascii="Arial" w:hAnsi="Arial" w:cs="Arial"/>
                <w:sz w:val="20"/>
                <w:szCs w:val="20"/>
              </w:rPr>
              <w:t>główne założenia certyfikacji w spawalnictwie</w:t>
            </w:r>
          </w:p>
          <w:p w:rsidR="00F474CB" w:rsidRPr="00F806A5" w:rsidRDefault="004D0652" w:rsidP="003B2D68">
            <w:pPr>
              <w:numPr>
                <w:ilvl w:val="0"/>
                <w:numId w:val="117"/>
              </w:numPr>
              <w:ind w:left="459"/>
              <w:rPr>
                <w:rFonts w:ascii="Arial" w:hAnsi="Arial" w:cs="Arial"/>
                <w:sz w:val="20"/>
                <w:szCs w:val="20"/>
              </w:rPr>
            </w:pPr>
            <w:r w:rsidRPr="00F806A5">
              <w:rPr>
                <w:rFonts w:ascii="Arial" w:hAnsi="Arial" w:cs="Arial"/>
                <w:sz w:val="20"/>
                <w:szCs w:val="20"/>
              </w:rPr>
              <w:t xml:space="preserve">omówić </w:t>
            </w:r>
            <w:r w:rsidR="00F474CB" w:rsidRPr="00F806A5">
              <w:rPr>
                <w:rFonts w:ascii="Arial" w:hAnsi="Arial" w:cs="Arial"/>
                <w:sz w:val="20"/>
                <w:szCs w:val="20"/>
              </w:rPr>
              <w:t>cel certyfikowania wyrobów i zakładów spawalniczych</w:t>
            </w:r>
          </w:p>
          <w:p w:rsidR="00F474CB" w:rsidRPr="00F806A5" w:rsidRDefault="004D0652" w:rsidP="003B2D68">
            <w:pPr>
              <w:numPr>
                <w:ilvl w:val="0"/>
                <w:numId w:val="117"/>
              </w:numPr>
              <w:ind w:left="459"/>
              <w:rPr>
                <w:rFonts w:ascii="Arial" w:hAnsi="Arial" w:cs="Arial"/>
                <w:sz w:val="20"/>
                <w:szCs w:val="20"/>
              </w:rPr>
            </w:pPr>
            <w:r w:rsidRPr="00F806A5">
              <w:rPr>
                <w:rFonts w:ascii="Arial" w:hAnsi="Arial" w:cs="Arial"/>
                <w:sz w:val="20"/>
                <w:szCs w:val="20"/>
              </w:rPr>
              <w:t xml:space="preserve">omówić </w:t>
            </w:r>
            <w:r w:rsidR="00F474CB" w:rsidRPr="00F806A5">
              <w:rPr>
                <w:rFonts w:ascii="Arial" w:hAnsi="Arial" w:cs="Arial"/>
                <w:sz w:val="20"/>
                <w:szCs w:val="20"/>
              </w:rPr>
              <w:t>cel certyfikowania personelu spawalniczego</w:t>
            </w:r>
          </w:p>
          <w:p w:rsidR="00F474CB" w:rsidRPr="00F806A5" w:rsidRDefault="004D0652" w:rsidP="003B2D68">
            <w:pPr>
              <w:numPr>
                <w:ilvl w:val="0"/>
                <w:numId w:val="117"/>
              </w:numPr>
              <w:ind w:left="459"/>
              <w:rPr>
                <w:rFonts w:ascii="Arial" w:hAnsi="Arial" w:cs="Arial"/>
                <w:sz w:val="20"/>
                <w:szCs w:val="20"/>
              </w:rPr>
            </w:pPr>
            <w:r w:rsidRPr="00F806A5">
              <w:rPr>
                <w:rFonts w:ascii="Arial" w:hAnsi="Arial" w:cs="Arial"/>
                <w:sz w:val="20"/>
                <w:szCs w:val="20"/>
              </w:rPr>
              <w:t xml:space="preserve">omówić </w:t>
            </w:r>
            <w:r w:rsidR="00F474CB" w:rsidRPr="00F806A5">
              <w:rPr>
                <w:rFonts w:ascii="Arial" w:hAnsi="Arial" w:cs="Arial"/>
                <w:sz w:val="20"/>
                <w:szCs w:val="20"/>
              </w:rPr>
              <w:t>zasady szkolenia personelu spawalniczego</w:t>
            </w:r>
          </w:p>
          <w:p w:rsidR="00F474CB" w:rsidRPr="00F806A5" w:rsidRDefault="004D0652" w:rsidP="003B2D68">
            <w:pPr>
              <w:numPr>
                <w:ilvl w:val="0"/>
                <w:numId w:val="117"/>
              </w:numPr>
              <w:ind w:left="459"/>
              <w:rPr>
                <w:rFonts w:ascii="Arial" w:hAnsi="Arial" w:cs="Arial"/>
                <w:sz w:val="20"/>
                <w:szCs w:val="20"/>
              </w:rPr>
            </w:pPr>
            <w:r w:rsidRPr="00F806A5">
              <w:rPr>
                <w:rFonts w:ascii="Arial" w:hAnsi="Arial" w:cs="Arial"/>
                <w:sz w:val="20"/>
                <w:szCs w:val="20"/>
              </w:rPr>
              <w:t>opisać</w:t>
            </w:r>
            <w:r w:rsidR="00F474CB" w:rsidRPr="00F806A5">
              <w:rPr>
                <w:rFonts w:ascii="Arial" w:hAnsi="Arial" w:cs="Arial"/>
                <w:sz w:val="20"/>
                <w:szCs w:val="20"/>
              </w:rPr>
              <w:t xml:space="preserve"> certyfikacje systemów jakości</w:t>
            </w:r>
          </w:p>
          <w:p w:rsidR="00F474CB" w:rsidRPr="00F806A5" w:rsidRDefault="004D0652" w:rsidP="003B2D68">
            <w:pPr>
              <w:numPr>
                <w:ilvl w:val="0"/>
                <w:numId w:val="117"/>
              </w:numPr>
              <w:ind w:left="459"/>
              <w:rPr>
                <w:rFonts w:ascii="Arial" w:hAnsi="Arial" w:cs="Arial"/>
                <w:sz w:val="20"/>
                <w:szCs w:val="20"/>
              </w:rPr>
            </w:pPr>
            <w:r w:rsidRPr="00F806A5">
              <w:rPr>
                <w:rFonts w:ascii="Arial" w:hAnsi="Arial" w:cs="Arial"/>
                <w:sz w:val="20"/>
                <w:szCs w:val="20"/>
              </w:rPr>
              <w:t xml:space="preserve">omówić </w:t>
            </w:r>
            <w:r w:rsidR="00F474CB" w:rsidRPr="00F806A5">
              <w:rPr>
                <w:rFonts w:ascii="Arial" w:hAnsi="Arial" w:cs="Arial"/>
                <w:sz w:val="20"/>
                <w:szCs w:val="20"/>
              </w:rPr>
              <w:t>przebieg procesu certyfikacji systemu jakości</w:t>
            </w:r>
          </w:p>
          <w:p w:rsidR="00F474CB" w:rsidRPr="00F806A5" w:rsidRDefault="004D0652" w:rsidP="003B2D68">
            <w:pPr>
              <w:numPr>
                <w:ilvl w:val="0"/>
                <w:numId w:val="117"/>
              </w:numPr>
              <w:ind w:left="459"/>
              <w:rPr>
                <w:rFonts w:ascii="Arial" w:hAnsi="Arial" w:cs="Arial"/>
                <w:sz w:val="20"/>
                <w:szCs w:val="20"/>
              </w:rPr>
            </w:pPr>
            <w:r w:rsidRPr="00F806A5">
              <w:rPr>
                <w:rFonts w:ascii="Arial" w:hAnsi="Arial" w:cs="Arial"/>
                <w:sz w:val="20"/>
                <w:szCs w:val="20"/>
              </w:rPr>
              <w:t>omówić sposoby kontroli</w:t>
            </w:r>
            <w:r w:rsidR="00F474CB" w:rsidRPr="00F806A5">
              <w:rPr>
                <w:rFonts w:ascii="Arial" w:hAnsi="Arial" w:cs="Arial"/>
                <w:sz w:val="20"/>
                <w:szCs w:val="20"/>
              </w:rPr>
              <w:t xml:space="preserve"> przestrzegani</w:t>
            </w:r>
            <w:r w:rsidRPr="00F806A5">
              <w:rPr>
                <w:rFonts w:ascii="Arial" w:hAnsi="Arial" w:cs="Arial"/>
                <w:sz w:val="20"/>
                <w:szCs w:val="20"/>
              </w:rPr>
              <w:t>a</w:t>
            </w:r>
            <w:r w:rsidR="00F474CB" w:rsidRPr="00F806A5">
              <w:rPr>
                <w:rFonts w:ascii="Arial" w:hAnsi="Arial" w:cs="Arial"/>
                <w:sz w:val="20"/>
                <w:szCs w:val="20"/>
              </w:rPr>
              <w:t xml:space="preserve"> przez pracowników stanowiskowych instrukcji technologicznych spawania (WPS)</w:t>
            </w:r>
          </w:p>
        </w:tc>
        <w:tc>
          <w:tcPr>
            <w:tcW w:w="3261" w:type="dxa"/>
          </w:tcPr>
          <w:p w:rsidR="004D0652" w:rsidRPr="00F806A5" w:rsidRDefault="004D0652" w:rsidP="003B2D68">
            <w:pPr>
              <w:numPr>
                <w:ilvl w:val="0"/>
                <w:numId w:val="117"/>
              </w:numPr>
              <w:ind w:left="459"/>
              <w:rPr>
                <w:rFonts w:ascii="Arial" w:hAnsi="Arial" w:cs="Arial"/>
                <w:sz w:val="20"/>
                <w:szCs w:val="20"/>
              </w:rPr>
            </w:pPr>
            <w:r w:rsidRPr="00F806A5">
              <w:rPr>
                <w:rFonts w:ascii="Arial" w:hAnsi="Arial" w:cs="Arial"/>
                <w:sz w:val="20"/>
                <w:szCs w:val="20"/>
              </w:rPr>
              <w:t>analizować dobór jakościowy materiałów</w:t>
            </w:r>
          </w:p>
          <w:p w:rsidR="00F474CB" w:rsidRPr="00F806A5" w:rsidRDefault="00F474CB" w:rsidP="00F474CB">
            <w:pPr>
              <w:rPr>
                <w:rFonts w:ascii="Arial" w:hAnsi="Arial" w:cs="Arial"/>
                <w:sz w:val="20"/>
                <w:szCs w:val="20"/>
              </w:rPr>
            </w:pPr>
          </w:p>
        </w:tc>
        <w:tc>
          <w:tcPr>
            <w:tcW w:w="1417" w:type="dxa"/>
          </w:tcPr>
          <w:p w:rsidR="00F474CB" w:rsidRPr="00F806A5" w:rsidRDefault="00F474CB" w:rsidP="00F474CB">
            <w:pPr>
              <w:rPr>
                <w:rFonts w:ascii="Arial" w:hAnsi="Arial" w:cs="Arial"/>
                <w:sz w:val="20"/>
                <w:szCs w:val="20"/>
              </w:rPr>
            </w:pPr>
            <w:r w:rsidRPr="00F806A5">
              <w:rPr>
                <w:rFonts w:ascii="Arial" w:hAnsi="Arial" w:cs="Arial"/>
                <w:sz w:val="20"/>
                <w:szCs w:val="20"/>
              </w:rPr>
              <w:t>Klasa II</w:t>
            </w:r>
            <w:r w:rsidR="004D0652" w:rsidRPr="00F806A5">
              <w:rPr>
                <w:rFonts w:ascii="Arial" w:hAnsi="Arial" w:cs="Arial"/>
                <w:sz w:val="20"/>
                <w:szCs w:val="20"/>
              </w:rPr>
              <w:t>I</w:t>
            </w:r>
          </w:p>
        </w:tc>
      </w:tr>
      <w:tr w:rsidR="00DD5C1D" w:rsidRPr="00F806A5" w:rsidTr="00314A51">
        <w:tc>
          <w:tcPr>
            <w:tcW w:w="1662" w:type="dxa"/>
            <w:vMerge/>
          </w:tcPr>
          <w:p w:rsidR="00DD5C1D" w:rsidRPr="00F806A5" w:rsidRDefault="00DD5C1D" w:rsidP="00DD5C1D">
            <w:pPr>
              <w:rPr>
                <w:rFonts w:ascii="Arial" w:hAnsi="Arial" w:cs="Arial"/>
                <w:sz w:val="20"/>
                <w:szCs w:val="20"/>
              </w:rPr>
            </w:pPr>
          </w:p>
        </w:tc>
        <w:tc>
          <w:tcPr>
            <w:tcW w:w="3072" w:type="dxa"/>
          </w:tcPr>
          <w:p w:rsidR="00DD5C1D" w:rsidRPr="00F806A5" w:rsidRDefault="00DD5C1D" w:rsidP="003B2D68">
            <w:pPr>
              <w:numPr>
                <w:ilvl w:val="0"/>
                <w:numId w:val="121"/>
              </w:numPr>
              <w:autoSpaceDE w:val="0"/>
              <w:autoSpaceDN w:val="0"/>
              <w:adjustRightInd w:val="0"/>
              <w:ind w:left="465"/>
              <w:rPr>
                <w:rFonts w:ascii="Arial" w:hAnsi="Arial" w:cs="Arial"/>
                <w:color w:val="auto"/>
                <w:sz w:val="20"/>
                <w:szCs w:val="20"/>
              </w:rPr>
            </w:pPr>
            <w:r w:rsidRPr="00F806A5">
              <w:rPr>
                <w:rFonts w:ascii="Arial" w:hAnsi="Arial" w:cs="Arial"/>
                <w:color w:val="auto"/>
                <w:sz w:val="20"/>
                <w:szCs w:val="20"/>
              </w:rPr>
              <w:t>Kontrola przebiegu prac na danym stanowisku</w:t>
            </w:r>
          </w:p>
          <w:p w:rsidR="00DD5C1D" w:rsidRPr="00F806A5" w:rsidRDefault="00DD5C1D" w:rsidP="00DD5C1D">
            <w:pPr>
              <w:pStyle w:val="Akapitzlist"/>
              <w:spacing w:before="20" w:after="20"/>
              <w:ind w:left="378"/>
              <w:rPr>
                <w:rFonts w:ascii="Arial" w:hAnsi="Arial" w:cs="Arial"/>
                <w:color w:val="auto"/>
                <w:sz w:val="20"/>
                <w:szCs w:val="20"/>
              </w:rPr>
            </w:pPr>
          </w:p>
        </w:tc>
        <w:tc>
          <w:tcPr>
            <w:tcW w:w="1470" w:type="dxa"/>
          </w:tcPr>
          <w:p w:rsidR="00DD5C1D" w:rsidRPr="00F806A5" w:rsidRDefault="00DD5C1D" w:rsidP="00DD5C1D">
            <w:pPr>
              <w:rPr>
                <w:rFonts w:ascii="Arial" w:hAnsi="Arial" w:cs="Arial"/>
                <w:sz w:val="20"/>
                <w:szCs w:val="20"/>
              </w:rPr>
            </w:pPr>
          </w:p>
        </w:tc>
        <w:tc>
          <w:tcPr>
            <w:tcW w:w="2976" w:type="dxa"/>
          </w:tcPr>
          <w:p w:rsidR="00DD5C1D" w:rsidRPr="00F806A5" w:rsidRDefault="00DD5C1D" w:rsidP="003B2D68">
            <w:pPr>
              <w:numPr>
                <w:ilvl w:val="0"/>
                <w:numId w:val="118"/>
              </w:numPr>
              <w:ind w:left="459"/>
              <w:rPr>
                <w:rFonts w:ascii="Arial" w:hAnsi="Arial" w:cs="Arial"/>
                <w:sz w:val="20"/>
                <w:szCs w:val="20"/>
              </w:rPr>
            </w:pPr>
            <w:r w:rsidRPr="00F806A5">
              <w:rPr>
                <w:rFonts w:ascii="Arial" w:hAnsi="Arial" w:cs="Arial"/>
                <w:sz w:val="20"/>
                <w:szCs w:val="20"/>
              </w:rPr>
              <w:t>rozpoznać dokumentacje techniczne w pracach spawalniczych</w:t>
            </w:r>
          </w:p>
          <w:p w:rsidR="00DD5C1D" w:rsidRPr="00F806A5" w:rsidRDefault="00DD5C1D" w:rsidP="003B2D68">
            <w:pPr>
              <w:numPr>
                <w:ilvl w:val="0"/>
                <w:numId w:val="118"/>
              </w:numPr>
              <w:ind w:left="459"/>
              <w:rPr>
                <w:rFonts w:ascii="Arial" w:hAnsi="Arial" w:cs="Arial"/>
                <w:sz w:val="20"/>
                <w:szCs w:val="20"/>
              </w:rPr>
            </w:pPr>
            <w:r w:rsidRPr="00F806A5">
              <w:rPr>
                <w:rFonts w:ascii="Arial" w:hAnsi="Arial" w:cs="Arial"/>
                <w:sz w:val="20"/>
                <w:szCs w:val="20"/>
              </w:rPr>
              <w:t>korzystać z instrukcji technologicznej spawania (WPS)</w:t>
            </w:r>
          </w:p>
          <w:p w:rsidR="00DD5C1D" w:rsidRPr="00F806A5" w:rsidRDefault="00DD5C1D" w:rsidP="003B2D68">
            <w:pPr>
              <w:numPr>
                <w:ilvl w:val="0"/>
                <w:numId w:val="118"/>
              </w:numPr>
              <w:ind w:left="459"/>
              <w:rPr>
                <w:rFonts w:ascii="Arial" w:hAnsi="Arial" w:cs="Arial"/>
                <w:sz w:val="20"/>
                <w:szCs w:val="20"/>
              </w:rPr>
            </w:pPr>
            <w:r w:rsidRPr="00F806A5">
              <w:rPr>
                <w:rFonts w:ascii="Arial" w:hAnsi="Arial" w:cs="Arial"/>
                <w:sz w:val="20"/>
                <w:szCs w:val="20"/>
              </w:rPr>
              <w:t>omówić zabiegi cieplne przed spawaniem, w trakcie spawania i po spawaniu</w:t>
            </w:r>
          </w:p>
          <w:p w:rsidR="00DD5C1D" w:rsidRPr="00F806A5" w:rsidRDefault="00DD5C1D" w:rsidP="003B2D68">
            <w:pPr>
              <w:numPr>
                <w:ilvl w:val="0"/>
                <w:numId w:val="118"/>
              </w:numPr>
              <w:ind w:left="459"/>
              <w:rPr>
                <w:rFonts w:ascii="Arial" w:hAnsi="Arial" w:cs="Arial"/>
                <w:sz w:val="20"/>
                <w:szCs w:val="20"/>
              </w:rPr>
            </w:pPr>
            <w:r w:rsidRPr="00F806A5">
              <w:rPr>
                <w:rFonts w:ascii="Arial" w:hAnsi="Arial" w:cs="Arial"/>
                <w:sz w:val="20"/>
                <w:szCs w:val="20"/>
              </w:rPr>
              <w:t>określić celowość prostowania konstrukcji po spawaniu</w:t>
            </w:r>
          </w:p>
          <w:p w:rsidR="00DD5C1D" w:rsidRPr="00F806A5" w:rsidRDefault="00DD5C1D" w:rsidP="003B2D68">
            <w:pPr>
              <w:numPr>
                <w:ilvl w:val="0"/>
                <w:numId w:val="118"/>
              </w:numPr>
              <w:ind w:left="459"/>
              <w:rPr>
                <w:rFonts w:ascii="Arial" w:hAnsi="Arial" w:cs="Arial"/>
                <w:sz w:val="20"/>
                <w:szCs w:val="20"/>
              </w:rPr>
            </w:pPr>
            <w:r w:rsidRPr="00F806A5">
              <w:rPr>
                <w:rFonts w:ascii="Arial" w:hAnsi="Arial" w:cs="Arial"/>
                <w:sz w:val="20"/>
                <w:szCs w:val="20"/>
              </w:rPr>
              <w:t>analizować konieczność naprawy wadliwych odcinków spoin</w:t>
            </w:r>
          </w:p>
        </w:tc>
        <w:tc>
          <w:tcPr>
            <w:tcW w:w="3261" w:type="dxa"/>
          </w:tcPr>
          <w:p w:rsidR="00DD5C1D" w:rsidRPr="00F806A5" w:rsidRDefault="00DD5C1D" w:rsidP="003B2D68">
            <w:pPr>
              <w:numPr>
                <w:ilvl w:val="0"/>
                <w:numId w:val="119"/>
              </w:numPr>
              <w:ind w:left="459"/>
              <w:rPr>
                <w:rFonts w:ascii="Arial" w:hAnsi="Arial" w:cs="Arial"/>
                <w:sz w:val="20"/>
                <w:szCs w:val="20"/>
              </w:rPr>
            </w:pPr>
            <w:r w:rsidRPr="00F806A5">
              <w:rPr>
                <w:rFonts w:ascii="Arial" w:hAnsi="Arial" w:cs="Arial"/>
                <w:sz w:val="20"/>
                <w:szCs w:val="20"/>
              </w:rPr>
              <w:t>omówić sposoby sprawdzania wyposażenia stanowiska spawalniczego</w:t>
            </w:r>
          </w:p>
          <w:p w:rsidR="00DD5C1D" w:rsidRPr="00F806A5" w:rsidRDefault="00DD5C1D" w:rsidP="003B2D68">
            <w:pPr>
              <w:numPr>
                <w:ilvl w:val="0"/>
                <w:numId w:val="119"/>
              </w:numPr>
              <w:ind w:left="459"/>
              <w:rPr>
                <w:rFonts w:ascii="Arial" w:hAnsi="Arial" w:cs="Arial"/>
                <w:sz w:val="20"/>
                <w:szCs w:val="20"/>
              </w:rPr>
            </w:pPr>
            <w:r w:rsidRPr="00F806A5">
              <w:rPr>
                <w:rFonts w:ascii="Arial" w:hAnsi="Arial" w:cs="Arial"/>
                <w:sz w:val="20"/>
                <w:szCs w:val="20"/>
              </w:rPr>
              <w:t>omówić sposoby kontroli kwalifikacji personelu spawalniczego</w:t>
            </w:r>
          </w:p>
          <w:p w:rsidR="00DD5C1D" w:rsidRPr="00F806A5" w:rsidRDefault="00DD5C1D" w:rsidP="003B2D68">
            <w:pPr>
              <w:numPr>
                <w:ilvl w:val="0"/>
                <w:numId w:val="119"/>
              </w:numPr>
              <w:ind w:left="459"/>
              <w:rPr>
                <w:rFonts w:ascii="Arial" w:hAnsi="Arial" w:cs="Arial"/>
                <w:sz w:val="20"/>
                <w:szCs w:val="20"/>
              </w:rPr>
            </w:pPr>
            <w:r w:rsidRPr="00F806A5">
              <w:rPr>
                <w:rFonts w:ascii="Arial" w:hAnsi="Arial" w:cs="Arial"/>
                <w:sz w:val="20"/>
                <w:szCs w:val="20"/>
              </w:rPr>
              <w:t>omówić sposoby sprawdzania przygotowania elementów do spawania</w:t>
            </w:r>
          </w:p>
          <w:p w:rsidR="00DD5C1D" w:rsidRPr="00F806A5" w:rsidRDefault="00DD5C1D" w:rsidP="003B2D68">
            <w:pPr>
              <w:numPr>
                <w:ilvl w:val="0"/>
                <w:numId w:val="119"/>
              </w:numPr>
              <w:ind w:left="459"/>
              <w:rPr>
                <w:rFonts w:ascii="Arial" w:hAnsi="Arial" w:cs="Arial"/>
                <w:sz w:val="20"/>
                <w:szCs w:val="20"/>
              </w:rPr>
            </w:pPr>
            <w:r w:rsidRPr="00F806A5">
              <w:rPr>
                <w:rFonts w:ascii="Arial" w:hAnsi="Arial" w:cs="Arial"/>
                <w:sz w:val="20"/>
                <w:szCs w:val="20"/>
              </w:rPr>
              <w:t>omówić sposoby sprawdzania parametrów spawania</w:t>
            </w:r>
          </w:p>
          <w:p w:rsidR="00DD5C1D" w:rsidRPr="00F806A5" w:rsidRDefault="00DD5C1D" w:rsidP="003B2D68">
            <w:pPr>
              <w:numPr>
                <w:ilvl w:val="0"/>
                <w:numId w:val="119"/>
              </w:numPr>
              <w:ind w:left="459"/>
              <w:rPr>
                <w:rFonts w:ascii="Arial" w:hAnsi="Arial" w:cs="Arial"/>
                <w:sz w:val="20"/>
                <w:szCs w:val="20"/>
              </w:rPr>
            </w:pPr>
            <w:r w:rsidRPr="00F806A5">
              <w:rPr>
                <w:rFonts w:ascii="Arial" w:hAnsi="Arial" w:cs="Arial"/>
                <w:sz w:val="20"/>
                <w:szCs w:val="20"/>
              </w:rPr>
              <w:t>omówić sposoby sprawdzania wykonania robót spawalniczych na różnych etapach procesu produkcyjnego</w:t>
            </w:r>
          </w:p>
        </w:tc>
        <w:tc>
          <w:tcPr>
            <w:tcW w:w="1417" w:type="dxa"/>
          </w:tcPr>
          <w:p w:rsidR="00DD5C1D" w:rsidRPr="00F806A5" w:rsidRDefault="00DD5C1D" w:rsidP="00DD5C1D">
            <w:pPr>
              <w:rPr>
                <w:rFonts w:ascii="Arial" w:hAnsi="Arial" w:cs="Arial"/>
                <w:sz w:val="20"/>
                <w:szCs w:val="20"/>
              </w:rPr>
            </w:pPr>
            <w:r w:rsidRPr="00F806A5">
              <w:rPr>
                <w:rFonts w:ascii="Arial" w:hAnsi="Arial" w:cs="Arial"/>
                <w:sz w:val="20"/>
                <w:szCs w:val="20"/>
              </w:rPr>
              <w:t>Klasa III</w:t>
            </w:r>
          </w:p>
        </w:tc>
      </w:tr>
      <w:tr w:rsidR="00DD5C1D" w:rsidRPr="00F806A5" w:rsidTr="00314A51">
        <w:tc>
          <w:tcPr>
            <w:tcW w:w="1662" w:type="dxa"/>
            <w:vMerge/>
          </w:tcPr>
          <w:p w:rsidR="00DD5C1D" w:rsidRPr="00F806A5" w:rsidRDefault="00DD5C1D" w:rsidP="00DD5C1D">
            <w:pPr>
              <w:rPr>
                <w:rFonts w:ascii="Arial" w:hAnsi="Arial" w:cs="Arial"/>
                <w:sz w:val="20"/>
                <w:szCs w:val="20"/>
              </w:rPr>
            </w:pPr>
          </w:p>
        </w:tc>
        <w:tc>
          <w:tcPr>
            <w:tcW w:w="3072" w:type="dxa"/>
          </w:tcPr>
          <w:p w:rsidR="00DD5C1D" w:rsidRPr="00F806A5" w:rsidRDefault="00DD5C1D" w:rsidP="003B2D68">
            <w:pPr>
              <w:numPr>
                <w:ilvl w:val="0"/>
                <w:numId w:val="121"/>
              </w:numPr>
              <w:ind w:left="465"/>
              <w:rPr>
                <w:rFonts w:ascii="Arial" w:hAnsi="Arial" w:cs="Arial"/>
                <w:sz w:val="20"/>
                <w:szCs w:val="20"/>
              </w:rPr>
            </w:pPr>
            <w:r w:rsidRPr="00F806A5">
              <w:rPr>
                <w:rFonts w:ascii="Arial" w:hAnsi="Arial" w:cs="Arial"/>
                <w:sz w:val="20"/>
                <w:szCs w:val="20"/>
              </w:rPr>
              <w:t>Kontrola stanu technicznego urządzeń spawalniczych</w:t>
            </w:r>
          </w:p>
        </w:tc>
        <w:tc>
          <w:tcPr>
            <w:tcW w:w="1470" w:type="dxa"/>
          </w:tcPr>
          <w:p w:rsidR="00DD5C1D" w:rsidRPr="00F806A5" w:rsidRDefault="00DD5C1D" w:rsidP="00DD5C1D">
            <w:pPr>
              <w:rPr>
                <w:rFonts w:ascii="Arial" w:hAnsi="Arial" w:cs="Arial"/>
                <w:sz w:val="20"/>
                <w:szCs w:val="20"/>
              </w:rPr>
            </w:pPr>
          </w:p>
        </w:tc>
        <w:tc>
          <w:tcPr>
            <w:tcW w:w="2976" w:type="dxa"/>
          </w:tcPr>
          <w:p w:rsidR="00DD5C1D" w:rsidRPr="00F806A5" w:rsidRDefault="00DD5C1D" w:rsidP="003B2D68">
            <w:pPr>
              <w:numPr>
                <w:ilvl w:val="0"/>
                <w:numId w:val="119"/>
              </w:numPr>
              <w:ind w:left="459"/>
              <w:rPr>
                <w:rFonts w:ascii="Arial" w:hAnsi="Arial" w:cs="Arial"/>
                <w:sz w:val="20"/>
                <w:szCs w:val="20"/>
              </w:rPr>
            </w:pPr>
            <w:r w:rsidRPr="00F806A5">
              <w:rPr>
                <w:rFonts w:ascii="Arial" w:hAnsi="Arial" w:cs="Arial"/>
                <w:sz w:val="20"/>
                <w:szCs w:val="20"/>
              </w:rPr>
              <w:t>omówić budowę urządzeń spawalniczych</w:t>
            </w:r>
          </w:p>
          <w:p w:rsidR="00DD5C1D" w:rsidRPr="00F806A5" w:rsidRDefault="00DD5C1D" w:rsidP="003B2D68">
            <w:pPr>
              <w:numPr>
                <w:ilvl w:val="0"/>
                <w:numId w:val="119"/>
              </w:numPr>
              <w:ind w:left="459"/>
              <w:rPr>
                <w:rFonts w:ascii="Arial" w:hAnsi="Arial" w:cs="Arial"/>
                <w:sz w:val="20"/>
                <w:szCs w:val="20"/>
              </w:rPr>
            </w:pPr>
            <w:r w:rsidRPr="00F806A5">
              <w:rPr>
                <w:rFonts w:ascii="Arial" w:hAnsi="Arial" w:cs="Arial"/>
                <w:sz w:val="20"/>
                <w:szCs w:val="20"/>
              </w:rPr>
              <w:t>korzystać z dokumentacji techniczno-ruchowej (DTR) urządzeń spawalniczych</w:t>
            </w:r>
          </w:p>
          <w:p w:rsidR="00DD5C1D" w:rsidRPr="00F806A5" w:rsidRDefault="00DD5C1D" w:rsidP="003B2D68">
            <w:pPr>
              <w:numPr>
                <w:ilvl w:val="0"/>
                <w:numId w:val="119"/>
              </w:numPr>
              <w:ind w:left="459"/>
              <w:rPr>
                <w:rFonts w:ascii="Arial" w:hAnsi="Arial" w:cs="Arial"/>
                <w:sz w:val="20"/>
                <w:szCs w:val="20"/>
              </w:rPr>
            </w:pPr>
            <w:r w:rsidRPr="00F806A5">
              <w:rPr>
                <w:rFonts w:ascii="Arial" w:hAnsi="Arial" w:cs="Arial"/>
                <w:sz w:val="20"/>
                <w:szCs w:val="20"/>
              </w:rPr>
              <w:t>omówić sposoby sprawdzania stopnia zużycia materiałów eksploatacyjnych (części eksploatacyjnych) urządzeń spawalniczych</w:t>
            </w:r>
          </w:p>
          <w:p w:rsidR="00DD5C1D" w:rsidRPr="00F806A5" w:rsidRDefault="00DD5C1D" w:rsidP="003B2D68">
            <w:pPr>
              <w:numPr>
                <w:ilvl w:val="0"/>
                <w:numId w:val="119"/>
              </w:numPr>
              <w:ind w:left="459"/>
              <w:rPr>
                <w:rFonts w:ascii="Arial" w:hAnsi="Arial" w:cs="Arial"/>
                <w:sz w:val="20"/>
                <w:szCs w:val="20"/>
              </w:rPr>
            </w:pPr>
            <w:r w:rsidRPr="00F806A5">
              <w:rPr>
                <w:rFonts w:ascii="Arial" w:hAnsi="Arial" w:cs="Arial"/>
                <w:sz w:val="20"/>
                <w:szCs w:val="20"/>
              </w:rPr>
              <w:t>omówić sposoby identyfikacji awarii urządzenia spawalniczego</w:t>
            </w:r>
          </w:p>
          <w:p w:rsidR="00DD5C1D" w:rsidRPr="00F806A5" w:rsidRDefault="00DD5C1D" w:rsidP="003B2D68">
            <w:pPr>
              <w:numPr>
                <w:ilvl w:val="0"/>
                <w:numId w:val="119"/>
              </w:numPr>
              <w:ind w:left="459"/>
              <w:rPr>
                <w:rFonts w:ascii="Arial" w:hAnsi="Arial" w:cs="Arial"/>
                <w:sz w:val="20"/>
                <w:szCs w:val="20"/>
              </w:rPr>
            </w:pPr>
            <w:r w:rsidRPr="00F806A5">
              <w:rPr>
                <w:rFonts w:ascii="Arial" w:hAnsi="Arial" w:cs="Arial"/>
                <w:sz w:val="20"/>
                <w:szCs w:val="20"/>
              </w:rPr>
              <w:t>omówić sposoby kontroli stanu technicznego urządzenia spawalniczego zgodnie z dokumentacją DTR</w:t>
            </w:r>
          </w:p>
        </w:tc>
        <w:tc>
          <w:tcPr>
            <w:tcW w:w="3261" w:type="dxa"/>
          </w:tcPr>
          <w:p w:rsidR="00DD5C1D" w:rsidRPr="00F806A5" w:rsidRDefault="00DD5C1D" w:rsidP="00DD5C1D">
            <w:pPr>
              <w:rPr>
                <w:rFonts w:ascii="Arial" w:hAnsi="Arial" w:cs="Arial"/>
                <w:sz w:val="20"/>
                <w:szCs w:val="20"/>
              </w:rPr>
            </w:pPr>
          </w:p>
        </w:tc>
        <w:tc>
          <w:tcPr>
            <w:tcW w:w="1417" w:type="dxa"/>
          </w:tcPr>
          <w:p w:rsidR="00DD5C1D" w:rsidRPr="00F806A5" w:rsidRDefault="00DD5C1D" w:rsidP="00DD5C1D">
            <w:pPr>
              <w:rPr>
                <w:rFonts w:ascii="Arial" w:hAnsi="Arial" w:cs="Arial"/>
                <w:sz w:val="20"/>
                <w:szCs w:val="20"/>
              </w:rPr>
            </w:pPr>
            <w:r w:rsidRPr="00F806A5">
              <w:rPr>
                <w:rFonts w:ascii="Arial" w:hAnsi="Arial" w:cs="Arial"/>
                <w:sz w:val="20"/>
                <w:szCs w:val="20"/>
              </w:rPr>
              <w:t>Klasa IV</w:t>
            </w:r>
          </w:p>
        </w:tc>
      </w:tr>
      <w:tr w:rsidR="00DD5C1D" w:rsidRPr="00F806A5" w:rsidTr="00314A51">
        <w:tc>
          <w:tcPr>
            <w:tcW w:w="1662" w:type="dxa"/>
            <w:vMerge/>
          </w:tcPr>
          <w:p w:rsidR="00DD5C1D" w:rsidRPr="00F806A5" w:rsidRDefault="00DD5C1D" w:rsidP="00DD5C1D">
            <w:pPr>
              <w:rPr>
                <w:rFonts w:ascii="Arial" w:hAnsi="Arial" w:cs="Arial"/>
                <w:sz w:val="20"/>
                <w:szCs w:val="20"/>
              </w:rPr>
            </w:pPr>
          </w:p>
        </w:tc>
        <w:tc>
          <w:tcPr>
            <w:tcW w:w="3072" w:type="dxa"/>
          </w:tcPr>
          <w:p w:rsidR="00DD5C1D" w:rsidRPr="00F806A5" w:rsidRDefault="00DD5C1D" w:rsidP="003B2D68">
            <w:pPr>
              <w:numPr>
                <w:ilvl w:val="0"/>
                <w:numId w:val="121"/>
              </w:numPr>
              <w:ind w:left="465"/>
              <w:rPr>
                <w:rFonts w:ascii="Arial" w:hAnsi="Arial" w:cs="Arial"/>
                <w:sz w:val="20"/>
                <w:szCs w:val="20"/>
              </w:rPr>
            </w:pPr>
            <w:r w:rsidRPr="00F806A5">
              <w:rPr>
                <w:rFonts w:ascii="Arial" w:hAnsi="Arial" w:cs="Arial"/>
                <w:sz w:val="20"/>
                <w:szCs w:val="20"/>
              </w:rPr>
              <w:t>Kontrola w podstawowym zakresie jakości wykonanych spoin i jakości wyrobów</w:t>
            </w:r>
          </w:p>
        </w:tc>
        <w:tc>
          <w:tcPr>
            <w:tcW w:w="1470" w:type="dxa"/>
          </w:tcPr>
          <w:p w:rsidR="00DD5C1D" w:rsidRPr="00F806A5" w:rsidRDefault="00DD5C1D" w:rsidP="00DD5C1D">
            <w:pPr>
              <w:rPr>
                <w:rFonts w:ascii="Arial" w:hAnsi="Arial" w:cs="Arial"/>
                <w:sz w:val="20"/>
                <w:szCs w:val="20"/>
              </w:rPr>
            </w:pPr>
          </w:p>
        </w:tc>
        <w:tc>
          <w:tcPr>
            <w:tcW w:w="2976" w:type="dxa"/>
          </w:tcPr>
          <w:p w:rsidR="00DD5C1D" w:rsidRPr="00F806A5" w:rsidRDefault="00DD5C1D" w:rsidP="003B2D68">
            <w:pPr>
              <w:numPr>
                <w:ilvl w:val="0"/>
                <w:numId w:val="120"/>
              </w:numPr>
              <w:ind w:left="459"/>
              <w:rPr>
                <w:rFonts w:ascii="Arial" w:hAnsi="Arial" w:cs="Arial"/>
                <w:sz w:val="20"/>
                <w:szCs w:val="20"/>
              </w:rPr>
            </w:pPr>
            <w:r w:rsidRPr="00F806A5">
              <w:rPr>
                <w:rFonts w:ascii="Arial" w:hAnsi="Arial" w:cs="Arial"/>
                <w:sz w:val="20"/>
                <w:szCs w:val="20"/>
              </w:rPr>
              <w:t>analizować dokumentację połączenia spawanego</w:t>
            </w:r>
          </w:p>
          <w:p w:rsidR="00DD5C1D" w:rsidRPr="00F806A5" w:rsidRDefault="00DD5C1D" w:rsidP="003B2D68">
            <w:pPr>
              <w:numPr>
                <w:ilvl w:val="0"/>
                <w:numId w:val="120"/>
              </w:numPr>
              <w:ind w:left="459"/>
              <w:rPr>
                <w:rFonts w:ascii="Arial" w:hAnsi="Arial" w:cs="Arial"/>
                <w:sz w:val="20"/>
                <w:szCs w:val="20"/>
              </w:rPr>
            </w:pPr>
            <w:r w:rsidRPr="00F806A5">
              <w:rPr>
                <w:rFonts w:ascii="Arial" w:hAnsi="Arial" w:cs="Arial"/>
                <w:sz w:val="20"/>
                <w:szCs w:val="20"/>
              </w:rPr>
              <w:t>omówić sposoby weryfikacji sposobu przygotowania elementów do procesów spajania</w:t>
            </w:r>
          </w:p>
          <w:p w:rsidR="00DD5C1D" w:rsidRPr="00F806A5" w:rsidRDefault="00DD5C1D" w:rsidP="003B2D68">
            <w:pPr>
              <w:numPr>
                <w:ilvl w:val="0"/>
                <w:numId w:val="120"/>
              </w:numPr>
              <w:ind w:left="459"/>
              <w:rPr>
                <w:rFonts w:ascii="Arial" w:hAnsi="Arial" w:cs="Arial"/>
                <w:sz w:val="20"/>
                <w:szCs w:val="20"/>
              </w:rPr>
            </w:pPr>
            <w:r w:rsidRPr="00F806A5">
              <w:rPr>
                <w:rFonts w:ascii="Arial" w:hAnsi="Arial" w:cs="Arial"/>
                <w:sz w:val="20"/>
                <w:szCs w:val="20"/>
              </w:rPr>
              <w:t>omówić sposoby weryfikacji sposobu wykonania połączenia</w:t>
            </w:r>
          </w:p>
          <w:p w:rsidR="00DD5C1D" w:rsidRPr="00F806A5" w:rsidRDefault="00DD5C1D" w:rsidP="003B2D68">
            <w:pPr>
              <w:numPr>
                <w:ilvl w:val="0"/>
                <w:numId w:val="120"/>
              </w:numPr>
              <w:ind w:left="459"/>
              <w:rPr>
                <w:rFonts w:ascii="Arial" w:hAnsi="Arial" w:cs="Arial"/>
                <w:sz w:val="20"/>
                <w:szCs w:val="20"/>
              </w:rPr>
            </w:pPr>
            <w:r w:rsidRPr="00F806A5">
              <w:rPr>
                <w:rFonts w:ascii="Arial" w:hAnsi="Arial" w:cs="Arial"/>
                <w:sz w:val="20"/>
                <w:szCs w:val="20"/>
              </w:rPr>
              <w:t>omówić sposoby weryfikacji doboru materiałów dodatkowych do wykonania połączenia</w:t>
            </w:r>
          </w:p>
          <w:p w:rsidR="00DD5C1D" w:rsidRPr="00F806A5" w:rsidRDefault="00DD5C1D" w:rsidP="003B2D68">
            <w:pPr>
              <w:numPr>
                <w:ilvl w:val="0"/>
                <w:numId w:val="120"/>
              </w:numPr>
              <w:ind w:left="459"/>
              <w:rPr>
                <w:rFonts w:ascii="Arial" w:hAnsi="Arial" w:cs="Arial"/>
                <w:sz w:val="20"/>
                <w:szCs w:val="20"/>
              </w:rPr>
            </w:pPr>
            <w:r w:rsidRPr="00F806A5">
              <w:rPr>
                <w:rFonts w:ascii="Arial" w:hAnsi="Arial" w:cs="Arial"/>
                <w:sz w:val="20"/>
                <w:szCs w:val="20"/>
              </w:rPr>
              <w:t>omówić sposoby weryfikacji sposobu dodatkowej obróbki po wykonaniu połączenia</w:t>
            </w:r>
          </w:p>
          <w:p w:rsidR="00DD5C1D" w:rsidRPr="00F806A5" w:rsidRDefault="00DD5C1D" w:rsidP="003B2D68">
            <w:pPr>
              <w:numPr>
                <w:ilvl w:val="0"/>
                <w:numId w:val="120"/>
              </w:numPr>
              <w:ind w:left="459"/>
              <w:rPr>
                <w:rFonts w:ascii="Arial" w:hAnsi="Arial" w:cs="Arial"/>
                <w:sz w:val="20"/>
                <w:szCs w:val="20"/>
              </w:rPr>
            </w:pPr>
            <w:r w:rsidRPr="00F806A5">
              <w:rPr>
                <w:rFonts w:ascii="Arial" w:hAnsi="Arial" w:cs="Arial"/>
                <w:sz w:val="20"/>
                <w:szCs w:val="20"/>
              </w:rPr>
              <w:t>omówić sposoby sprawdzania poprawności wymiarowej wykonanego połączenia</w:t>
            </w:r>
          </w:p>
          <w:p w:rsidR="00DD5C1D" w:rsidRPr="00F806A5" w:rsidRDefault="00DD5C1D" w:rsidP="003B2D68">
            <w:pPr>
              <w:numPr>
                <w:ilvl w:val="0"/>
                <w:numId w:val="120"/>
              </w:numPr>
              <w:ind w:left="459"/>
              <w:rPr>
                <w:rFonts w:ascii="Arial" w:hAnsi="Arial" w:cs="Arial"/>
                <w:sz w:val="20"/>
                <w:szCs w:val="20"/>
              </w:rPr>
            </w:pPr>
            <w:r w:rsidRPr="00F806A5">
              <w:rPr>
                <w:rFonts w:ascii="Arial" w:hAnsi="Arial" w:cs="Arial"/>
                <w:sz w:val="20"/>
                <w:szCs w:val="20"/>
              </w:rPr>
              <w:t>określić wizualnie jakość wykonanego połączenia pod względem występowania niezgodności spawalniczych</w:t>
            </w:r>
          </w:p>
          <w:p w:rsidR="00DD5C1D" w:rsidRPr="00F806A5" w:rsidRDefault="00DD5C1D" w:rsidP="003B2D68">
            <w:pPr>
              <w:numPr>
                <w:ilvl w:val="0"/>
                <w:numId w:val="120"/>
              </w:numPr>
              <w:ind w:left="459"/>
              <w:rPr>
                <w:rFonts w:ascii="Arial" w:hAnsi="Arial" w:cs="Arial"/>
                <w:sz w:val="20"/>
                <w:szCs w:val="20"/>
              </w:rPr>
            </w:pPr>
            <w:r w:rsidRPr="00F806A5">
              <w:rPr>
                <w:rFonts w:ascii="Arial" w:hAnsi="Arial" w:cs="Arial"/>
                <w:sz w:val="20"/>
                <w:szCs w:val="20"/>
              </w:rPr>
              <w:t>omówić sposoby dokonania oceny wykonanego połączenia</w:t>
            </w:r>
          </w:p>
        </w:tc>
        <w:tc>
          <w:tcPr>
            <w:tcW w:w="3261" w:type="dxa"/>
          </w:tcPr>
          <w:p w:rsidR="00DD5C1D" w:rsidRPr="00F806A5" w:rsidRDefault="00DD5C1D" w:rsidP="003B2D68">
            <w:pPr>
              <w:numPr>
                <w:ilvl w:val="0"/>
                <w:numId w:val="120"/>
              </w:numPr>
              <w:ind w:left="459"/>
              <w:rPr>
                <w:rFonts w:ascii="Arial" w:hAnsi="Arial" w:cs="Arial"/>
                <w:sz w:val="20"/>
                <w:szCs w:val="20"/>
              </w:rPr>
            </w:pPr>
            <w:r w:rsidRPr="00F806A5">
              <w:rPr>
                <w:rFonts w:ascii="Arial" w:hAnsi="Arial" w:cs="Arial"/>
                <w:sz w:val="20"/>
                <w:szCs w:val="20"/>
              </w:rPr>
              <w:t>dokonać oceny wykonanego połączenia</w:t>
            </w:r>
          </w:p>
        </w:tc>
        <w:tc>
          <w:tcPr>
            <w:tcW w:w="1417" w:type="dxa"/>
          </w:tcPr>
          <w:p w:rsidR="00DD5C1D" w:rsidRPr="00F806A5" w:rsidRDefault="00DD5C1D" w:rsidP="00DD5C1D">
            <w:pPr>
              <w:rPr>
                <w:rFonts w:ascii="Arial" w:hAnsi="Arial" w:cs="Arial"/>
                <w:sz w:val="20"/>
                <w:szCs w:val="20"/>
              </w:rPr>
            </w:pPr>
            <w:r w:rsidRPr="00F806A5">
              <w:rPr>
                <w:rFonts w:ascii="Arial" w:hAnsi="Arial" w:cs="Arial"/>
                <w:sz w:val="20"/>
                <w:szCs w:val="20"/>
              </w:rPr>
              <w:t>Klasa IV</w:t>
            </w:r>
          </w:p>
        </w:tc>
      </w:tr>
      <w:tr w:rsidR="00E142CE" w:rsidRPr="00F806A5" w:rsidTr="00314A51">
        <w:tc>
          <w:tcPr>
            <w:tcW w:w="1662" w:type="dxa"/>
            <w:vMerge w:val="restart"/>
          </w:tcPr>
          <w:p w:rsidR="00E142CE" w:rsidRPr="00F806A5" w:rsidRDefault="00E142CE" w:rsidP="00E142CE">
            <w:pPr>
              <w:rPr>
                <w:rFonts w:ascii="Arial" w:hAnsi="Arial" w:cs="Arial"/>
                <w:sz w:val="20"/>
                <w:szCs w:val="20"/>
              </w:rPr>
            </w:pPr>
            <w:r w:rsidRPr="00F806A5">
              <w:rPr>
                <w:rFonts w:ascii="Arial" w:hAnsi="Arial" w:cs="Arial"/>
                <w:sz w:val="20"/>
                <w:szCs w:val="20"/>
              </w:rPr>
              <w:t>II. Kompetencje personalne i społeczne</w:t>
            </w:r>
          </w:p>
        </w:tc>
        <w:tc>
          <w:tcPr>
            <w:tcW w:w="3072" w:type="dxa"/>
          </w:tcPr>
          <w:p w:rsidR="00E142CE" w:rsidRPr="00F806A5" w:rsidRDefault="00E142CE" w:rsidP="003B2D68">
            <w:pPr>
              <w:numPr>
                <w:ilvl w:val="0"/>
                <w:numId w:val="122"/>
              </w:numPr>
              <w:autoSpaceDE w:val="0"/>
              <w:autoSpaceDN w:val="0"/>
              <w:adjustRightInd w:val="0"/>
              <w:rPr>
                <w:rFonts w:ascii="Arial" w:hAnsi="Arial" w:cs="Arial"/>
                <w:color w:val="auto"/>
                <w:sz w:val="20"/>
                <w:szCs w:val="20"/>
              </w:rPr>
            </w:pPr>
            <w:r w:rsidRPr="00F806A5">
              <w:rPr>
                <w:rFonts w:ascii="Arial" w:hAnsi="Arial" w:cs="Arial"/>
                <w:color w:val="auto"/>
                <w:sz w:val="20"/>
                <w:szCs w:val="20"/>
              </w:rPr>
              <w:t>Zasady kultury osobistej i etyki zawodowej</w:t>
            </w:r>
          </w:p>
        </w:tc>
        <w:tc>
          <w:tcPr>
            <w:tcW w:w="1470" w:type="dxa"/>
          </w:tcPr>
          <w:p w:rsidR="00E142CE" w:rsidRPr="00F806A5" w:rsidRDefault="00E142CE" w:rsidP="00E142CE">
            <w:pPr>
              <w:rPr>
                <w:rFonts w:ascii="Arial" w:hAnsi="Arial" w:cs="Arial"/>
                <w:sz w:val="20"/>
                <w:szCs w:val="20"/>
              </w:rPr>
            </w:pPr>
          </w:p>
        </w:tc>
        <w:tc>
          <w:tcPr>
            <w:tcW w:w="2976" w:type="dxa"/>
          </w:tcPr>
          <w:p w:rsidR="00E142CE" w:rsidRPr="00F806A5" w:rsidRDefault="00E142CE" w:rsidP="003B2D68">
            <w:pPr>
              <w:numPr>
                <w:ilvl w:val="0"/>
                <w:numId w:val="23"/>
              </w:numPr>
              <w:ind w:left="488"/>
              <w:rPr>
                <w:rFonts w:ascii="Arial" w:hAnsi="Arial" w:cs="Arial"/>
                <w:sz w:val="20"/>
                <w:szCs w:val="20"/>
              </w:rPr>
            </w:pPr>
            <w:r w:rsidRPr="00F806A5">
              <w:rPr>
                <w:rFonts w:ascii="Arial" w:hAnsi="Arial" w:cs="Arial"/>
                <w:sz w:val="20"/>
                <w:szCs w:val="20"/>
              </w:rPr>
              <w:t>stosować zasady kultury osobistej i ogólnie przyjęte normy zachowania w środowisku pracy</w:t>
            </w:r>
          </w:p>
          <w:p w:rsidR="00E142CE" w:rsidRPr="00F806A5" w:rsidRDefault="00E142CE" w:rsidP="003B2D68">
            <w:pPr>
              <w:numPr>
                <w:ilvl w:val="0"/>
                <w:numId w:val="23"/>
              </w:numPr>
              <w:ind w:left="488"/>
              <w:rPr>
                <w:rFonts w:ascii="Arial" w:hAnsi="Arial" w:cs="Arial"/>
                <w:sz w:val="20"/>
                <w:szCs w:val="20"/>
              </w:rPr>
            </w:pPr>
            <w:r w:rsidRPr="00F806A5">
              <w:rPr>
                <w:rFonts w:ascii="Arial" w:hAnsi="Arial" w:cs="Arial"/>
                <w:sz w:val="20"/>
                <w:szCs w:val="20"/>
              </w:rPr>
              <w:t>przyjmować odpowiedzialność za powierzone informacje zawodowe</w:t>
            </w:r>
          </w:p>
          <w:p w:rsidR="00E142CE" w:rsidRPr="00F806A5" w:rsidRDefault="00E142CE" w:rsidP="003B2D68">
            <w:pPr>
              <w:numPr>
                <w:ilvl w:val="0"/>
                <w:numId w:val="23"/>
              </w:numPr>
              <w:ind w:left="488"/>
              <w:rPr>
                <w:rFonts w:ascii="Arial" w:hAnsi="Arial" w:cs="Arial"/>
                <w:sz w:val="20"/>
                <w:szCs w:val="20"/>
              </w:rPr>
            </w:pPr>
            <w:r w:rsidRPr="00F806A5">
              <w:rPr>
                <w:rFonts w:ascii="Arial" w:hAnsi="Arial" w:cs="Arial"/>
                <w:sz w:val="20"/>
                <w:szCs w:val="20"/>
              </w:rPr>
              <w:t>wskazać przykłady zachowań etycznych</w:t>
            </w:r>
          </w:p>
        </w:tc>
        <w:tc>
          <w:tcPr>
            <w:tcW w:w="3261" w:type="dxa"/>
          </w:tcPr>
          <w:p w:rsidR="00E142CE" w:rsidRPr="00F806A5" w:rsidRDefault="00E142CE" w:rsidP="00E142CE">
            <w:pPr>
              <w:rPr>
                <w:rFonts w:ascii="Arial" w:hAnsi="Arial" w:cs="Arial"/>
                <w:sz w:val="20"/>
                <w:szCs w:val="20"/>
              </w:rPr>
            </w:pPr>
          </w:p>
        </w:tc>
        <w:tc>
          <w:tcPr>
            <w:tcW w:w="1417" w:type="dxa"/>
          </w:tcPr>
          <w:p w:rsidR="00E142CE" w:rsidRPr="00F806A5" w:rsidRDefault="00E142CE" w:rsidP="00E142CE">
            <w:pPr>
              <w:rPr>
                <w:rFonts w:ascii="Arial" w:hAnsi="Arial" w:cs="Arial"/>
                <w:sz w:val="20"/>
                <w:szCs w:val="20"/>
              </w:rPr>
            </w:pPr>
            <w:r w:rsidRPr="00F806A5">
              <w:rPr>
                <w:rFonts w:ascii="Arial" w:hAnsi="Arial" w:cs="Arial"/>
                <w:sz w:val="20"/>
                <w:szCs w:val="20"/>
              </w:rPr>
              <w:t>Klasa III i IV</w:t>
            </w:r>
          </w:p>
        </w:tc>
      </w:tr>
      <w:tr w:rsidR="00E142CE" w:rsidRPr="00F806A5" w:rsidTr="00314A51">
        <w:tc>
          <w:tcPr>
            <w:tcW w:w="1662" w:type="dxa"/>
            <w:vMerge/>
          </w:tcPr>
          <w:p w:rsidR="00E142CE" w:rsidRPr="00F806A5" w:rsidRDefault="00E142CE" w:rsidP="00E142CE">
            <w:pPr>
              <w:rPr>
                <w:rFonts w:ascii="Arial" w:hAnsi="Arial" w:cs="Arial"/>
                <w:sz w:val="20"/>
                <w:szCs w:val="20"/>
              </w:rPr>
            </w:pPr>
          </w:p>
        </w:tc>
        <w:tc>
          <w:tcPr>
            <w:tcW w:w="3072" w:type="dxa"/>
          </w:tcPr>
          <w:p w:rsidR="00E142CE" w:rsidRPr="00F806A5" w:rsidRDefault="00E142CE" w:rsidP="003B2D68">
            <w:pPr>
              <w:numPr>
                <w:ilvl w:val="0"/>
                <w:numId w:val="110"/>
              </w:numPr>
              <w:autoSpaceDE w:val="0"/>
              <w:autoSpaceDN w:val="0"/>
              <w:adjustRightInd w:val="0"/>
              <w:rPr>
                <w:rFonts w:ascii="Arial" w:hAnsi="Arial" w:cs="Arial"/>
                <w:color w:val="auto"/>
                <w:sz w:val="20"/>
                <w:szCs w:val="20"/>
              </w:rPr>
            </w:pPr>
            <w:r w:rsidRPr="00F806A5">
              <w:rPr>
                <w:rFonts w:ascii="Arial" w:hAnsi="Arial" w:cs="Arial"/>
                <w:color w:val="auto"/>
                <w:sz w:val="20"/>
                <w:szCs w:val="20"/>
              </w:rPr>
              <w:t>Planowanie wykonania zadania</w:t>
            </w:r>
          </w:p>
        </w:tc>
        <w:tc>
          <w:tcPr>
            <w:tcW w:w="1470" w:type="dxa"/>
          </w:tcPr>
          <w:p w:rsidR="00E142CE" w:rsidRPr="00F806A5" w:rsidRDefault="00E142CE" w:rsidP="00E142CE">
            <w:pPr>
              <w:rPr>
                <w:rFonts w:ascii="Arial" w:hAnsi="Arial" w:cs="Arial"/>
                <w:sz w:val="20"/>
                <w:szCs w:val="20"/>
              </w:rPr>
            </w:pPr>
          </w:p>
        </w:tc>
        <w:tc>
          <w:tcPr>
            <w:tcW w:w="2976" w:type="dxa"/>
          </w:tcPr>
          <w:p w:rsidR="00E142CE" w:rsidRPr="00F806A5" w:rsidRDefault="00E142CE" w:rsidP="003B2D68">
            <w:pPr>
              <w:numPr>
                <w:ilvl w:val="0"/>
                <w:numId w:val="24"/>
              </w:numPr>
              <w:ind w:left="487"/>
              <w:rPr>
                <w:rFonts w:ascii="Arial" w:hAnsi="Arial" w:cs="Arial"/>
                <w:sz w:val="20"/>
                <w:szCs w:val="20"/>
              </w:rPr>
            </w:pPr>
            <w:r w:rsidRPr="00F806A5">
              <w:rPr>
                <w:rFonts w:ascii="Arial" w:hAnsi="Arial" w:cs="Arial"/>
                <w:sz w:val="20"/>
                <w:szCs w:val="20"/>
              </w:rPr>
              <w:t>omówić czynności realizowane w ramach czasu pracy</w:t>
            </w:r>
          </w:p>
          <w:p w:rsidR="00E142CE" w:rsidRPr="00F806A5" w:rsidRDefault="00E142CE" w:rsidP="003B2D68">
            <w:pPr>
              <w:numPr>
                <w:ilvl w:val="0"/>
                <w:numId w:val="24"/>
              </w:numPr>
              <w:ind w:left="487"/>
              <w:rPr>
                <w:rFonts w:ascii="Arial" w:hAnsi="Arial" w:cs="Arial"/>
                <w:sz w:val="20"/>
                <w:szCs w:val="20"/>
              </w:rPr>
            </w:pPr>
            <w:r w:rsidRPr="00F806A5">
              <w:rPr>
                <w:rFonts w:ascii="Arial" w:hAnsi="Arial" w:cs="Arial"/>
                <w:sz w:val="20"/>
                <w:szCs w:val="20"/>
              </w:rPr>
              <w:t>określić czas realizacji zadań</w:t>
            </w:r>
          </w:p>
          <w:p w:rsidR="00E142CE" w:rsidRPr="00F806A5" w:rsidRDefault="00E142CE" w:rsidP="003B2D68">
            <w:pPr>
              <w:numPr>
                <w:ilvl w:val="0"/>
                <w:numId w:val="24"/>
              </w:numPr>
              <w:ind w:left="487"/>
              <w:rPr>
                <w:rFonts w:ascii="Arial" w:hAnsi="Arial" w:cs="Arial"/>
                <w:sz w:val="20"/>
                <w:szCs w:val="20"/>
              </w:rPr>
            </w:pPr>
            <w:r w:rsidRPr="00F806A5">
              <w:rPr>
                <w:rFonts w:ascii="Arial" w:hAnsi="Arial" w:cs="Arial"/>
                <w:sz w:val="20"/>
                <w:szCs w:val="20"/>
              </w:rPr>
              <w:t>realizować działania w wyznaczonym czasie</w:t>
            </w:r>
          </w:p>
          <w:p w:rsidR="00E142CE" w:rsidRPr="00F806A5" w:rsidRDefault="00E142CE" w:rsidP="003B2D68">
            <w:pPr>
              <w:numPr>
                <w:ilvl w:val="0"/>
                <w:numId w:val="24"/>
              </w:numPr>
              <w:ind w:left="487"/>
              <w:rPr>
                <w:rFonts w:ascii="Arial" w:hAnsi="Arial" w:cs="Arial"/>
                <w:sz w:val="20"/>
                <w:szCs w:val="20"/>
              </w:rPr>
            </w:pPr>
            <w:r w:rsidRPr="00F806A5">
              <w:rPr>
                <w:rFonts w:ascii="Arial" w:hAnsi="Arial" w:cs="Arial"/>
                <w:sz w:val="20"/>
                <w:szCs w:val="20"/>
              </w:rPr>
              <w:t>monitorować realizację zaplanowanych działań</w:t>
            </w:r>
          </w:p>
          <w:p w:rsidR="00E142CE" w:rsidRPr="00F806A5" w:rsidRDefault="00E142CE" w:rsidP="003B2D68">
            <w:pPr>
              <w:numPr>
                <w:ilvl w:val="0"/>
                <w:numId w:val="24"/>
              </w:numPr>
              <w:ind w:left="487"/>
              <w:rPr>
                <w:rFonts w:ascii="Arial" w:hAnsi="Arial" w:cs="Arial"/>
                <w:sz w:val="20"/>
                <w:szCs w:val="20"/>
              </w:rPr>
            </w:pPr>
            <w:r w:rsidRPr="00F806A5">
              <w:rPr>
                <w:rFonts w:ascii="Arial" w:hAnsi="Arial" w:cs="Arial"/>
                <w:sz w:val="20"/>
                <w:szCs w:val="20"/>
              </w:rPr>
              <w:t>dokonać modyfikacji zaplanowanych działań</w:t>
            </w:r>
          </w:p>
          <w:p w:rsidR="00E142CE" w:rsidRPr="00F806A5" w:rsidRDefault="00E142CE" w:rsidP="00E142CE">
            <w:pPr>
              <w:ind w:left="487"/>
              <w:rPr>
                <w:rFonts w:ascii="Arial" w:hAnsi="Arial" w:cs="Arial"/>
                <w:sz w:val="20"/>
                <w:szCs w:val="20"/>
              </w:rPr>
            </w:pPr>
            <w:r w:rsidRPr="00F806A5">
              <w:rPr>
                <w:rFonts w:ascii="Arial" w:hAnsi="Arial" w:cs="Arial"/>
                <w:sz w:val="20"/>
                <w:szCs w:val="20"/>
              </w:rPr>
              <w:t>dokonać samooceny wykonanej pracy</w:t>
            </w:r>
          </w:p>
        </w:tc>
        <w:tc>
          <w:tcPr>
            <w:tcW w:w="3261" w:type="dxa"/>
          </w:tcPr>
          <w:p w:rsidR="00E142CE" w:rsidRPr="00F806A5" w:rsidRDefault="00E142CE" w:rsidP="00E142CE">
            <w:pPr>
              <w:rPr>
                <w:rFonts w:ascii="Arial" w:hAnsi="Arial" w:cs="Arial"/>
                <w:sz w:val="20"/>
                <w:szCs w:val="20"/>
              </w:rPr>
            </w:pPr>
          </w:p>
        </w:tc>
        <w:tc>
          <w:tcPr>
            <w:tcW w:w="1417" w:type="dxa"/>
          </w:tcPr>
          <w:p w:rsidR="00E142CE" w:rsidRPr="00F806A5" w:rsidRDefault="00E142CE" w:rsidP="00E142CE">
            <w:pPr>
              <w:rPr>
                <w:rFonts w:ascii="Arial" w:hAnsi="Arial" w:cs="Arial"/>
                <w:sz w:val="20"/>
                <w:szCs w:val="20"/>
              </w:rPr>
            </w:pPr>
            <w:r w:rsidRPr="00F806A5">
              <w:rPr>
                <w:rFonts w:ascii="Arial" w:hAnsi="Arial" w:cs="Arial"/>
                <w:sz w:val="20"/>
                <w:szCs w:val="20"/>
              </w:rPr>
              <w:t>Klasa III i IV</w:t>
            </w:r>
          </w:p>
        </w:tc>
      </w:tr>
      <w:tr w:rsidR="00E142CE" w:rsidRPr="00F806A5" w:rsidTr="00314A51">
        <w:tc>
          <w:tcPr>
            <w:tcW w:w="1662" w:type="dxa"/>
            <w:vMerge/>
          </w:tcPr>
          <w:p w:rsidR="00E142CE" w:rsidRPr="00F806A5" w:rsidRDefault="00E142CE" w:rsidP="00E142CE">
            <w:pPr>
              <w:rPr>
                <w:rFonts w:ascii="Arial" w:hAnsi="Arial" w:cs="Arial"/>
                <w:sz w:val="20"/>
                <w:szCs w:val="20"/>
              </w:rPr>
            </w:pPr>
          </w:p>
        </w:tc>
        <w:tc>
          <w:tcPr>
            <w:tcW w:w="3072" w:type="dxa"/>
          </w:tcPr>
          <w:p w:rsidR="00E142CE" w:rsidRPr="00F806A5" w:rsidRDefault="00E142CE" w:rsidP="003B2D68">
            <w:pPr>
              <w:numPr>
                <w:ilvl w:val="0"/>
                <w:numId w:val="110"/>
              </w:numPr>
              <w:autoSpaceDE w:val="0"/>
              <w:autoSpaceDN w:val="0"/>
              <w:adjustRightInd w:val="0"/>
              <w:rPr>
                <w:rFonts w:ascii="Arial" w:hAnsi="Arial" w:cs="Arial"/>
                <w:color w:val="auto"/>
                <w:sz w:val="20"/>
                <w:szCs w:val="20"/>
              </w:rPr>
            </w:pPr>
            <w:r w:rsidRPr="00F806A5">
              <w:rPr>
                <w:rFonts w:ascii="Arial" w:hAnsi="Arial" w:cs="Arial"/>
                <w:color w:val="auto"/>
                <w:sz w:val="20"/>
                <w:szCs w:val="20"/>
              </w:rPr>
              <w:t>Odpowiedzialność za podejmowane działania</w:t>
            </w:r>
          </w:p>
        </w:tc>
        <w:tc>
          <w:tcPr>
            <w:tcW w:w="1470" w:type="dxa"/>
          </w:tcPr>
          <w:p w:rsidR="00E142CE" w:rsidRPr="00F806A5" w:rsidRDefault="00E142CE" w:rsidP="00E142CE">
            <w:pPr>
              <w:rPr>
                <w:rFonts w:ascii="Arial" w:hAnsi="Arial" w:cs="Arial"/>
                <w:sz w:val="20"/>
                <w:szCs w:val="20"/>
              </w:rPr>
            </w:pPr>
          </w:p>
        </w:tc>
        <w:tc>
          <w:tcPr>
            <w:tcW w:w="2976" w:type="dxa"/>
          </w:tcPr>
          <w:p w:rsidR="00E142CE" w:rsidRPr="00F806A5" w:rsidRDefault="00E142CE" w:rsidP="003B2D68">
            <w:pPr>
              <w:numPr>
                <w:ilvl w:val="0"/>
                <w:numId w:val="25"/>
              </w:numPr>
              <w:ind w:left="487"/>
              <w:rPr>
                <w:rFonts w:ascii="Arial" w:hAnsi="Arial" w:cs="Arial"/>
                <w:sz w:val="20"/>
                <w:szCs w:val="20"/>
              </w:rPr>
            </w:pPr>
            <w:r w:rsidRPr="00F806A5">
              <w:rPr>
                <w:rFonts w:ascii="Arial" w:hAnsi="Arial" w:cs="Arial"/>
                <w:sz w:val="20"/>
                <w:szCs w:val="20"/>
              </w:rPr>
              <w:t>przewidzieć skutki podejmowanych działań, w tym prawne</w:t>
            </w:r>
          </w:p>
          <w:p w:rsidR="00E142CE" w:rsidRPr="00F806A5" w:rsidRDefault="00E142CE" w:rsidP="003B2D68">
            <w:pPr>
              <w:numPr>
                <w:ilvl w:val="0"/>
                <w:numId w:val="25"/>
              </w:numPr>
              <w:ind w:left="487"/>
              <w:rPr>
                <w:rFonts w:ascii="Arial" w:hAnsi="Arial" w:cs="Arial"/>
                <w:sz w:val="20"/>
                <w:szCs w:val="20"/>
              </w:rPr>
            </w:pPr>
            <w:r w:rsidRPr="00F806A5">
              <w:rPr>
                <w:rFonts w:ascii="Arial" w:hAnsi="Arial" w:cs="Arial"/>
                <w:sz w:val="20"/>
                <w:szCs w:val="20"/>
              </w:rPr>
              <w:t>wykazać świadomość odpowiedzialności za wykonywaną pracę</w:t>
            </w:r>
          </w:p>
          <w:p w:rsidR="00E142CE" w:rsidRPr="00F806A5" w:rsidRDefault="00E142CE" w:rsidP="003B2D68">
            <w:pPr>
              <w:numPr>
                <w:ilvl w:val="0"/>
                <w:numId w:val="25"/>
              </w:numPr>
              <w:ind w:left="487"/>
              <w:rPr>
                <w:rFonts w:ascii="Arial" w:hAnsi="Arial" w:cs="Arial"/>
                <w:sz w:val="20"/>
                <w:szCs w:val="20"/>
              </w:rPr>
            </w:pPr>
            <w:r w:rsidRPr="00F806A5">
              <w:rPr>
                <w:rFonts w:ascii="Arial" w:hAnsi="Arial" w:cs="Arial"/>
                <w:sz w:val="20"/>
                <w:szCs w:val="20"/>
              </w:rPr>
              <w:t>ocenić podejmowane działania</w:t>
            </w:r>
          </w:p>
        </w:tc>
        <w:tc>
          <w:tcPr>
            <w:tcW w:w="3261" w:type="dxa"/>
          </w:tcPr>
          <w:p w:rsidR="00E142CE" w:rsidRPr="00F806A5" w:rsidRDefault="00E142CE" w:rsidP="00E142CE">
            <w:pPr>
              <w:ind w:left="488"/>
              <w:rPr>
                <w:rFonts w:ascii="Arial" w:hAnsi="Arial" w:cs="Arial"/>
                <w:sz w:val="20"/>
                <w:szCs w:val="20"/>
              </w:rPr>
            </w:pPr>
          </w:p>
        </w:tc>
        <w:tc>
          <w:tcPr>
            <w:tcW w:w="1417" w:type="dxa"/>
          </w:tcPr>
          <w:p w:rsidR="00E142CE" w:rsidRPr="00F806A5" w:rsidRDefault="00E142CE" w:rsidP="00E142CE">
            <w:pPr>
              <w:rPr>
                <w:rFonts w:ascii="Arial" w:hAnsi="Arial" w:cs="Arial"/>
                <w:sz w:val="20"/>
                <w:szCs w:val="20"/>
              </w:rPr>
            </w:pPr>
            <w:r w:rsidRPr="00F806A5">
              <w:rPr>
                <w:rFonts w:ascii="Arial" w:hAnsi="Arial" w:cs="Arial"/>
                <w:sz w:val="20"/>
                <w:szCs w:val="20"/>
              </w:rPr>
              <w:t>Klasa III i IV</w:t>
            </w:r>
          </w:p>
        </w:tc>
      </w:tr>
      <w:tr w:rsidR="00E142CE" w:rsidRPr="00F806A5" w:rsidTr="00314A51">
        <w:tc>
          <w:tcPr>
            <w:tcW w:w="1662" w:type="dxa"/>
            <w:vMerge/>
          </w:tcPr>
          <w:p w:rsidR="00E142CE" w:rsidRPr="00F806A5" w:rsidRDefault="00E142CE" w:rsidP="00E142CE">
            <w:pPr>
              <w:rPr>
                <w:rFonts w:ascii="Arial" w:hAnsi="Arial" w:cs="Arial"/>
                <w:sz w:val="20"/>
                <w:szCs w:val="20"/>
              </w:rPr>
            </w:pPr>
          </w:p>
        </w:tc>
        <w:tc>
          <w:tcPr>
            <w:tcW w:w="3072" w:type="dxa"/>
          </w:tcPr>
          <w:p w:rsidR="00E142CE" w:rsidRPr="00F806A5" w:rsidRDefault="00E142CE" w:rsidP="003B2D68">
            <w:pPr>
              <w:numPr>
                <w:ilvl w:val="0"/>
                <w:numId w:val="110"/>
              </w:numPr>
              <w:autoSpaceDE w:val="0"/>
              <w:autoSpaceDN w:val="0"/>
              <w:adjustRightInd w:val="0"/>
              <w:rPr>
                <w:rFonts w:ascii="Arial" w:hAnsi="Arial" w:cs="Arial"/>
                <w:color w:val="auto"/>
                <w:sz w:val="20"/>
                <w:szCs w:val="20"/>
              </w:rPr>
            </w:pPr>
            <w:r w:rsidRPr="00F806A5">
              <w:rPr>
                <w:rFonts w:ascii="Arial" w:hAnsi="Arial" w:cs="Arial"/>
                <w:color w:val="auto"/>
                <w:sz w:val="20"/>
                <w:szCs w:val="20"/>
              </w:rPr>
              <w:t>Kreatywność i otwartość na zmiany</w:t>
            </w:r>
          </w:p>
        </w:tc>
        <w:tc>
          <w:tcPr>
            <w:tcW w:w="1470" w:type="dxa"/>
          </w:tcPr>
          <w:p w:rsidR="00E142CE" w:rsidRPr="00F806A5" w:rsidRDefault="00E142CE" w:rsidP="00E142CE">
            <w:pPr>
              <w:rPr>
                <w:rFonts w:ascii="Arial" w:hAnsi="Arial" w:cs="Arial"/>
                <w:sz w:val="20"/>
                <w:szCs w:val="20"/>
              </w:rPr>
            </w:pPr>
          </w:p>
        </w:tc>
        <w:tc>
          <w:tcPr>
            <w:tcW w:w="2976" w:type="dxa"/>
          </w:tcPr>
          <w:p w:rsidR="00E142CE" w:rsidRPr="00F806A5" w:rsidRDefault="00E142CE" w:rsidP="003B2D68">
            <w:pPr>
              <w:numPr>
                <w:ilvl w:val="0"/>
                <w:numId w:val="25"/>
              </w:numPr>
              <w:ind w:left="487"/>
              <w:rPr>
                <w:rFonts w:ascii="Arial" w:hAnsi="Arial" w:cs="Arial"/>
                <w:sz w:val="20"/>
                <w:szCs w:val="20"/>
              </w:rPr>
            </w:pPr>
            <w:r w:rsidRPr="00F806A5">
              <w:rPr>
                <w:rFonts w:ascii="Arial" w:hAnsi="Arial" w:cs="Arial"/>
                <w:sz w:val="20"/>
                <w:szCs w:val="20"/>
              </w:rPr>
              <w:t>wskazać przykłady wprowadzenia zmiany i ocenia skutki jej wprowadzenia</w:t>
            </w:r>
          </w:p>
          <w:p w:rsidR="00E142CE" w:rsidRPr="00F806A5" w:rsidRDefault="00E142CE" w:rsidP="003B2D68">
            <w:pPr>
              <w:numPr>
                <w:ilvl w:val="0"/>
                <w:numId w:val="25"/>
              </w:numPr>
              <w:ind w:left="487"/>
              <w:rPr>
                <w:rFonts w:ascii="Arial" w:hAnsi="Arial" w:cs="Arial"/>
                <w:sz w:val="20"/>
                <w:szCs w:val="20"/>
              </w:rPr>
            </w:pPr>
            <w:r w:rsidRPr="00F806A5">
              <w:rPr>
                <w:rFonts w:ascii="Arial" w:hAnsi="Arial" w:cs="Arial"/>
                <w:sz w:val="20"/>
                <w:szCs w:val="20"/>
              </w:rPr>
              <w:t>proponować sposoby rozwiązywania problemów związanych z wykonywaniem zadań zawodowych w nieprzewidywalnych warunkach</w:t>
            </w:r>
          </w:p>
        </w:tc>
        <w:tc>
          <w:tcPr>
            <w:tcW w:w="3261" w:type="dxa"/>
          </w:tcPr>
          <w:p w:rsidR="00E142CE" w:rsidRPr="00F806A5" w:rsidRDefault="00E142CE" w:rsidP="00E142CE">
            <w:pPr>
              <w:ind w:left="488"/>
              <w:rPr>
                <w:rFonts w:ascii="Arial" w:hAnsi="Arial" w:cs="Arial"/>
                <w:sz w:val="20"/>
                <w:szCs w:val="20"/>
              </w:rPr>
            </w:pPr>
          </w:p>
        </w:tc>
        <w:tc>
          <w:tcPr>
            <w:tcW w:w="1417" w:type="dxa"/>
          </w:tcPr>
          <w:p w:rsidR="00E142CE" w:rsidRPr="00F806A5" w:rsidRDefault="00E142CE" w:rsidP="00E142CE">
            <w:pPr>
              <w:rPr>
                <w:rFonts w:ascii="Arial" w:hAnsi="Arial" w:cs="Arial"/>
                <w:sz w:val="20"/>
                <w:szCs w:val="20"/>
              </w:rPr>
            </w:pPr>
            <w:r w:rsidRPr="00F806A5">
              <w:rPr>
                <w:rFonts w:ascii="Arial" w:hAnsi="Arial" w:cs="Arial"/>
                <w:sz w:val="20"/>
                <w:szCs w:val="20"/>
              </w:rPr>
              <w:t>Klasa III i IV</w:t>
            </w:r>
          </w:p>
        </w:tc>
      </w:tr>
      <w:tr w:rsidR="00E142CE" w:rsidRPr="00F806A5" w:rsidTr="00314A51">
        <w:tc>
          <w:tcPr>
            <w:tcW w:w="1662" w:type="dxa"/>
            <w:vMerge/>
          </w:tcPr>
          <w:p w:rsidR="00E142CE" w:rsidRPr="00F806A5" w:rsidRDefault="00E142CE" w:rsidP="00E142CE">
            <w:pPr>
              <w:rPr>
                <w:rFonts w:ascii="Arial" w:hAnsi="Arial" w:cs="Arial"/>
                <w:sz w:val="20"/>
                <w:szCs w:val="20"/>
              </w:rPr>
            </w:pPr>
          </w:p>
        </w:tc>
        <w:tc>
          <w:tcPr>
            <w:tcW w:w="3072" w:type="dxa"/>
          </w:tcPr>
          <w:p w:rsidR="00E142CE" w:rsidRPr="00F806A5" w:rsidRDefault="00E142CE" w:rsidP="003B2D68">
            <w:pPr>
              <w:numPr>
                <w:ilvl w:val="0"/>
                <w:numId w:val="110"/>
              </w:numPr>
              <w:autoSpaceDE w:val="0"/>
              <w:autoSpaceDN w:val="0"/>
              <w:adjustRightInd w:val="0"/>
              <w:rPr>
                <w:rFonts w:ascii="Arial" w:hAnsi="Arial" w:cs="Arial"/>
                <w:color w:val="auto"/>
                <w:sz w:val="20"/>
                <w:szCs w:val="20"/>
              </w:rPr>
            </w:pPr>
            <w:r w:rsidRPr="00F806A5">
              <w:rPr>
                <w:rFonts w:ascii="Arial" w:hAnsi="Arial" w:cs="Arial"/>
                <w:color w:val="auto"/>
                <w:sz w:val="20"/>
                <w:szCs w:val="20"/>
              </w:rPr>
              <w:t>Techniki radzenia sobie ze stresem</w:t>
            </w:r>
          </w:p>
        </w:tc>
        <w:tc>
          <w:tcPr>
            <w:tcW w:w="1470" w:type="dxa"/>
          </w:tcPr>
          <w:p w:rsidR="00E142CE" w:rsidRPr="00F806A5" w:rsidRDefault="00E142CE" w:rsidP="00E142CE">
            <w:pPr>
              <w:rPr>
                <w:rFonts w:ascii="Arial" w:hAnsi="Arial" w:cs="Arial"/>
                <w:sz w:val="20"/>
                <w:szCs w:val="20"/>
              </w:rPr>
            </w:pPr>
          </w:p>
        </w:tc>
        <w:tc>
          <w:tcPr>
            <w:tcW w:w="2976" w:type="dxa"/>
          </w:tcPr>
          <w:p w:rsidR="00E142CE" w:rsidRPr="00F806A5" w:rsidRDefault="00E142CE" w:rsidP="003B2D68">
            <w:pPr>
              <w:numPr>
                <w:ilvl w:val="0"/>
                <w:numId w:val="25"/>
              </w:numPr>
              <w:ind w:left="487"/>
              <w:rPr>
                <w:rFonts w:ascii="Arial" w:hAnsi="Arial" w:cs="Arial"/>
                <w:sz w:val="20"/>
                <w:szCs w:val="20"/>
              </w:rPr>
            </w:pPr>
            <w:r w:rsidRPr="00F806A5">
              <w:rPr>
                <w:rFonts w:ascii="Arial" w:hAnsi="Arial" w:cs="Arial"/>
                <w:sz w:val="20"/>
                <w:szCs w:val="20"/>
              </w:rPr>
              <w:t>wybierać techniki radzenia sobie ze stresem odpowiednio do sytuacji</w:t>
            </w:r>
          </w:p>
          <w:p w:rsidR="00E142CE" w:rsidRPr="00F806A5" w:rsidRDefault="00E142CE" w:rsidP="003B2D68">
            <w:pPr>
              <w:numPr>
                <w:ilvl w:val="0"/>
                <w:numId w:val="25"/>
              </w:numPr>
              <w:ind w:left="487"/>
              <w:rPr>
                <w:rFonts w:ascii="Arial" w:hAnsi="Arial" w:cs="Arial"/>
                <w:sz w:val="20"/>
                <w:szCs w:val="20"/>
              </w:rPr>
            </w:pPr>
            <w:r w:rsidRPr="00F806A5">
              <w:rPr>
                <w:rFonts w:ascii="Arial" w:hAnsi="Arial" w:cs="Arial"/>
                <w:sz w:val="20"/>
                <w:szCs w:val="20"/>
              </w:rPr>
              <w:t>wskazać najczęstsze przyczyny sytuacji stresowych w pracy zawodowej</w:t>
            </w:r>
          </w:p>
          <w:p w:rsidR="00E142CE" w:rsidRPr="00F806A5" w:rsidRDefault="00E142CE" w:rsidP="003B2D68">
            <w:pPr>
              <w:numPr>
                <w:ilvl w:val="0"/>
                <w:numId w:val="25"/>
              </w:numPr>
              <w:ind w:left="487"/>
              <w:rPr>
                <w:rFonts w:ascii="Arial" w:hAnsi="Arial" w:cs="Arial"/>
                <w:sz w:val="20"/>
                <w:szCs w:val="20"/>
              </w:rPr>
            </w:pPr>
            <w:r w:rsidRPr="00F806A5">
              <w:rPr>
                <w:rFonts w:ascii="Arial" w:hAnsi="Arial" w:cs="Arial"/>
                <w:sz w:val="20"/>
                <w:szCs w:val="20"/>
              </w:rPr>
              <w:t>przedstawić różne formy zachowań asertywnych jako sposobów radzenia sobie ze stresem</w:t>
            </w:r>
          </w:p>
          <w:p w:rsidR="00E142CE" w:rsidRPr="00F806A5" w:rsidRDefault="00E142CE" w:rsidP="003B2D68">
            <w:pPr>
              <w:numPr>
                <w:ilvl w:val="0"/>
                <w:numId w:val="25"/>
              </w:numPr>
              <w:ind w:left="487"/>
              <w:rPr>
                <w:rFonts w:ascii="Arial" w:hAnsi="Arial" w:cs="Arial"/>
                <w:sz w:val="20"/>
                <w:szCs w:val="20"/>
              </w:rPr>
            </w:pPr>
            <w:r w:rsidRPr="00F806A5">
              <w:rPr>
                <w:rFonts w:ascii="Arial" w:hAnsi="Arial" w:cs="Arial"/>
                <w:sz w:val="20"/>
                <w:szCs w:val="20"/>
              </w:rPr>
              <w:t xml:space="preserve">rozróżnić techniki rozwiązywania konfliktów związanych z wykonywaniem zadań zawodowych </w:t>
            </w:r>
          </w:p>
          <w:p w:rsidR="00E142CE" w:rsidRPr="00F806A5" w:rsidRDefault="00E142CE" w:rsidP="003B2D68">
            <w:pPr>
              <w:numPr>
                <w:ilvl w:val="0"/>
                <w:numId w:val="25"/>
              </w:numPr>
              <w:ind w:left="487"/>
              <w:rPr>
                <w:rFonts w:ascii="Arial" w:hAnsi="Arial" w:cs="Arial"/>
                <w:sz w:val="20"/>
                <w:szCs w:val="20"/>
              </w:rPr>
            </w:pPr>
            <w:r w:rsidRPr="00F806A5">
              <w:rPr>
                <w:rFonts w:ascii="Arial" w:hAnsi="Arial" w:cs="Arial"/>
                <w:sz w:val="20"/>
                <w:szCs w:val="20"/>
              </w:rPr>
              <w:t>określić skutki stresu</w:t>
            </w:r>
          </w:p>
        </w:tc>
        <w:tc>
          <w:tcPr>
            <w:tcW w:w="3261" w:type="dxa"/>
          </w:tcPr>
          <w:p w:rsidR="00E142CE" w:rsidRPr="00F806A5" w:rsidRDefault="00E142CE" w:rsidP="00E142CE">
            <w:pPr>
              <w:ind w:left="488"/>
              <w:rPr>
                <w:rFonts w:ascii="Arial" w:hAnsi="Arial" w:cs="Arial"/>
                <w:sz w:val="20"/>
                <w:szCs w:val="20"/>
              </w:rPr>
            </w:pPr>
          </w:p>
        </w:tc>
        <w:tc>
          <w:tcPr>
            <w:tcW w:w="1417" w:type="dxa"/>
          </w:tcPr>
          <w:p w:rsidR="00E142CE" w:rsidRPr="00F806A5" w:rsidRDefault="00E142CE" w:rsidP="00E142CE">
            <w:pPr>
              <w:rPr>
                <w:rFonts w:ascii="Arial" w:hAnsi="Arial" w:cs="Arial"/>
                <w:sz w:val="20"/>
                <w:szCs w:val="20"/>
              </w:rPr>
            </w:pPr>
            <w:r w:rsidRPr="00F806A5">
              <w:rPr>
                <w:rFonts w:ascii="Arial" w:hAnsi="Arial" w:cs="Arial"/>
                <w:sz w:val="20"/>
                <w:szCs w:val="20"/>
              </w:rPr>
              <w:t>Klasa III i IV</w:t>
            </w:r>
          </w:p>
        </w:tc>
      </w:tr>
      <w:tr w:rsidR="00E142CE" w:rsidRPr="00F806A5" w:rsidTr="00314A51">
        <w:tc>
          <w:tcPr>
            <w:tcW w:w="1662" w:type="dxa"/>
            <w:vMerge/>
          </w:tcPr>
          <w:p w:rsidR="00E142CE" w:rsidRPr="00F806A5" w:rsidRDefault="00E142CE" w:rsidP="00E142CE">
            <w:pPr>
              <w:rPr>
                <w:rFonts w:ascii="Arial" w:hAnsi="Arial" w:cs="Arial"/>
                <w:sz w:val="20"/>
                <w:szCs w:val="20"/>
              </w:rPr>
            </w:pPr>
          </w:p>
        </w:tc>
        <w:tc>
          <w:tcPr>
            <w:tcW w:w="3072" w:type="dxa"/>
          </w:tcPr>
          <w:p w:rsidR="00E142CE" w:rsidRPr="00F806A5" w:rsidRDefault="00E142CE" w:rsidP="003B2D68">
            <w:pPr>
              <w:numPr>
                <w:ilvl w:val="0"/>
                <w:numId w:val="110"/>
              </w:numPr>
              <w:autoSpaceDE w:val="0"/>
              <w:autoSpaceDN w:val="0"/>
              <w:adjustRightInd w:val="0"/>
              <w:rPr>
                <w:rFonts w:ascii="Arial" w:hAnsi="Arial" w:cs="Arial"/>
                <w:color w:val="auto"/>
                <w:sz w:val="20"/>
                <w:szCs w:val="20"/>
              </w:rPr>
            </w:pPr>
            <w:r w:rsidRPr="00F806A5">
              <w:rPr>
                <w:rFonts w:ascii="Arial" w:hAnsi="Arial" w:cs="Arial"/>
                <w:color w:val="auto"/>
                <w:sz w:val="20"/>
                <w:szCs w:val="20"/>
              </w:rPr>
              <w:t>Doskonalenie umiejętności zawodowych</w:t>
            </w:r>
          </w:p>
        </w:tc>
        <w:tc>
          <w:tcPr>
            <w:tcW w:w="1470" w:type="dxa"/>
          </w:tcPr>
          <w:p w:rsidR="00E142CE" w:rsidRPr="00F806A5" w:rsidRDefault="00E142CE" w:rsidP="00E142CE">
            <w:pPr>
              <w:rPr>
                <w:rFonts w:ascii="Arial" w:hAnsi="Arial" w:cs="Arial"/>
                <w:sz w:val="20"/>
                <w:szCs w:val="20"/>
              </w:rPr>
            </w:pPr>
          </w:p>
        </w:tc>
        <w:tc>
          <w:tcPr>
            <w:tcW w:w="2976" w:type="dxa"/>
          </w:tcPr>
          <w:p w:rsidR="00E142CE" w:rsidRPr="00F806A5" w:rsidRDefault="00E142CE" w:rsidP="003B2D68">
            <w:pPr>
              <w:numPr>
                <w:ilvl w:val="0"/>
                <w:numId w:val="25"/>
              </w:numPr>
              <w:ind w:left="487"/>
              <w:rPr>
                <w:rFonts w:ascii="Arial" w:hAnsi="Arial" w:cs="Arial"/>
                <w:sz w:val="20"/>
                <w:szCs w:val="20"/>
              </w:rPr>
            </w:pPr>
            <w:r w:rsidRPr="00F806A5">
              <w:rPr>
                <w:rFonts w:ascii="Arial" w:hAnsi="Arial" w:cs="Arial"/>
                <w:sz w:val="20"/>
                <w:szCs w:val="20"/>
              </w:rPr>
              <w:t>określić zakres umiejętności i kompetencji niezbędnych do wykonywania zawodu</w:t>
            </w:r>
          </w:p>
          <w:p w:rsidR="00E142CE" w:rsidRPr="00F806A5" w:rsidRDefault="00E142CE" w:rsidP="003B2D68">
            <w:pPr>
              <w:numPr>
                <w:ilvl w:val="0"/>
                <w:numId w:val="25"/>
              </w:numPr>
              <w:ind w:left="487"/>
              <w:rPr>
                <w:rFonts w:ascii="Arial" w:hAnsi="Arial" w:cs="Arial"/>
                <w:sz w:val="20"/>
                <w:szCs w:val="20"/>
              </w:rPr>
            </w:pPr>
            <w:r w:rsidRPr="00F806A5">
              <w:rPr>
                <w:rFonts w:ascii="Arial" w:hAnsi="Arial" w:cs="Arial"/>
                <w:sz w:val="20"/>
                <w:szCs w:val="20"/>
              </w:rPr>
              <w:t>analizować własne kompetencje</w:t>
            </w:r>
          </w:p>
          <w:p w:rsidR="00E142CE" w:rsidRPr="00F806A5" w:rsidRDefault="00E142CE" w:rsidP="003B2D68">
            <w:pPr>
              <w:numPr>
                <w:ilvl w:val="0"/>
                <w:numId w:val="25"/>
              </w:numPr>
              <w:ind w:left="487"/>
              <w:rPr>
                <w:rFonts w:ascii="Arial" w:hAnsi="Arial" w:cs="Arial"/>
                <w:sz w:val="20"/>
                <w:szCs w:val="20"/>
              </w:rPr>
            </w:pPr>
            <w:r w:rsidRPr="00F806A5">
              <w:rPr>
                <w:rFonts w:ascii="Arial" w:hAnsi="Arial" w:cs="Arial"/>
                <w:sz w:val="20"/>
                <w:szCs w:val="20"/>
              </w:rPr>
              <w:t>wyznaczać własne cele rozwoju zawodowego</w:t>
            </w:r>
          </w:p>
          <w:p w:rsidR="00E142CE" w:rsidRPr="00F806A5" w:rsidRDefault="00E142CE" w:rsidP="003B2D68">
            <w:pPr>
              <w:numPr>
                <w:ilvl w:val="0"/>
                <w:numId w:val="25"/>
              </w:numPr>
              <w:ind w:left="487"/>
              <w:rPr>
                <w:rFonts w:ascii="Arial" w:hAnsi="Arial" w:cs="Arial"/>
                <w:sz w:val="20"/>
                <w:szCs w:val="20"/>
              </w:rPr>
            </w:pPr>
            <w:r w:rsidRPr="00F806A5">
              <w:rPr>
                <w:rFonts w:ascii="Arial" w:hAnsi="Arial" w:cs="Arial"/>
                <w:sz w:val="20"/>
                <w:szCs w:val="20"/>
              </w:rPr>
              <w:t>wskazać możliwości podnoszenia kompetencji zawodowych, osobistych i społecznych</w:t>
            </w:r>
          </w:p>
        </w:tc>
        <w:tc>
          <w:tcPr>
            <w:tcW w:w="3261" w:type="dxa"/>
          </w:tcPr>
          <w:p w:rsidR="00E142CE" w:rsidRPr="00F806A5" w:rsidRDefault="00E142CE" w:rsidP="00E142CE">
            <w:pPr>
              <w:ind w:left="488"/>
              <w:rPr>
                <w:rFonts w:ascii="Arial" w:hAnsi="Arial" w:cs="Arial"/>
                <w:sz w:val="20"/>
                <w:szCs w:val="20"/>
              </w:rPr>
            </w:pPr>
          </w:p>
        </w:tc>
        <w:tc>
          <w:tcPr>
            <w:tcW w:w="1417" w:type="dxa"/>
          </w:tcPr>
          <w:p w:rsidR="00E142CE" w:rsidRPr="00F806A5" w:rsidRDefault="00E142CE" w:rsidP="00E142CE">
            <w:pPr>
              <w:rPr>
                <w:rFonts w:ascii="Arial" w:hAnsi="Arial" w:cs="Arial"/>
                <w:sz w:val="20"/>
                <w:szCs w:val="20"/>
              </w:rPr>
            </w:pPr>
            <w:r w:rsidRPr="00F806A5">
              <w:rPr>
                <w:rFonts w:ascii="Arial" w:hAnsi="Arial" w:cs="Arial"/>
                <w:sz w:val="20"/>
                <w:szCs w:val="20"/>
              </w:rPr>
              <w:t>Klasa III i IV</w:t>
            </w:r>
          </w:p>
        </w:tc>
      </w:tr>
      <w:tr w:rsidR="00E142CE" w:rsidRPr="00F806A5" w:rsidTr="00314A51">
        <w:tc>
          <w:tcPr>
            <w:tcW w:w="1662" w:type="dxa"/>
            <w:vMerge/>
          </w:tcPr>
          <w:p w:rsidR="00E142CE" w:rsidRPr="00F806A5" w:rsidRDefault="00E142CE" w:rsidP="00E142CE">
            <w:pPr>
              <w:rPr>
                <w:rFonts w:ascii="Arial" w:hAnsi="Arial" w:cs="Arial"/>
                <w:sz w:val="20"/>
                <w:szCs w:val="20"/>
              </w:rPr>
            </w:pPr>
          </w:p>
        </w:tc>
        <w:tc>
          <w:tcPr>
            <w:tcW w:w="3072" w:type="dxa"/>
          </w:tcPr>
          <w:p w:rsidR="00E142CE" w:rsidRPr="00F806A5" w:rsidRDefault="00E142CE" w:rsidP="003B2D68">
            <w:pPr>
              <w:numPr>
                <w:ilvl w:val="0"/>
                <w:numId w:val="110"/>
              </w:numPr>
              <w:autoSpaceDE w:val="0"/>
              <w:autoSpaceDN w:val="0"/>
              <w:adjustRightInd w:val="0"/>
              <w:rPr>
                <w:rFonts w:ascii="Arial" w:hAnsi="Arial" w:cs="Arial"/>
                <w:color w:val="auto"/>
                <w:sz w:val="20"/>
                <w:szCs w:val="20"/>
              </w:rPr>
            </w:pPr>
            <w:r w:rsidRPr="00F806A5">
              <w:rPr>
                <w:rFonts w:ascii="Arial" w:hAnsi="Arial" w:cs="Arial"/>
                <w:color w:val="auto"/>
                <w:sz w:val="20"/>
                <w:szCs w:val="20"/>
              </w:rPr>
              <w:t>Zasady komunikacji interpersonalnej</w:t>
            </w:r>
          </w:p>
        </w:tc>
        <w:tc>
          <w:tcPr>
            <w:tcW w:w="1470" w:type="dxa"/>
          </w:tcPr>
          <w:p w:rsidR="00E142CE" w:rsidRPr="00F806A5" w:rsidRDefault="00E142CE" w:rsidP="00E142CE">
            <w:pPr>
              <w:rPr>
                <w:rFonts w:ascii="Arial" w:hAnsi="Arial" w:cs="Arial"/>
                <w:sz w:val="20"/>
                <w:szCs w:val="20"/>
              </w:rPr>
            </w:pPr>
          </w:p>
        </w:tc>
        <w:tc>
          <w:tcPr>
            <w:tcW w:w="2976" w:type="dxa"/>
          </w:tcPr>
          <w:p w:rsidR="00E142CE" w:rsidRPr="00F806A5" w:rsidRDefault="00E142CE" w:rsidP="003B2D68">
            <w:pPr>
              <w:numPr>
                <w:ilvl w:val="0"/>
                <w:numId w:val="25"/>
              </w:numPr>
              <w:ind w:left="487"/>
              <w:rPr>
                <w:rFonts w:ascii="Arial" w:hAnsi="Arial" w:cs="Arial"/>
                <w:sz w:val="20"/>
                <w:szCs w:val="20"/>
              </w:rPr>
            </w:pPr>
            <w:r w:rsidRPr="00F806A5">
              <w:rPr>
                <w:rFonts w:ascii="Arial" w:hAnsi="Arial" w:cs="Arial"/>
                <w:sz w:val="20"/>
                <w:szCs w:val="20"/>
              </w:rPr>
              <w:t>stosować aktywne metody słuchania</w:t>
            </w:r>
          </w:p>
          <w:p w:rsidR="00E142CE" w:rsidRPr="00F806A5" w:rsidRDefault="00E142CE" w:rsidP="003B2D68">
            <w:pPr>
              <w:numPr>
                <w:ilvl w:val="0"/>
                <w:numId w:val="25"/>
              </w:numPr>
              <w:ind w:left="487"/>
              <w:rPr>
                <w:rFonts w:ascii="Arial" w:hAnsi="Arial" w:cs="Arial"/>
                <w:sz w:val="20"/>
                <w:szCs w:val="20"/>
              </w:rPr>
            </w:pPr>
            <w:r w:rsidRPr="00F806A5">
              <w:rPr>
                <w:rFonts w:ascii="Arial" w:hAnsi="Arial" w:cs="Arial"/>
                <w:sz w:val="20"/>
                <w:szCs w:val="20"/>
              </w:rPr>
              <w:t>prowadzić dyskusje</w:t>
            </w:r>
          </w:p>
          <w:p w:rsidR="00E142CE" w:rsidRPr="00F806A5" w:rsidRDefault="00E142CE" w:rsidP="003B2D68">
            <w:pPr>
              <w:numPr>
                <w:ilvl w:val="0"/>
                <w:numId w:val="25"/>
              </w:numPr>
              <w:ind w:left="487"/>
              <w:rPr>
                <w:rFonts w:ascii="Arial" w:hAnsi="Arial" w:cs="Arial"/>
                <w:sz w:val="20"/>
                <w:szCs w:val="20"/>
              </w:rPr>
            </w:pPr>
            <w:r w:rsidRPr="00F806A5">
              <w:rPr>
                <w:rFonts w:ascii="Arial" w:hAnsi="Arial" w:cs="Arial"/>
                <w:sz w:val="20"/>
                <w:szCs w:val="20"/>
              </w:rPr>
              <w:t>udzielić informacji zwrotnej</w:t>
            </w:r>
          </w:p>
        </w:tc>
        <w:tc>
          <w:tcPr>
            <w:tcW w:w="3261" w:type="dxa"/>
          </w:tcPr>
          <w:p w:rsidR="00E142CE" w:rsidRPr="00F806A5" w:rsidRDefault="00E142CE" w:rsidP="00E142CE">
            <w:pPr>
              <w:ind w:left="488"/>
              <w:rPr>
                <w:rFonts w:ascii="Arial" w:hAnsi="Arial" w:cs="Arial"/>
                <w:sz w:val="20"/>
                <w:szCs w:val="20"/>
              </w:rPr>
            </w:pPr>
          </w:p>
        </w:tc>
        <w:tc>
          <w:tcPr>
            <w:tcW w:w="1417" w:type="dxa"/>
          </w:tcPr>
          <w:p w:rsidR="00E142CE" w:rsidRPr="00F806A5" w:rsidRDefault="00E142CE" w:rsidP="00E142CE">
            <w:pPr>
              <w:rPr>
                <w:rFonts w:ascii="Arial" w:hAnsi="Arial" w:cs="Arial"/>
                <w:sz w:val="20"/>
                <w:szCs w:val="20"/>
              </w:rPr>
            </w:pPr>
            <w:r w:rsidRPr="00F806A5">
              <w:rPr>
                <w:rFonts w:ascii="Arial" w:hAnsi="Arial" w:cs="Arial"/>
                <w:sz w:val="20"/>
                <w:szCs w:val="20"/>
              </w:rPr>
              <w:t>Klasa III i IV</w:t>
            </w:r>
          </w:p>
        </w:tc>
      </w:tr>
      <w:tr w:rsidR="00E142CE" w:rsidRPr="00F806A5" w:rsidTr="00314A51">
        <w:tc>
          <w:tcPr>
            <w:tcW w:w="1662" w:type="dxa"/>
            <w:vMerge/>
          </w:tcPr>
          <w:p w:rsidR="00E142CE" w:rsidRPr="00F806A5" w:rsidRDefault="00E142CE" w:rsidP="00E142CE">
            <w:pPr>
              <w:rPr>
                <w:rFonts w:ascii="Arial" w:hAnsi="Arial" w:cs="Arial"/>
                <w:sz w:val="20"/>
                <w:szCs w:val="20"/>
              </w:rPr>
            </w:pPr>
          </w:p>
        </w:tc>
        <w:tc>
          <w:tcPr>
            <w:tcW w:w="3072" w:type="dxa"/>
          </w:tcPr>
          <w:p w:rsidR="00E142CE" w:rsidRPr="00F806A5" w:rsidRDefault="00E142CE" w:rsidP="003B2D68">
            <w:pPr>
              <w:numPr>
                <w:ilvl w:val="0"/>
                <w:numId w:val="110"/>
              </w:numPr>
              <w:autoSpaceDE w:val="0"/>
              <w:autoSpaceDN w:val="0"/>
              <w:adjustRightInd w:val="0"/>
              <w:rPr>
                <w:rFonts w:ascii="Arial" w:hAnsi="Arial" w:cs="Arial"/>
                <w:color w:val="auto"/>
                <w:sz w:val="20"/>
                <w:szCs w:val="20"/>
              </w:rPr>
            </w:pPr>
            <w:r w:rsidRPr="00F806A5">
              <w:rPr>
                <w:rFonts w:ascii="Arial" w:hAnsi="Arial" w:cs="Arial"/>
                <w:color w:val="auto"/>
                <w:sz w:val="20"/>
                <w:szCs w:val="20"/>
              </w:rPr>
              <w:t>Metody i techniki rozwiązywania problemów</w:t>
            </w:r>
          </w:p>
        </w:tc>
        <w:tc>
          <w:tcPr>
            <w:tcW w:w="1470" w:type="dxa"/>
          </w:tcPr>
          <w:p w:rsidR="00E142CE" w:rsidRPr="00F806A5" w:rsidRDefault="00E142CE" w:rsidP="00E142CE">
            <w:pPr>
              <w:rPr>
                <w:rFonts w:ascii="Arial" w:hAnsi="Arial" w:cs="Arial"/>
                <w:sz w:val="20"/>
                <w:szCs w:val="20"/>
              </w:rPr>
            </w:pPr>
          </w:p>
        </w:tc>
        <w:tc>
          <w:tcPr>
            <w:tcW w:w="2976" w:type="dxa"/>
          </w:tcPr>
          <w:p w:rsidR="00E142CE" w:rsidRPr="00F806A5" w:rsidRDefault="00E142CE" w:rsidP="003B2D68">
            <w:pPr>
              <w:numPr>
                <w:ilvl w:val="0"/>
                <w:numId w:val="25"/>
              </w:numPr>
              <w:ind w:left="487"/>
              <w:rPr>
                <w:rFonts w:ascii="Arial" w:hAnsi="Arial" w:cs="Arial"/>
                <w:sz w:val="20"/>
                <w:szCs w:val="20"/>
              </w:rPr>
            </w:pPr>
            <w:r w:rsidRPr="00F806A5">
              <w:rPr>
                <w:rFonts w:ascii="Arial" w:hAnsi="Arial" w:cs="Arial"/>
                <w:sz w:val="20"/>
                <w:szCs w:val="20"/>
              </w:rPr>
              <w:t>opisać sposoby przeciwdziałania problemom w zespole realizującym zadania</w:t>
            </w:r>
          </w:p>
          <w:p w:rsidR="00E142CE" w:rsidRPr="00F806A5" w:rsidRDefault="00E142CE" w:rsidP="003B2D68">
            <w:pPr>
              <w:numPr>
                <w:ilvl w:val="0"/>
                <w:numId w:val="25"/>
              </w:numPr>
              <w:ind w:left="487"/>
              <w:rPr>
                <w:rFonts w:ascii="Arial" w:hAnsi="Arial" w:cs="Arial"/>
                <w:sz w:val="20"/>
                <w:szCs w:val="20"/>
              </w:rPr>
            </w:pPr>
            <w:r w:rsidRPr="00F806A5">
              <w:rPr>
                <w:rFonts w:ascii="Arial" w:hAnsi="Arial" w:cs="Arial"/>
                <w:sz w:val="20"/>
                <w:szCs w:val="20"/>
              </w:rPr>
              <w:t>opisać techniki rozwiązywania problemów</w:t>
            </w:r>
          </w:p>
        </w:tc>
        <w:tc>
          <w:tcPr>
            <w:tcW w:w="3261" w:type="dxa"/>
          </w:tcPr>
          <w:p w:rsidR="00E142CE" w:rsidRPr="00F806A5" w:rsidRDefault="00E142CE" w:rsidP="00E142CE">
            <w:pPr>
              <w:ind w:left="488"/>
              <w:rPr>
                <w:rFonts w:ascii="Arial" w:hAnsi="Arial" w:cs="Arial"/>
                <w:sz w:val="20"/>
                <w:szCs w:val="20"/>
              </w:rPr>
            </w:pPr>
          </w:p>
        </w:tc>
        <w:tc>
          <w:tcPr>
            <w:tcW w:w="1417" w:type="dxa"/>
          </w:tcPr>
          <w:p w:rsidR="00E142CE" w:rsidRPr="00F806A5" w:rsidRDefault="00E142CE" w:rsidP="00E142CE">
            <w:pPr>
              <w:rPr>
                <w:rFonts w:ascii="Arial" w:hAnsi="Arial" w:cs="Arial"/>
                <w:sz w:val="20"/>
                <w:szCs w:val="20"/>
              </w:rPr>
            </w:pPr>
            <w:r w:rsidRPr="00F806A5">
              <w:rPr>
                <w:rFonts w:ascii="Arial" w:hAnsi="Arial" w:cs="Arial"/>
                <w:sz w:val="20"/>
                <w:szCs w:val="20"/>
              </w:rPr>
              <w:t>Klasa III i IV</w:t>
            </w:r>
          </w:p>
        </w:tc>
      </w:tr>
      <w:tr w:rsidR="00E142CE" w:rsidRPr="00F806A5" w:rsidTr="00314A51">
        <w:tc>
          <w:tcPr>
            <w:tcW w:w="1662" w:type="dxa"/>
            <w:vMerge/>
          </w:tcPr>
          <w:p w:rsidR="00E142CE" w:rsidRPr="00F806A5" w:rsidRDefault="00E142CE" w:rsidP="00E142CE">
            <w:pPr>
              <w:rPr>
                <w:rFonts w:ascii="Arial" w:hAnsi="Arial" w:cs="Arial"/>
                <w:sz w:val="20"/>
                <w:szCs w:val="20"/>
              </w:rPr>
            </w:pPr>
          </w:p>
        </w:tc>
        <w:tc>
          <w:tcPr>
            <w:tcW w:w="3072" w:type="dxa"/>
          </w:tcPr>
          <w:p w:rsidR="00E142CE" w:rsidRPr="00F806A5" w:rsidRDefault="00E142CE" w:rsidP="003B2D68">
            <w:pPr>
              <w:numPr>
                <w:ilvl w:val="0"/>
                <w:numId w:val="110"/>
              </w:numPr>
              <w:autoSpaceDE w:val="0"/>
              <w:autoSpaceDN w:val="0"/>
              <w:adjustRightInd w:val="0"/>
              <w:rPr>
                <w:rFonts w:ascii="Arial" w:hAnsi="Arial" w:cs="Arial"/>
                <w:color w:val="auto"/>
                <w:sz w:val="20"/>
                <w:szCs w:val="20"/>
              </w:rPr>
            </w:pPr>
            <w:r w:rsidRPr="00F806A5">
              <w:rPr>
                <w:rFonts w:ascii="Arial" w:hAnsi="Arial" w:cs="Arial"/>
                <w:color w:val="auto"/>
                <w:sz w:val="20"/>
                <w:szCs w:val="20"/>
              </w:rPr>
              <w:t>Współpraca w zespole</w:t>
            </w:r>
          </w:p>
        </w:tc>
        <w:tc>
          <w:tcPr>
            <w:tcW w:w="1470" w:type="dxa"/>
          </w:tcPr>
          <w:p w:rsidR="00E142CE" w:rsidRPr="00F806A5" w:rsidRDefault="00E142CE" w:rsidP="00E142CE">
            <w:pPr>
              <w:rPr>
                <w:rFonts w:ascii="Arial" w:hAnsi="Arial" w:cs="Arial"/>
                <w:sz w:val="20"/>
                <w:szCs w:val="20"/>
              </w:rPr>
            </w:pPr>
          </w:p>
        </w:tc>
        <w:tc>
          <w:tcPr>
            <w:tcW w:w="2976" w:type="dxa"/>
          </w:tcPr>
          <w:p w:rsidR="00E142CE" w:rsidRPr="00F806A5" w:rsidRDefault="00E142CE" w:rsidP="003B2D68">
            <w:pPr>
              <w:numPr>
                <w:ilvl w:val="0"/>
                <w:numId w:val="26"/>
              </w:numPr>
              <w:ind w:left="487"/>
              <w:rPr>
                <w:rFonts w:ascii="Arial" w:hAnsi="Arial" w:cs="Arial"/>
                <w:sz w:val="20"/>
                <w:szCs w:val="20"/>
              </w:rPr>
            </w:pPr>
            <w:r w:rsidRPr="00F806A5">
              <w:rPr>
                <w:rFonts w:ascii="Arial" w:hAnsi="Arial" w:cs="Arial"/>
                <w:sz w:val="20"/>
                <w:szCs w:val="20"/>
              </w:rPr>
              <w:t>pracować w zespole, ponosząc odpowiedzialność za wspólnie realizowane zadania</w:t>
            </w:r>
          </w:p>
          <w:p w:rsidR="00E142CE" w:rsidRPr="00F806A5" w:rsidRDefault="00E142CE" w:rsidP="003B2D68">
            <w:pPr>
              <w:numPr>
                <w:ilvl w:val="0"/>
                <w:numId w:val="26"/>
              </w:numPr>
              <w:ind w:left="487"/>
              <w:rPr>
                <w:rFonts w:ascii="Arial" w:hAnsi="Arial" w:cs="Arial"/>
                <w:sz w:val="20"/>
                <w:szCs w:val="20"/>
              </w:rPr>
            </w:pPr>
            <w:r w:rsidRPr="00F806A5">
              <w:rPr>
                <w:rFonts w:ascii="Arial" w:hAnsi="Arial" w:cs="Arial"/>
                <w:sz w:val="20"/>
                <w:szCs w:val="20"/>
              </w:rPr>
              <w:t>przestrzegać podziału ról, zadań i odpowiedzialności w zespole</w:t>
            </w:r>
          </w:p>
          <w:p w:rsidR="00E142CE" w:rsidRPr="00F806A5" w:rsidRDefault="00E142CE" w:rsidP="003B2D68">
            <w:pPr>
              <w:numPr>
                <w:ilvl w:val="0"/>
                <w:numId w:val="26"/>
              </w:numPr>
              <w:ind w:left="487"/>
              <w:rPr>
                <w:rFonts w:ascii="Arial" w:hAnsi="Arial" w:cs="Arial"/>
                <w:sz w:val="20"/>
                <w:szCs w:val="20"/>
              </w:rPr>
            </w:pPr>
            <w:r w:rsidRPr="00F806A5">
              <w:rPr>
                <w:rFonts w:ascii="Arial" w:hAnsi="Arial" w:cs="Arial"/>
                <w:sz w:val="20"/>
                <w:szCs w:val="20"/>
              </w:rPr>
              <w:t>angażować się w realizację wspólnych działań zespołu</w:t>
            </w:r>
          </w:p>
          <w:p w:rsidR="00E142CE" w:rsidRPr="00F806A5" w:rsidRDefault="00E142CE" w:rsidP="003B2D68">
            <w:pPr>
              <w:numPr>
                <w:ilvl w:val="0"/>
                <w:numId w:val="26"/>
              </w:numPr>
              <w:ind w:left="487"/>
              <w:rPr>
                <w:rFonts w:ascii="Arial" w:hAnsi="Arial" w:cs="Arial"/>
                <w:sz w:val="20"/>
                <w:szCs w:val="20"/>
              </w:rPr>
            </w:pPr>
            <w:r w:rsidRPr="00F806A5">
              <w:rPr>
                <w:rFonts w:ascii="Arial" w:hAnsi="Arial" w:cs="Arial"/>
                <w:sz w:val="20"/>
                <w:szCs w:val="20"/>
              </w:rPr>
              <w:t>modyfikować sposób zachowania, uwzględniając stanowisko wypracowane wspólnie z innymi członkami zespołu</w:t>
            </w:r>
          </w:p>
        </w:tc>
        <w:tc>
          <w:tcPr>
            <w:tcW w:w="3261" w:type="dxa"/>
          </w:tcPr>
          <w:p w:rsidR="00E142CE" w:rsidRPr="00F806A5" w:rsidRDefault="00E142CE" w:rsidP="00E142CE">
            <w:pPr>
              <w:ind w:left="488"/>
              <w:rPr>
                <w:rFonts w:ascii="Arial" w:hAnsi="Arial" w:cs="Arial"/>
                <w:sz w:val="20"/>
                <w:szCs w:val="20"/>
              </w:rPr>
            </w:pPr>
          </w:p>
        </w:tc>
        <w:tc>
          <w:tcPr>
            <w:tcW w:w="1417" w:type="dxa"/>
          </w:tcPr>
          <w:p w:rsidR="00E142CE" w:rsidRPr="00F806A5" w:rsidRDefault="00E142CE" w:rsidP="00E142CE">
            <w:pPr>
              <w:rPr>
                <w:rFonts w:ascii="Arial" w:hAnsi="Arial" w:cs="Arial"/>
                <w:sz w:val="20"/>
                <w:szCs w:val="20"/>
              </w:rPr>
            </w:pPr>
            <w:r w:rsidRPr="00F806A5">
              <w:rPr>
                <w:rFonts w:ascii="Arial" w:hAnsi="Arial" w:cs="Arial"/>
                <w:sz w:val="20"/>
                <w:szCs w:val="20"/>
              </w:rPr>
              <w:t>Klasa III i IV</w:t>
            </w:r>
          </w:p>
        </w:tc>
      </w:tr>
      <w:tr w:rsidR="00E142CE" w:rsidRPr="00F806A5" w:rsidTr="00314A51">
        <w:tc>
          <w:tcPr>
            <w:tcW w:w="1662" w:type="dxa"/>
            <w:vMerge w:val="restart"/>
          </w:tcPr>
          <w:p w:rsidR="00E142CE" w:rsidRPr="00F806A5" w:rsidRDefault="000C42A4" w:rsidP="00E142CE">
            <w:pPr>
              <w:rPr>
                <w:rFonts w:ascii="Arial" w:hAnsi="Arial" w:cs="Arial"/>
                <w:sz w:val="20"/>
                <w:szCs w:val="20"/>
              </w:rPr>
            </w:pPr>
            <w:r w:rsidRPr="00F806A5">
              <w:rPr>
                <w:rFonts w:ascii="Arial" w:hAnsi="Arial" w:cs="Arial"/>
                <w:sz w:val="20"/>
                <w:szCs w:val="20"/>
              </w:rPr>
              <w:t>II</w:t>
            </w:r>
            <w:r w:rsidR="00E142CE" w:rsidRPr="00F806A5">
              <w:rPr>
                <w:rFonts w:ascii="Arial" w:hAnsi="Arial" w:cs="Arial"/>
                <w:sz w:val="20"/>
                <w:szCs w:val="20"/>
              </w:rPr>
              <w:t>I. Praca w zespole</w:t>
            </w:r>
          </w:p>
        </w:tc>
        <w:tc>
          <w:tcPr>
            <w:tcW w:w="3072" w:type="dxa"/>
          </w:tcPr>
          <w:p w:rsidR="00E142CE" w:rsidRPr="00F806A5" w:rsidRDefault="00E142CE" w:rsidP="003B2D68">
            <w:pPr>
              <w:numPr>
                <w:ilvl w:val="0"/>
                <w:numId w:val="123"/>
              </w:numPr>
              <w:autoSpaceDE w:val="0"/>
              <w:autoSpaceDN w:val="0"/>
              <w:adjustRightInd w:val="0"/>
              <w:ind w:left="465"/>
              <w:rPr>
                <w:rFonts w:ascii="Arial" w:hAnsi="Arial" w:cs="Arial"/>
                <w:color w:val="auto"/>
                <w:sz w:val="20"/>
                <w:szCs w:val="20"/>
              </w:rPr>
            </w:pPr>
            <w:r w:rsidRPr="00F806A5">
              <w:rPr>
                <w:rFonts w:ascii="Arial" w:hAnsi="Arial" w:cs="Arial"/>
                <w:color w:val="auto"/>
                <w:sz w:val="20"/>
                <w:szCs w:val="20"/>
              </w:rPr>
              <w:t>Organizowanie pracy zespołu w celu wykonania przydzielonych zadań</w:t>
            </w:r>
          </w:p>
        </w:tc>
        <w:tc>
          <w:tcPr>
            <w:tcW w:w="1470" w:type="dxa"/>
          </w:tcPr>
          <w:p w:rsidR="00E142CE" w:rsidRPr="00F806A5" w:rsidRDefault="00E142CE" w:rsidP="00E142CE">
            <w:pPr>
              <w:rPr>
                <w:rFonts w:ascii="Arial" w:hAnsi="Arial" w:cs="Arial"/>
                <w:sz w:val="20"/>
                <w:szCs w:val="20"/>
              </w:rPr>
            </w:pPr>
          </w:p>
        </w:tc>
        <w:tc>
          <w:tcPr>
            <w:tcW w:w="2976" w:type="dxa"/>
          </w:tcPr>
          <w:p w:rsidR="00E142CE" w:rsidRPr="00F806A5" w:rsidRDefault="00E142CE" w:rsidP="003B2D68">
            <w:pPr>
              <w:numPr>
                <w:ilvl w:val="0"/>
                <w:numId w:val="26"/>
              </w:numPr>
              <w:ind w:left="487"/>
              <w:rPr>
                <w:rFonts w:ascii="Arial" w:hAnsi="Arial" w:cs="Arial"/>
                <w:sz w:val="20"/>
                <w:szCs w:val="20"/>
              </w:rPr>
            </w:pPr>
            <w:r w:rsidRPr="00F806A5">
              <w:rPr>
                <w:rFonts w:ascii="Arial" w:hAnsi="Arial" w:cs="Arial"/>
                <w:sz w:val="20"/>
                <w:szCs w:val="20"/>
              </w:rPr>
              <w:t>przygotować zadania zespołu do realizacji</w:t>
            </w:r>
          </w:p>
          <w:p w:rsidR="00E142CE" w:rsidRPr="00F806A5" w:rsidRDefault="00E142CE" w:rsidP="003B2D68">
            <w:pPr>
              <w:numPr>
                <w:ilvl w:val="0"/>
                <w:numId w:val="26"/>
              </w:numPr>
              <w:ind w:left="487"/>
              <w:rPr>
                <w:rFonts w:ascii="Arial" w:hAnsi="Arial" w:cs="Arial"/>
                <w:sz w:val="20"/>
                <w:szCs w:val="20"/>
              </w:rPr>
            </w:pPr>
            <w:r w:rsidRPr="00F806A5">
              <w:rPr>
                <w:rFonts w:ascii="Arial" w:hAnsi="Arial" w:cs="Arial"/>
                <w:sz w:val="20"/>
                <w:szCs w:val="20"/>
              </w:rPr>
              <w:t>oszacować czas potrzebny na realizację określonego zadania</w:t>
            </w:r>
          </w:p>
          <w:p w:rsidR="00E142CE" w:rsidRPr="00F806A5" w:rsidRDefault="00E142CE" w:rsidP="003B2D68">
            <w:pPr>
              <w:numPr>
                <w:ilvl w:val="0"/>
                <w:numId w:val="26"/>
              </w:numPr>
              <w:ind w:left="487"/>
              <w:rPr>
                <w:rFonts w:ascii="Arial" w:hAnsi="Arial" w:cs="Arial"/>
                <w:sz w:val="20"/>
                <w:szCs w:val="20"/>
              </w:rPr>
            </w:pPr>
            <w:r w:rsidRPr="00F806A5">
              <w:rPr>
                <w:rFonts w:ascii="Arial" w:hAnsi="Arial" w:cs="Arial"/>
                <w:sz w:val="20"/>
                <w:szCs w:val="20"/>
              </w:rPr>
              <w:t>komunikować się ze współpracownikami</w:t>
            </w:r>
          </w:p>
          <w:p w:rsidR="00E142CE" w:rsidRPr="00F806A5" w:rsidRDefault="00E142CE" w:rsidP="003B2D68">
            <w:pPr>
              <w:numPr>
                <w:ilvl w:val="0"/>
                <w:numId w:val="26"/>
              </w:numPr>
              <w:ind w:left="487"/>
              <w:rPr>
                <w:rFonts w:ascii="Arial" w:hAnsi="Arial" w:cs="Arial"/>
                <w:sz w:val="20"/>
                <w:szCs w:val="20"/>
              </w:rPr>
            </w:pPr>
            <w:r w:rsidRPr="00F806A5">
              <w:rPr>
                <w:rFonts w:ascii="Arial" w:hAnsi="Arial" w:cs="Arial"/>
                <w:sz w:val="20"/>
                <w:szCs w:val="20"/>
              </w:rPr>
              <w:t>przydzielać zadania członkom zespołu zgodnie z harmonogramem planowanych prac</w:t>
            </w:r>
          </w:p>
        </w:tc>
        <w:tc>
          <w:tcPr>
            <w:tcW w:w="3261" w:type="dxa"/>
          </w:tcPr>
          <w:p w:rsidR="00E142CE" w:rsidRPr="00F806A5" w:rsidRDefault="00E142CE" w:rsidP="00E142CE">
            <w:pPr>
              <w:ind w:left="488"/>
              <w:rPr>
                <w:rFonts w:ascii="Arial" w:hAnsi="Arial" w:cs="Arial"/>
                <w:sz w:val="20"/>
                <w:szCs w:val="20"/>
              </w:rPr>
            </w:pPr>
          </w:p>
        </w:tc>
        <w:tc>
          <w:tcPr>
            <w:tcW w:w="1417" w:type="dxa"/>
          </w:tcPr>
          <w:p w:rsidR="00E142CE" w:rsidRPr="00F806A5" w:rsidRDefault="00E142CE" w:rsidP="00E142CE">
            <w:pPr>
              <w:rPr>
                <w:rFonts w:ascii="Arial" w:hAnsi="Arial" w:cs="Arial"/>
                <w:sz w:val="20"/>
                <w:szCs w:val="20"/>
              </w:rPr>
            </w:pPr>
            <w:r w:rsidRPr="00F806A5">
              <w:rPr>
                <w:rFonts w:ascii="Arial" w:hAnsi="Arial" w:cs="Arial"/>
                <w:sz w:val="20"/>
                <w:szCs w:val="20"/>
              </w:rPr>
              <w:t>Klasa III i IV</w:t>
            </w:r>
          </w:p>
        </w:tc>
      </w:tr>
      <w:tr w:rsidR="00E142CE" w:rsidRPr="00F806A5" w:rsidTr="00314A51">
        <w:tc>
          <w:tcPr>
            <w:tcW w:w="1662" w:type="dxa"/>
            <w:vMerge/>
          </w:tcPr>
          <w:p w:rsidR="00E142CE" w:rsidRPr="00F806A5" w:rsidRDefault="00E142CE" w:rsidP="00E142CE">
            <w:pPr>
              <w:rPr>
                <w:rFonts w:ascii="Arial" w:hAnsi="Arial" w:cs="Arial"/>
                <w:sz w:val="20"/>
                <w:szCs w:val="20"/>
              </w:rPr>
            </w:pPr>
          </w:p>
        </w:tc>
        <w:tc>
          <w:tcPr>
            <w:tcW w:w="3072" w:type="dxa"/>
          </w:tcPr>
          <w:p w:rsidR="00E142CE" w:rsidRPr="00F806A5" w:rsidRDefault="00E142CE" w:rsidP="003B2D68">
            <w:pPr>
              <w:numPr>
                <w:ilvl w:val="0"/>
                <w:numId w:val="123"/>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Dobór osoby do wykonania przydzielonych zadań</w:t>
            </w:r>
          </w:p>
        </w:tc>
        <w:tc>
          <w:tcPr>
            <w:tcW w:w="1470" w:type="dxa"/>
          </w:tcPr>
          <w:p w:rsidR="00E142CE" w:rsidRPr="00F806A5" w:rsidRDefault="00E142CE" w:rsidP="00E142CE">
            <w:pPr>
              <w:rPr>
                <w:rFonts w:ascii="Arial" w:hAnsi="Arial" w:cs="Arial"/>
                <w:sz w:val="20"/>
                <w:szCs w:val="20"/>
              </w:rPr>
            </w:pPr>
          </w:p>
        </w:tc>
        <w:tc>
          <w:tcPr>
            <w:tcW w:w="2976" w:type="dxa"/>
          </w:tcPr>
          <w:p w:rsidR="00E142CE" w:rsidRPr="00F806A5" w:rsidRDefault="00E142CE" w:rsidP="003B2D68">
            <w:pPr>
              <w:numPr>
                <w:ilvl w:val="0"/>
                <w:numId w:val="26"/>
              </w:numPr>
              <w:ind w:left="487"/>
              <w:rPr>
                <w:rFonts w:ascii="Arial" w:hAnsi="Arial" w:cs="Arial"/>
                <w:sz w:val="20"/>
                <w:szCs w:val="20"/>
              </w:rPr>
            </w:pPr>
            <w:r w:rsidRPr="00F806A5">
              <w:rPr>
                <w:rFonts w:ascii="Arial" w:hAnsi="Arial" w:cs="Arial"/>
                <w:sz w:val="20"/>
                <w:szCs w:val="20"/>
              </w:rPr>
              <w:t>ocenić przydatność poszczególnych członków zespołu do wykonania zadania</w:t>
            </w:r>
          </w:p>
          <w:p w:rsidR="00E142CE" w:rsidRPr="00F806A5" w:rsidRDefault="00E142CE" w:rsidP="003B2D68">
            <w:pPr>
              <w:numPr>
                <w:ilvl w:val="0"/>
                <w:numId w:val="26"/>
              </w:numPr>
              <w:ind w:left="487"/>
              <w:rPr>
                <w:rFonts w:ascii="Arial" w:hAnsi="Arial" w:cs="Arial"/>
                <w:sz w:val="20"/>
                <w:szCs w:val="20"/>
              </w:rPr>
            </w:pPr>
            <w:r w:rsidRPr="00F806A5">
              <w:rPr>
                <w:rFonts w:ascii="Arial" w:hAnsi="Arial" w:cs="Arial"/>
                <w:sz w:val="20"/>
                <w:szCs w:val="20"/>
              </w:rPr>
              <w:t>rozdzielić zadania według umiejętności i kompetencji członków zespołu</w:t>
            </w:r>
          </w:p>
        </w:tc>
        <w:tc>
          <w:tcPr>
            <w:tcW w:w="3261" w:type="dxa"/>
          </w:tcPr>
          <w:p w:rsidR="00E142CE" w:rsidRPr="00F806A5" w:rsidRDefault="00E142CE" w:rsidP="00E142CE">
            <w:pPr>
              <w:ind w:left="488"/>
              <w:rPr>
                <w:rFonts w:ascii="Arial" w:hAnsi="Arial" w:cs="Arial"/>
                <w:sz w:val="20"/>
                <w:szCs w:val="20"/>
              </w:rPr>
            </w:pPr>
          </w:p>
        </w:tc>
        <w:tc>
          <w:tcPr>
            <w:tcW w:w="1417" w:type="dxa"/>
          </w:tcPr>
          <w:p w:rsidR="00E142CE" w:rsidRPr="00F806A5" w:rsidRDefault="00E142CE" w:rsidP="00E142CE">
            <w:pPr>
              <w:rPr>
                <w:rFonts w:ascii="Arial" w:hAnsi="Arial" w:cs="Arial"/>
                <w:sz w:val="20"/>
                <w:szCs w:val="20"/>
              </w:rPr>
            </w:pPr>
            <w:r w:rsidRPr="00F806A5">
              <w:rPr>
                <w:rFonts w:ascii="Arial" w:hAnsi="Arial" w:cs="Arial"/>
                <w:sz w:val="20"/>
                <w:szCs w:val="20"/>
              </w:rPr>
              <w:t>Klasa III i IV</w:t>
            </w:r>
          </w:p>
        </w:tc>
      </w:tr>
      <w:tr w:rsidR="00E142CE" w:rsidRPr="00F806A5" w:rsidTr="00314A51">
        <w:tc>
          <w:tcPr>
            <w:tcW w:w="1662" w:type="dxa"/>
            <w:vMerge/>
          </w:tcPr>
          <w:p w:rsidR="00E142CE" w:rsidRPr="00F806A5" w:rsidRDefault="00E142CE" w:rsidP="00E142CE">
            <w:pPr>
              <w:rPr>
                <w:rFonts w:ascii="Arial" w:hAnsi="Arial" w:cs="Arial"/>
                <w:sz w:val="20"/>
                <w:szCs w:val="20"/>
              </w:rPr>
            </w:pPr>
          </w:p>
        </w:tc>
        <w:tc>
          <w:tcPr>
            <w:tcW w:w="3072" w:type="dxa"/>
          </w:tcPr>
          <w:p w:rsidR="00E142CE" w:rsidRPr="00F806A5" w:rsidRDefault="00E142CE" w:rsidP="003B2D68">
            <w:pPr>
              <w:numPr>
                <w:ilvl w:val="0"/>
                <w:numId w:val="123"/>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Kierowanie wykonaniem przydzielonych zadań</w:t>
            </w:r>
          </w:p>
        </w:tc>
        <w:tc>
          <w:tcPr>
            <w:tcW w:w="1470" w:type="dxa"/>
          </w:tcPr>
          <w:p w:rsidR="00E142CE" w:rsidRPr="00F806A5" w:rsidRDefault="00E142CE" w:rsidP="00E142CE">
            <w:pPr>
              <w:rPr>
                <w:rFonts w:ascii="Arial" w:hAnsi="Arial" w:cs="Arial"/>
                <w:sz w:val="20"/>
                <w:szCs w:val="20"/>
              </w:rPr>
            </w:pPr>
          </w:p>
        </w:tc>
        <w:tc>
          <w:tcPr>
            <w:tcW w:w="2976" w:type="dxa"/>
          </w:tcPr>
          <w:p w:rsidR="00E142CE" w:rsidRPr="00F806A5" w:rsidRDefault="00E142CE" w:rsidP="003B2D68">
            <w:pPr>
              <w:numPr>
                <w:ilvl w:val="0"/>
                <w:numId w:val="26"/>
              </w:numPr>
              <w:ind w:left="487"/>
              <w:rPr>
                <w:rFonts w:ascii="Arial" w:hAnsi="Arial" w:cs="Arial"/>
                <w:sz w:val="20"/>
                <w:szCs w:val="20"/>
              </w:rPr>
            </w:pPr>
            <w:r w:rsidRPr="00F806A5">
              <w:rPr>
                <w:rFonts w:ascii="Arial" w:hAnsi="Arial" w:cs="Arial"/>
                <w:sz w:val="20"/>
                <w:szCs w:val="20"/>
              </w:rPr>
              <w:t>ustalić kolejność wykonywania zadań zgodnie z harmonogramem prac</w:t>
            </w:r>
          </w:p>
          <w:p w:rsidR="00E142CE" w:rsidRPr="00F806A5" w:rsidRDefault="00E142CE" w:rsidP="003B2D68">
            <w:pPr>
              <w:numPr>
                <w:ilvl w:val="0"/>
                <w:numId w:val="26"/>
              </w:numPr>
              <w:ind w:left="487"/>
              <w:rPr>
                <w:rFonts w:ascii="Arial" w:hAnsi="Arial" w:cs="Arial"/>
                <w:sz w:val="20"/>
                <w:szCs w:val="20"/>
              </w:rPr>
            </w:pPr>
            <w:r w:rsidRPr="00F806A5">
              <w:rPr>
                <w:rFonts w:ascii="Arial" w:hAnsi="Arial" w:cs="Arial"/>
                <w:sz w:val="20"/>
                <w:szCs w:val="20"/>
              </w:rPr>
              <w:t>formułować zasady wzajemnej pomocy</w:t>
            </w:r>
          </w:p>
          <w:p w:rsidR="00E142CE" w:rsidRPr="00F806A5" w:rsidRDefault="00E142CE" w:rsidP="003B2D68">
            <w:pPr>
              <w:numPr>
                <w:ilvl w:val="0"/>
                <w:numId w:val="26"/>
              </w:numPr>
              <w:ind w:left="487"/>
              <w:rPr>
                <w:rFonts w:ascii="Arial" w:hAnsi="Arial" w:cs="Arial"/>
                <w:sz w:val="20"/>
                <w:szCs w:val="20"/>
              </w:rPr>
            </w:pPr>
            <w:r w:rsidRPr="00F806A5">
              <w:rPr>
                <w:rFonts w:ascii="Arial" w:hAnsi="Arial" w:cs="Arial"/>
                <w:sz w:val="20"/>
                <w:szCs w:val="20"/>
              </w:rPr>
              <w:t>wydawać dyspozycje osobom wykonującym poszczególne zadania</w:t>
            </w:r>
          </w:p>
          <w:p w:rsidR="00E142CE" w:rsidRPr="00F806A5" w:rsidRDefault="00E142CE" w:rsidP="003B2D68">
            <w:pPr>
              <w:numPr>
                <w:ilvl w:val="0"/>
                <w:numId w:val="26"/>
              </w:numPr>
              <w:ind w:left="487"/>
              <w:rPr>
                <w:rFonts w:ascii="Arial" w:hAnsi="Arial" w:cs="Arial"/>
                <w:sz w:val="20"/>
                <w:szCs w:val="20"/>
              </w:rPr>
            </w:pPr>
            <w:r w:rsidRPr="00F806A5">
              <w:rPr>
                <w:rFonts w:ascii="Arial" w:hAnsi="Arial" w:cs="Arial"/>
                <w:sz w:val="20"/>
                <w:szCs w:val="20"/>
              </w:rPr>
              <w:t>monitorować proces wykonywania zadań</w:t>
            </w:r>
          </w:p>
          <w:p w:rsidR="00E142CE" w:rsidRPr="00F806A5" w:rsidRDefault="00E142CE" w:rsidP="003B2D68">
            <w:pPr>
              <w:numPr>
                <w:ilvl w:val="0"/>
                <w:numId w:val="26"/>
              </w:numPr>
              <w:ind w:left="487"/>
              <w:rPr>
                <w:rFonts w:ascii="Arial" w:hAnsi="Arial" w:cs="Arial"/>
                <w:sz w:val="20"/>
                <w:szCs w:val="20"/>
              </w:rPr>
            </w:pPr>
            <w:r w:rsidRPr="00F806A5">
              <w:rPr>
                <w:rFonts w:ascii="Arial" w:hAnsi="Arial" w:cs="Arial"/>
                <w:sz w:val="20"/>
                <w:szCs w:val="20"/>
              </w:rPr>
              <w:t>opracować dokumentację dotyczącą realizacji zadania według przyjętych standardów</w:t>
            </w:r>
          </w:p>
        </w:tc>
        <w:tc>
          <w:tcPr>
            <w:tcW w:w="3261" w:type="dxa"/>
          </w:tcPr>
          <w:p w:rsidR="00E142CE" w:rsidRPr="00F806A5" w:rsidRDefault="00E142CE" w:rsidP="00E142CE">
            <w:pPr>
              <w:ind w:left="488"/>
              <w:rPr>
                <w:rFonts w:ascii="Arial" w:hAnsi="Arial" w:cs="Arial"/>
                <w:sz w:val="20"/>
                <w:szCs w:val="20"/>
              </w:rPr>
            </w:pPr>
          </w:p>
        </w:tc>
        <w:tc>
          <w:tcPr>
            <w:tcW w:w="1417" w:type="dxa"/>
          </w:tcPr>
          <w:p w:rsidR="00E142CE" w:rsidRPr="00F806A5" w:rsidRDefault="00E142CE" w:rsidP="00E142CE">
            <w:pPr>
              <w:rPr>
                <w:rFonts w:ascii="Arial" w:hAnsi="Arial" w:cs="Arial"/>
                <w:sz w:val="20"/>
                <w:szCs w:val="20"/>
              </w:rPr>
            </w:pPr>
            <w:r w:rsidRPr="00F806A5">
              <w:rPr>
                <w:rFonts w:ascii="Arial" w:hAnsi="Arial" w:cs="Arial"/>
                <w:sz w:val="20"/>
                <w:szCs w:val="20"/>
              </w:rPr>
              <w:t>Klasa III i IV</w:t>
            </w:r>
          </w:p>
        </w:tc>
      </w:tr>
      <w:tr w:rsidR="00E142CE" w:rsidRPr="00F806A5" w:rsidTr="00314A51">
        <w:tc>
          <w:tcPr>
            <w:tcW w:w="1662" w:type="dxa"/>
            <w:vMerge/>
          </w:tcPr>
          <w:p w:rsidR="00E142CE" w:rsidRPr="00F806A5" w:rsidRDefault="00E142CE" w:rsidP="00E142CE">
            <w:pPr>
              <w:rPr>
                <w:rFonts w:ascii="Arial" w:hAnsi="Arial" w:cs="Arial"/>
                <w:sz w:val="20"/>
                <w:szCs w:val="20"/>
              </w:rPr>
            </w:pPr>
          </w:p>
        </w:tc>
        <w:tc>
          <w:tcPr>
            <w:tcW w:w="3072" w:type="dxa"/>
          </w:tcPr>
          <w:p w:rsidR="00E142CE" w:rsidRPr="00F806A5" w:rsidRDefault="00E142CE" w:rsidP="003B2D68">
            <w:pPr>
              <w:numPr>
                <w:ilvl w:val="0"/>
                <w:numId w:val="123"/>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Ocena jakości wykonania przydzielonych zadań</w:t>
            </w:r>
          </w:p>
        </w:tc>
        <w:tc>
          <w:tcPr>
            <w:tcW w:w="1470" w:type="dxa"/>
          </w:tcPr>
          <w:p w:rsidR="00E142CE" w:rsidRPr="00F806A5" w:rsidRDefault="00E142CE" w:rsidP="00E142CE">
            <w:pPr>
              <w:rPr>
                <w:rFonts w:ascii="Arial" w:hAnsi="Arial" w:cs="Arial"/>
                <w:sz w:val="20"/>
                <w:szCs w:val="20"/>
              </w:rPr>
            </w:pPr>
          </w:p>
        </w:tc>
        <w:tc>
          <w:tcPr>
            <w:tcW w:w="2976" w:type="dxa"/>
          </w:tcPr>
          <w:p w:rsidR="00E142CE" w:rsidRPr="00F806A5" w:rsidRDefault="00E142CE" w:rsidP="003B2D68">
            <w:pPr>
              <w:numPr>
                <w:ilvl w:val="0"/>
                <w:numId w:val="26"/>
              </w:numPr>
              <w:ind w:left="487"/>
              <w:rPr>
                <w:rFonts w:ascii="Arial" w:hAnsi="Arial" w:cs="Arial"/>
                <w:sz w:val="20"/>
                <w:szCs w:val="20"/>
              </w:rPr>
            </w:pPr>
            <w:r w:rsidRPr="00F806A5">
              <w:rPr>
                <w:rFonts w:ascii="Arial" w:hAnsi="Arial" w:cs="Arial"/>
                <w:sz w:val="20"/>
                <w:szCs w:val="20"/>
              </w:rPr>
              <w:t>kontrolować efekty pracy zespołu</w:t>
            </w:r>
          </w:p>
          <w:p w:rsidR="00E142CE" w:rsidRPr="00F806A5" w:rsidRDefault="00E142CE" w:rsidP="003B2D68">
            <w:pPr>
              <w:numPr>
                <w:ilvl w:val="0"/>
                <w:numId w:val="26"/>
              </w:numPr>
              <w:ind w:left="487"/>
              <w:rPr>
                <w:rFonts w:ascii="Arial" w:hAnsi="Arial" w:cs="Arial"/>
                <w:sz w:val="20"/>
                <w:szCs w:val="20"/>
              </w:rPr>
            </w:pPr>
            <w:r w:rsidRPr="00F806A5">
              <w:rPr>
                <w:rFonts w:ascii="Arial" w:hAnsi="Arial" w:cs="Arial"/>
                <w:sz w:val="20"/>
                <w:szCs w:val="20"/>
              </w:rPr>
              <w:t>udzielić wskazówek w celu prawidłowego wykonania przydzielonych zadań</w:t>
            </w:r>
          </w:p>
        </w:tc>
        <w:tc>
          <w:tcPr>
            <w:tcW w:w="3261" w:type="dxa"/>
          </w:tcPr>
          <w:p w:rsidR="00E142CE" w:rsidRPr="00F806A5" w:rsidRDefault="00E142CE" w:rsidP="00E142CE">
            <w:pPr>
              <w:ind w:left="488"/>
              <w:rPr>
                <w:rFonts w:ascii="Arial" w:hAnsi="Arial" w:cs="Arial"/>
                <w:sz w:val="20"/>
                <w:szCs w:val="20"/>
              </w:rPr>
            </w:pPr>
          </w:p>
        </w:tc>
        <w:tc>
          <w:tcPr>
            <w:tcW w:w="1417" w:type="dxa"/>
          </w:tcPr>
          <w:p w:rsidR="00E142CE" w:rsidRPr="00F806A5" w:rsidRDefault="00E142CE" w:rsidP="00E142CE">
            <w:pPr>
              <w:rPr>
                <w:rFonts w:ascii="Arial" w:hAnsi="Arial" w:cs="Arial"/>
                <w:sz w:val="20"/>
                <w:szCs w:val="20"/>
              </w:rPr>
            </w:pPr>
            <w:r w:rsidRPr="00F806A5">
              <w:rPr>
                <w:rFonts w:ascii="Arial" w:hAnsi="Arial" w:cs="Arial"/>
                <w:sz w:val="20"/>
                <w:szCs w:val="20"/>
              </w:rPr>
              <w:t>Klasa III i IV</w:t>
            </w:r>
          </w:p>
        </w:tc>
      </w:tr>
      <w:tr w:rsidR="00E142CE" w:rsidRPr="00F806A5" w:rsidTr="00314A51">
        <w:tc>
          <w:tcPr>
            <w:tcW w:w="1662" w:type="dxa"/>
            <w:vMerge/>
          </w:tcPr>
          <w:p w:rsidR="00E142CE" w:rsidRPr="00F806A5" w:rsidRDefault="00E142CE" w:rsidP="00E142CE">
            <w:pPr>
              <w:rPr>
                <w:rFonts w:ascii="Arial" w:hAnsi="Arial" w:cs="Arial"/>
                <w:sz w:val="20"/>
                <w:szCs w:val="20"/>
              </w:rPr>
            </w:pPr>
          </w:p>
        </w:tc>
        <w:tc>
          <w:tcPr>
            <w:tcW w:w="3072" w:type="dxa"/>
          </w:tcPr>
          <w:p w:rsidR="00E142CE" w:rsidRPr="00F806A5" w:rsidRDefault="00E142CE" w:rsidP="003B2D68">
            <w:pPr>
              <w:numPr>
                <w:ilvl w:val="0"/>
                <w:numId w:val="123"/>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Rozwiązania techniczne i organizacyjne wpływające na poprawę warunków i jakości pracy</w:t>
            </w:r>
          </w:p>
        </w:tc>
        <w:tc>
          <w:tcPr>
            <w:tcW w:w="1470" w:type="dxa"/>
          </w:tcPr>
          <w:p w:rsidR="00E142CE" w:rsidRPr="00F806A5" w:rsidRDefault="00E142CE" w:rsidP="00E142CE">
            <w:pPr>
              <w:rPr>
                <w:rFonts w:ascii="Arial" w:hAnsi="Arial" w:cs="Arial"/>
                <w:sz w:val="20"/>
                <w:szCs w:val="20"/>
              </w:rPr>
            </w:pPr>
          </w:p>
        </w:tc>
        <w:tc>
          <w:tcPr>
            <w:tcW w:w="2976" w:type="dxa"/>
          </w:tcPr>
          <w:p w:rsidR="00E142CE" w:rsidRPr="00F806A5" w:rsidRDefault="00E142CE" w:rsidP="003B2D68">
            <w:pPr>
              <w:numPr>
                <w:ilvl w:val="0"/>
                <w:numId w:val="26"/>
              </w:numPr>
              <w:ind w:left="487"/>
              <w:rPr>
                <w:rFonts w:ascii="Arial" w:hAnsi="Arial" w:cs="Arial"/>
                <w:sz w:val="20"/>
                <w:szCs w:val="20"/>
              </w:rPr>
            </w:pPr>
            <w:r w:rsidRPr="00F806A5">
              <w:rPr>
                <w:rFonts w:ascii="Arial" w:hAnsi="Arial" w:cs="Arial"/>
                <w:sz w:val="20"/>
                <w:szCs w:val="20"/>
              </w:rPr>
              <w:t>proponować rozwiązania techniczne i organizacyjne mające na celu poprawę warunków i jakości pracy</w:t>
            </w:r>
          </w:p>
        </w:tc>
        <w:tc>
          <w:tcPr>
            <w:tcW w:w="3261" w:type="dxa"/>
          </w:tcPr>
          <w:p w:rsidR="00E142CE" w:rsidRPr="00F806A5" w:rsidRDefault="00E142CE" w:rsidP="00E142CE">
            <w:pPr>
              <w:ind w:left="488"/>
              <w:rPr>
                <w:rFonts w:ascii="Arial" w:hAnsi="Arial" w:cs="Arial"/>
                <w:sz w:val="20"/>
                <w:szCs w:val="20"/>
              </w:rPr>
            </w:pPr>
          </w:p>
        </w:tc>
        <w:tc>
          <w:tcPr>
            <w:tcW w:w="1417" w:type="dxa"/>
          </w:tcPr>
          <w:p w:rsidR="00E142CE" w:rsidRPr="00F806A5" w:rsidRDefault="00E142CE" w:rsidP="00E142CE">
            <w:pPr>
              <w:rPr>
                <w:rFonts w:ascii="Arial" w:hAnsi="Arial" w:cs="Arial"/>
                <w:sz w:val="20"/>
                <w:szCs w:val="20"/>
              </w:rPr>
            </w:pPr>
            <w:r w:rsidRPr="00F806A5">
              <w:rPr>
                <w:rFonts w:ascii="Arial" w:hAnsi="Arial" w:cs="Arial"/>
                <w:sz w:val="20"/>
                <w:szCs w:val="20"/>
              </w:rPr>
              <w:t>Klasa III i IV</w:t>
            </w:r>
          </w:p>
        </w:tc>
      </w:tr>
    </w:tbl>
    <w:p w:rsidR="00C32CDA" w:rsidRPr="00F806A5" w:rsidRDefault="00C32CDA" w:rsidP="00C32CDA">
      <w:pPr>
        <w:spacing w:line="360" w:lineRule="auto"/>
        <w:rPr>
          <w:rFonts w:ascii="Arial" w:hAnsi="Arial" w:cs="Arial"/>
          <w:sz w:val="20"/>
          <w:szCs w:val="20"/>
        </w:rPr>
      </w:pPr>
    </w:p>
    <w:p w:rsidR="00E142CE" w:rsidRPr="00F806A5" w:rsidRDefault="00E142CE" w:rsidP="00E142CE">
      <w:pPr>
        <w:spacing w:line="360" w:lineRule="auto"/>
        <w:jc w:val="both"/>
        <w:rPr>
          <w:rFonts w:ascii="Arial" w:hAnsi="Arial" w:cs="Arial"/>
          <w:b/>
          <w:bCs/>
          <w:sz w:val="20"/>
          <w:szCs w:val="20"/>
        </w:rPr>
      </w:pPr>
    </w:p>
    <w:p w:rsidR="00E142CE" w:rsidRPr="00F806A5" w:rsidRDefault="00E142CE" w:rsidP="00E142C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b/>
          <w:sz w:val="20"/>
          <w:szCs w:val="20"/>
        </w:rPr>
        <w:t>PROCEDURY OSIĄGANIA CELÓW KSZTAŁCENIA PRZEDMIOTU</w:t>
      </w:r>
    </w:p>
    <w:p w:rsidR="00E142CE" w:rsidRPr="00F806A5" w:rsidRDefault="00E142CE" w:rsidP="00E142CE">
      <w:pPr>
        <w:autoSpaceDE w:val="0"/>
        <w:autoSpaceDN w:val="0"/>
        <w:adjustRightInd w:val="0"/>
        <w:spacing w:line="360" w:lineRule="auto"/>
        <w:jc w:val="both"/>
        <w:rPr>
          <w:rFonts w:ascii="Arial" w:hAnsi="Arial" w:cs="Arial"/>
          <w:b/>
          <w:bCs/>
          <w:sz w:val="20"/>
          <w:szCs w:val="20"/>
        </w:rPr>
      </w:pPr>
      <w:r w:rsidRPr="00F806A5">
        <w:rPr>
          <w:rFonts w:ascii="Arial" w:hAnsi="Arial" w:cs="Arial"/>
          <w:b/>
          <w:bCs/>
          <w:sz w:val="20"/>
          <w:szCs w:val="20"/>
        </w:rPr>
        <w:t>PROPOZYCJE METOD NAUCZANIA</w:t>
      </w:r>
    </w:p>
    <w:p w:rsidR="00E142CE" w:rsidRPr="00F806A5" w:rsidRDefault="00E142CE" w:rsidP="00E142CE">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Należy stosować aktywizujące metody kształcenia, ze szczególnym uwzględnieniem metody ćwiczeń, dyskusji, analizy przypadków i „burzy mózgów”. Zajęcia powinny odbywać się w Pracowni technologii różnymi metodami z wykorzystaniem rzeczywistych środków i sprzętów technicznych, a także makiet, modeli oraz planszy dydaktycznych z zakresu różnych metod i technik spajania materiałów, próbek materiałów i połączeń konstrukcyjnych wykonanych różnymi metodami. Wskazane jest również opracowanie przykładowych kart kontrolnych stosowanych w procesach spawalniczych z zakresu kontroli stanowisk pracy, wyposażania, złącz wytworzonych metodami spajania. Zaleca się także stosowanie kart pracy, które wymagają wcześniejszego przygotowania przez nauczyciela, jak również metody projektu, która pozwala na kompleksowe kształtowanie umiejętności, a także pracy w grupach oraz symulacji.</w:t>
      </w:r>
    </w:p>
    <w:p w:rsidR="00E142CE" w:rsidRPr="00F806A5" w:rsidRDefault="00E142CE" w:rsidP="00E142CE">
      <w:pPr>
        <w:autoSpaceDE w:val="0"/>
        <w:autoSpaceDN w:val="0"/>
        <w:adjustRightInd w:val="0"/>
        <w:spacing w:line="360" w:lineRule="auto"/>
        <w:jc w:val="both"/>
        <w:rPr>
          <w:rFonts w:ascii="Arial" w:hAnsi="Arial" w:cs="Arial"/>
          <w:b/>
          <w:bCs/>
          <w:sz w:val="20"/>
          <w:szCs w:val="20"/>
        </w:rPr>
      </w:pPr>
    </w:p>
    <w:p w:rsidR="00E142CE" w:rsidRPr="00F806A5" w:rsidRDefault="00E142CE" w:rsidP="00E142CE">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Propozycje środków dydaktycznych do przedmiotu</w:t>
      </w:r>
    </w:p>
    <w:p w:rsidR="00E142CE" w:rsidRPr="00F806A5" w:rsidRDefault="00E142CE" w:rsidP="00E142CE">
      <w:p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Pracownia technologii powinna być wyposażona w:</w:t>
      </w:r>
    </w:p>
    <w:p w:rsidR="00E142CE" w:rsidRPr="00F806A5" w:rsidRDefault="00E142CE"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modele i tablice urządzeń i procesów spawalniczych,</w:t>
      </w:r>
    </w:p>
    <w:p w:rsidR="00E142CE" w:rsidRPr="00F806A5" w:rsidRDefault="00E142CE"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próbki materiałów konstrukcyjnych i eksploatacyjnych,</w:t>
      </w:r>
    </w:p>
    <w:p w:rsidR="00E142CE" w:rsidRPr="00F806A5" w:rsidRDefault="00E142CE"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narzędzia i przyrządy pomiarowe,</w:t>
      </w:r>
    </w:p>
    <w:p w:rsidR="00E142CE" w:rsidRPr="00F806A5" w:rsidRDefault="00E142CE"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przykładowe elementy maszyn i urządzeń spawalniczych, przykładowe narzędzia do montażu,</w:t>
      </w:r>
    </w:p>
    <w:p w:rsidR="00E142CE" w:rsidRPr="00F806A5" w:rsidRDefault="00E142CE"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dokumentację techniczną wybranych konstrukcji spawanych i urządzeń spawalniczych,</w:t>
      </w:r>
    </w:p>
    <w:p w:rsidR="00E142CE" w:rsidRPr="00F806A5" w:rsidRDefault="00E142CE"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katalogi maszyn, narzędzi i materiałów spawalniczych, instrukcje obsługi maszyn i urządzeń, leksykony materiałoznawstwa,</w:t>
      </w:r>
    </w:p>
    <w:p w:rsidR="00E142CE" w:rsidRPr="00F806A5" w:rsidRDefault="00E142CE"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 xml:space="preserve">multimedialne programy i prezentacje edukacyjne, </w:t>
      </w:r>
    </w:p>
    <w:p w:rsidR="00E142CE" w:rsidRPr="00F806A5" w:rsidRDefault="00E142CE"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komputer i rzutnik multimedialny,</w:t>
      </w:r>
    </w:p>
    <w:p w:rsidR="00E142CE" w:rsidRPr="00F806A5" w:rsidRDefault="00E142CE"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instrukcje oraz teksty przewodnie do ćwiczeń,</w:t>
      </w:r>
    </w:p>
    <w:p w:rsidR="00E142CE" w:rsidRPr="00F806A5" w:rsidRDefault="00E142CE"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zestawy ćwiczeń,</w:t>
      </w:r>
    </w:p>
    <w:p w:rsidR="00E142CE" w:rsidRPr="00F806A5" w:rsidRDefault="00E142CE"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pakiety edukacyjne dla uczniów,</w:t>
      </w:r>
    </w:p>
    <w:p w:rsidR="00E142CE" w:rsidRPr="00F806A5" w:rsidRDefault="00E142CE"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karty samooceny,</w:t>
      </w:r>
    </w:p>
    <w:p w:rsidR="00E142CE" w:rsidRPr="00F806A5" w:rsidRDefault="00E142CE"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karty pracy dla uczniów,</w:t>
      </w:r>
    </w:p>
    <w:p w:rsidR="00E142CE" w:rsidRPr="00F806A5" w:rsidRDefault="00E142CE"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czasopisma branżowe i katalogi dotyczące poszczególnych metod spajania materiałów oraz metod oceny jakości wykonywanych prac,</w:t>
      </w:r>
    </w:p>
    <w:p w:rsidR="00E142CE" w:rsidRPr="00F806A5" w:rsidRDefault="00E142CE"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plansze dydaktyczne.</w:t>
      </w:r>
    </w:p>
    <w:p w:rsidR="00E142CE" w:rsidRPr="00F806A5" w:rsidRDefault="00E142CE" w:rsidP="00E142CE">
      <w:pPr>
        <w:autoSpaceDE w:val="0"/>
        <w:autoSpaceDN w:val="0"/>
        <w:adjustRightInd w:val="0"/>
        <w:spacing w:line="360" w:lineRule="auto"/>
        <w:jc w:val="both"/>
        <w:rPr>
          <w:rFonts w:ascii="Arial" w:hAnsi="Arial" w:cs="Arial"/>
          <w:b/>
          <w:sz w:val="20"/>
          <w:szCs w:val="20"/>
        </w:rPr>
      </w:pPr>
    </w:p>
    <w:p w:rsidR="00E142CE" w:rsidRPr="00F806A5" w:rsidRDefault="00E142CE" w:rsidP="00E142CE">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Obudowa dydaktyczna</w:t>
      </w:r>
    </w:p>
    <w:p w:rsidR="00E142CE" w:rsidRPr="00F806A5" w:rsidRDefault="00E142CE" w:rsidP="00E142CE">
      <w:pPr>
        <w:spacing w:line="360" w:lineRule="auto"/>
        <w:jc w:val="both"/>
        <w:rPr>
          <w:rFonts w:ascii="Arial" w:hAnsi="Arial" w:cs="Arial"/>
          <w:sz w:val="20"/>
          <w:szCs w:val="20"/>
        </w:rPr>
      </w:pPr>
      <w:r w:rsidRPr="00F806A5">
        <w:rPr>
          <w:rFonts w:ascii="Arial" w:hAnsi="Arial" w:cs="Arial"/>
          <w:sz w:val="20"/>
          <w:szCs w:val="20"/>
        </w:rPr>
        <w:t>Zajęcia edukacyjne mogą być prowadzone w systemie klasowo-lekcyjnym w pomieszczeniu wyposażonym w rzeczywiste środki i sprzęt techniczny, a także zestaw makiet, modeli oraz planszy dydaktycznych z zakresu różnych metod i technik spajania materiałów, próbek materiałów i połączeń konstrukcyjnych wykonanych różnymi metodami. Wskazane jest również opracowanie przykładowych kart kontrolnych stosowanych w procesach spawalniczych z zakresu kontroli stanowisk pracy, wyposażania, złącz wytworzonych metodami spajania.</w:t>
      </w:r>
    </w:p>
    <w:p w:rsidR="00E142CE" w:rsidRPr="00F806A5" w:rsidRDefault="00E142CE" w:rsidP="00E142CE">
      <w:pPr>
        <w:spacing w:line="360" w:lineRule="auto"/>
        <w:jc w:val="both"/>
        <w:rPr>
          <w:rFonts w:ascii="Arial" w:hAnsi="Arial" w:cs="Arial"/>
          <w:sz w:val="20"/>
          <w:szCs w:val="20"/>
        </w:rPr>
      </w:pPr>
      <w:r w:rsidRPr="00F806A5">
        <w:rPr>
          <w:rFonts w:ascii="Arial" w:hAnsi="Arial" w:cs="Arial"/>
          <w:sz w:val="20"/>
          <w:szCs w:val="20"/>
        </w:rPr>
        <w:t xml:space="preserve">W czasie zajęć uczniowie powinni mieć dostęp do komputerów połączonych z Internetem (jeden komputer dla dwóch uczniów). Pomieszczenie, w którym odbywają się zajęcia, powinno być wyposażone w projektor multimedialny połączony ze stanowiskiem komputerowym nauczyciela. </w:t>
      </w:r>
    </w:p>
    <w:p w:rsidR="00E142CE" w:rsidRPr="00F806A5" w:rsidRDefault="00E142CE" w:rsidP="00E142CE">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Zajęcia powinny być prowadzone w formie pracy w grupach 3–5-osobowych. </w:t>
      </w:r>
    </w:p>
    <w:p w:rsidR="00E142CE" w:rsidRPr="00F806A5" w:rsidRDefault="00E142CE" w:rsidP="00E142CE">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Formy indywidualizacji pracy z uczniem powinny uwzględniać dostosowanie warunków, środków, metod i form kształcenia do potrzeb i możliwości ucznia. 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E142CE" w:rsidRPr="00F806A5" w:rsidRDefault="00E142CE" w:rsidP="00E142CE">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E142CE" w:rsidRPr="00F806A5" w:rsidRDefault="00E142CE" w:rsidP="00E142CE">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Nauczyciel powinien:</w:t>
      </w:r>
    </w:p>
    <w:p w:rsidR="00E142CE" w:rsidRPr="00F806A5" w:rsidRDefault="00E142CE" w:rsidP="00E142CE">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zainteresować ucznia przedmiotem nauczania i kształceniem w zawodzie,</w:t>
      </w:r>
    </w:p>
    <w:p w:rsidR="00E142CE" w:rsidRPr="00F806A5" w:rsidRDefault="00E142CE" w:rsidP="00E142CE">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motywować ucznia do systematycznego uczenia się,</w:t>
      </w:r>
    </w:p>
    <w:p w:rsidR="00E142CE" w:rsidRPr="00F806A5" w:rsidRDefault="00E142CE" w:rsidP="00E142CE">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dostosowywać stopień trudności planowanych ćwiczeń do możliwości ucznia,</w:t>
      </w:r>
    </w:p>
    <w:p w:rsidR="00E142CE" w:rsidRPr="00F806A5" w:rsidRDefault="00E142CE" w:rsidP="00E142CE">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uwzględniać zainteresowania ucznia,</w:t>
      </w:r>
    </w:p>
    <w:p w:rsidR="00E142CE" w:rsidRPr="00F806A5" w:rsidRDefault="00E142CE" w:rsidP="00E142CE">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zachęcać ucznia do korzystania z różnych źródeł informacji,</w:t>
      </w:r>
    </w:p>
    <w:p w:rsidR="00E142CE" w:rsidRPr="00F806A5" w:rsidRDefault="00E142CE" w:rsidP="00E142CE">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udzielać wskazówek, jak wykonać trudne elementy zadań oraz wspomagać w trakcie ich wykonywania,</w:t>
      </w:r>
    </w:p>
    <w:p w:rsidR="00E142CE" w:rsidRPr="00F806A5" w:rsidRDefault="00E142CE" w:rsidP="00E142CE">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ustalać realne cele dydaktyczne zajęć umożliwiające osiągnięcie przez uczniów zakładanych efektów kształcenia,</w:t>
      </w:r>
    </w:p>
    <w:p w:rsidR="00E142CE" w:rsidRPr="00F806A5" w:rsidRDefault="00E142CE" w:rsidP="00E142CE">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na bieżąco monitorować i oceniać postępy uczniów,</w:t>
      </w:r>
    </w:p>
    <w:p w:rsidR="00E142CE" w:rsidRPr="00F806A5" w:rsidRDefault="00E142CE" w:rsidP="00E142CE">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kształtować poczucie odpowiedzialności za powierzone materiały i środki dydaktyczne.</w:t>
      </w:r>
    </w:p>
    <w:p w:rsidR="00E142CE" w:rsidRPr="00F806A5" w:rsidRDefault="00E142CE" w:rsidP="00E142CE">
      <w:pPr>
        <w:autoSpaceDE w:val="0"/>
        <w:autoSpaceDN w:val="0"/>
        <w:adjustRightInd w:val="0"/>
        <w:spacing w:line="360" w:lineRule="auto"/>
        <w:ind w:firstLine="720"/>
        <w:jc w:val="both"/>
        <w:rPr>
          <w:rFonts w:ascii="Arial" w:hAnsi="Arial" w:cs="Arial"/>
          <w:sz w:val="20"/>
          <w:szCs w:val="20"/>
        </w:rPr>
      </w:pPr>
    </w:p>
    <w:p w:rsidR="00E142CE" w:rsidRPr="00F806A5" w:rsidRDefault="00E142CE" w:rsidP="00E142CE">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 xml:space="preserve">Warunki realizacji </w:t>
      </w:r>
    </w:p>
    <w:p w:rsidR="00E142CE" w:rsidRPr="00F806A5" w:rsidRDefault="00E142CE" w:rsidP="00E142CE">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Pracownia powinna być wyposażona w stanowiska do pracy indywidualnej i grupowej uczniów, stanowiska komputerowe z dostępem do Internetu (jedno stanowisko na 2 uczniów), a także stanowisko nauczycielskie wyposażone w komputer z dostępem do Internetu. </w:t>
      </w:r>
    </w:p>
    <w:p w:rsidR="00E142CE" w:rsidRPr="00F806A5" w:rsidRDefault="00E142CE" w:rsidP="00E142C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E142CE" w:rsidRPr="00F806A5" w:rsidRDefault="00E142CE" w:rsidP="00E142C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F806A5">
        <w:rPr>
          <w:rFonts w:ascii="Arial" w:hAnsi="Arial" w:cs="Arial"/>
          <w:b/>
          <w:sz w:val="20"/>
          <w:szCs w:val="20"/>
        </w:rPr>
        <w:t>PROPONOWANE METODY SPRAWDZANIA OSIĄGNIĘĆ EDUKACYJNYCH UCZNIA</w:t>
      </w:r>
    </w:p>
    <w:p w:rsidR="00E142CE" w:rsidRPr="00F806A5" w:rsidRDefault="00E142CE" w:rsidP="00E142C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20" w:line="360" w:lineRule="auto"/>
        <w:jc w:val="both"/>
        <w:rPr>
          <w:rFonts w:ascii="Arial" w:hAnsi="Arial" w:cs="Arial"/>
          <w:sz w:val="20"/>
          <w:szCs w:val="20"/>
        </w:rPr>
      </w:pPr>
      <w:r w:rsidRPr="00F806A5">
        <w:rPr>
          <w:rFonts w:ascii="Arial" w:hAnsi="Arial" w:cs="Arial"/>
          <w:sz w:val="20"/>
          <w:szCs w:val="20"/>
        </w:rPr>
        <w:t xml:space="preserve">Sprawdzanie i ocenianie osiągnięć uczniów należy przeprowadzać systematycznie przez cały okres realizacji programu nauczania przedmiotu, na podstawie wymagań przedstawionych uczniom na początku zajęć. W procesie oceniania należy uwzględnić wartość osiąganych efektów kształcenia w kategorii od najniższej do najwyższej: wiedza, umiejętności, kompetencje. </w:t>
      </w:r>
    </w:p>
    <w:p w:rsidR="00E142CE" w:rsidRPr="00F806A5" w:rsidRDefault="00E142CE" w:rsidP="00E142CE">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Osiągnięcia uczniów należy oceniać w zakresie zaplanowanych celów kształcenia na podstawie:</w:t>
      </w:r>
    </w:p>
    <w:p w:rsidR="00E142CE" w:rsidRPr="00F806A5" w:rsidRDefault="00E142CE"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odpowiedzi ustnych,</w:t>
      </w:r>
      <w:r w:rsidRPr="00F806A5">
        <w:rPr>
          <w:rFonts w:ascii="Arial" w:hAnsi="Arial" w:cs="Arial"/>
          <w:strike/>
          <w:sz w:val="20"/>
          <w:szCs w:val="20"/>
        </w:rPr>
        <w:t xml:space="preserve"> </w:t>
      </w:r>
    </w:p>
    <w:p w:rsidR="00E142CE" w:rsidRPr="00F806A5" w:rsidRDefault="00E142CE"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sprawdzianów pisemnych,</w:t>
      </w:r>
    </w:p>
    <w:p w:rsidR="00E142CE" w:rsidRPr="00F806A5" w:rsidRDefault="00E142CE"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ukierunkowanej obserwacji pracy ucznia,</w:t>
      </w:r>
    </w:p>
    <w:p w:rsidR="00E142CE" w:rsidRPr="00F806A5" w:rsidRDefault="00E142CE"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wykonywanych ćwiczeń,</w:t>
      </w:r>
    </w:p>
    <w:p w:rsidR="00E142CE" w:rsidRPr="00F806A5" w:rsidRDefault="00E142CE"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wykonywanego projektu,</w:t>
      </w:r>
    </w:p>
    <w:p w:rsidR="00E142CE" w:rsidRPr="00F806A5" w:rsidRDefault="00E142CE"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prezentacji projektu.</w:t>
      </w:r>
    </w:p>
    <w:p w:rsidR="00E142CE" w:rsidRPr="00F806A5" w:rsidRDefault="00E142CE" w:rsidP="00E142CE">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 ocenie dokonywanej w formie ustnej należy uwzględniać następujące kryteria: wiedzę merytoryczną, jakość wypowiedzi, poprawność wnioskowania. Umiejętności praktyczne należy sprawdzać na podstawie obserwacji czynności wykonywanych przez ucznia w trakcie realizacji ćwiczeń, uwzględniając następujące kryteria: zawartość merytoryczną ćwiczeń, ich poprawność, formy przedstawienia.</w:t>
      </w:r>
    </w:p>
    <w:p w:rsidR="00E142CE" w:rsidRPr="00F806A5" w:rsidRDefault="00E142CE" w:rsidP="00E142CE">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Oceniając osiągnięcia uczniów należy zwrócić uwagę na umiejętność korzystania z dokumentacji, materiałów pomocniczych, czytania rysunków, schematów,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E142CE" w:rsidRPr="00F806A5" w:rsidRDefault="00E142CE" w:rsidP="00E142CE">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Zajęcia należy prowadzić z naciskiem na:</w:t>
      </w:r>
    </w:p>
    <w:p w:rsidR="00E142CE" w:rsidRPr="00F806A5" w:rsidRDefault="00E142CE"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wykorzystywanie różnych źródeł informacji,</w:t>
      </w:r>
    </w:p>
    <w:p w:rsidR="00E142CE" w:rsidRPr="00F806A5" w:rsidRDefault="00E142CE"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pracę w zespole,</w:t>
      </w:r>
    </w:p>
    <w:p w:rsidR="00E142CE" w:rsidRPr="00F806A5" w:rsidRDefault="00E142CE"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poprawność merytoryczną wykonywanych ćwiczeń i projektów.</w:t>
      </w:r>
    </w:p>
    <w:p w:rsidR="00E142CE" w:rsidRPr="00F806A5" w:rsidRDefault="00E142CE" w:rsidP="00E142CE">
      <w:pPr>
        <w:spacing w:line="360" w:lineRule="auto"/>
        <w:rPr>
          <w:rFonts w:ascii="Arial" w:hAnsi="Arial" w:cs="Arial"/>
          <w:sz w:val="20"/>
          <w:szCs w:val="20"/>
        </w:rPr>
      </w:pPr>
    </w:p>
    <w:p w:rsidR="00E142CE" w:rsidRPr="00F806A5" w:rsidRDefault="00E142CE" w:rsidP="00E142C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E142CE" w:rsidRPr="00F806A5" w:rsidRDefault="00E142CE" w:rsidP="00E142CE">
      <w:pPr>
        <w:spacing w:line="360" w:lineRule="auto"/>
        <w:rPr>
          <w:rFonts w:ascii="Arial" w:hAnsi="Arial" w:cs="Arial"/>
          <w:b/>
          <w:sz w:val="20"/>
          <w:szCs w:val="20"/>
        </w:rPr>
      </w:pPr>
      <w:r w:rsidRPr="00F806A5">
        <w:rPr>
          <w:rFonts w:ascii="Arial" w:hAnsi="Arial" w:cs="Arial"/>
          <w:b/>
          <w:sz w:val="20"/>
          <w:szCs w:val="20"/>
        </w:rPr>
        <w:t>PROPONOWANE METODY EWALUACJI PRZEDMIOTU</w:t>
      </w:r>
    </w:p>
    <w:p w:rsidR="00E142CE" w:rsidRPr="00F806A5" w:rsidRDefault="00E142CE" w:rsidP="00E142CE">
      <w:pPr>
        <w:spacing w:line="360" w:lineRule="auto"/>
        <w:rPr>
          <w:rFonts w:ascii="Arial" w:hAnsi="Arial" w:cs="Arial"/>
          <w:sz w:val="20"/>
          <w:szCs w:val="20"/>
        </w:rPr>
      </w:pPr>
      <w:r w:rsidRPr="00F806A5">
        <w:rPr>
          <w:rFonts w:ascii="Arial" w:hAnsi="Arial" w:cs="Arial"/>
          <w:sz w:val="20"/>
          <w:szCs w:val="20"/>
        </w:rPr>
        <w:t>Ewaluacja przedmiotu ma na celu określenie jakości i skuteczności procesu nauczania, a w szczególności stopnia realizacji celów szczegółowych. Powinna ona swym zakresem obejmować:</w:t>
      </w:r>
    </w:p>
    <w:p w:rsidR="00E142CE" w:rsidRPr="00F806A5" w:rsidRDefault="00E142CE" w:rsidP="003B2D68">
      <w:pPr>
        <w:numPr>
          <w:ilvl w:val="0"/>
          <w:numId w:val="26"/>
        </w:numPr>
        <w:spacing w:line="360" w:lineRule="auto"/>
        <w:rPr>
          <w:rFonts w:ascii="Arial" w:hAnsi="Arial" w:cs="Arial"/>
          <w:sz w:val="20"/>
          <w:szCs w:val="20"/>
        </w:rPr>
      </w:pPr>
      <w:r w:rsidRPr="00F806A5">
        <w:rPr>
          <w:rFonts w:ascii="Arial" w:hAnsi="Arial" w:cs="Arial"/>
          <w:sz w:val="20"/>
          <w:szCs w:val="20"/>
        </w:rPr>
        <w:t>osiąganie szczegółowych efektów kształcenia,</w:t>
      </w:r>
    </w:p>
    <w:p w:rsidR="00E142CE" w:rsidRPr="00F806A5" w:rsidRDefault="00E142CE" w:rsidP="003B2D68">
      <w:pPr>
        <w:numPr>
          <w:ilvl w:val="0"/>
          <w:numId w:val="26"/>
        </w:numPr>
        <w:spacing w:line="360" w:lineRule="auto"/>
        <w:rPr>
          <w:rFonts w:ascii="Arial" w:hAnsi="Arial" w:cs="Arial"/>
          <w:sz w:val="20"/>
          <w:szCs w:val="20"/>
        </w:rPr>
      </w:pPr>
      <w:r w:rsidRPr="00F806A5">
        <w:rPr>
          <w:rFonts w:ascii="Arial" w:hAnsi="Arial" w:cs="Arial"/>
          <w:sz w:val="20"/>
          <w:szCs w:val="20"/>
        </w:rPr>
        <w:t>dobór oraz zastosowanie form, metod i strategii dydaktycznych,</w:t>
      </w:r>
    </w:p>
    <w:p w:rsidR="00E142CE" w:rsidRPr="00F806A5" w:rsidRDefault="00E142CE" w:rsidP="003B2D68">
      <w:pPr>
        <w:numPr>
          <w:ilvl w:val="0"/>
          <w:numId w:val="26"/>
        </w:numPr>
        <w:spacing w:line="360" w:lineRule="auto"/>
        <w:rPr>
          <w:rFonts w:ascii="Arial" w:hAnsi="Arial" w:cs="Arial"/>
          <w:sz w:val="20"/>
          <w:szCs w:val="20"/>
        </w:rPr>
      </w:pPr>
      <w:r w:rsidRPr="00F806A5">
        <w:rPr>
          <w:rFonts w:ascii="Arial" w:hAnsi="Arial" w:cs="Arial"/>
          <w:sz w:val="20"/>
          <w:szCs w:val="20"/>
        </w:rPr>
        <w:t>wykorzystanie bazy dydaktycznej.</w:t>
      </w:r>
    </w:p>
    <w:p w:rsidR="00E142CE" w:rsidRPr="00F806A5" w:rsidRDefault="00E142CE" w:rsidP="00E142CE">
      <w:pPr>
        <w:spacing w:line="360" w:lineRule="auto"/>
        <w:rPr>
          <w:rFonts w:ascii="Arial" w:hAnsi="Arial" w:cs="Arial"/>
          <w:sz w:val="20"/>
          <w:szCs w:val="20"/>
        </w:rPr>
      </w:pPr>
      <w:r w:rsidRPr="00F806A5">
        <w:rPr>
          <w:rFonts w:ascii="Arial" w:hAnsi="Arial" w:cs="Arial"/>
          <w:sz w:val="20"/>
          <w:szCs w:val="20"/>
        </w:rPr>
        <w:t>Proponuje się dokonywać ewaluacji procesu nauczania-uczenia się przedmiotu przez ocenianie poziomu kompetencji uczniów realizujących określony program ze zwróceniem uwagi na szczegółowe cele kształcenia. Jednym z elementów zapewniających ewaluację jest stosowanie oceniania kształtującego polegającego na otrzymywaniu (zarówno przez nauczyciela, jak i ucznia) informacji zwrotnych o postępach w nauce. Ocenianie kształtujące pozwala nauczycielowi sprawniej i mądrzej modyfikować dalsze nauczanie uwzględniające potrzeby ucznia.</w:t>
      </w:r>
    </w:p>
    <w:p w:rsidR="00E142CE" w:rsidRPr="00F806A5" w:rsidRDefault="00E142CE" w:rsidP="00E142CE">
      <w:pPr>
        <w:spacing w:line="360" w:lineRule="auto"/>
        <w:rPr>
          <w:rFonts w:ascii="Arial" w:hAnsi="Arial" w:cs="Arial"/>
          <w:sz w:val="20"/>
          <w:szCs w:val="20"/>
        </w:rPr>
      </w:pPr>
      <w:r w:rsidRPr="00F806A5">
        <w:rPr>
          <w:rFonts w:ascii="Arial" w:hAnsi="Arial" w:cs="Arial"/>
          <w:sz w:val="20"/>
          <w:szCs w:val="20"/>
        </w:rPr>
        <w:t xml:space="preserve">Ewaluację przez ocenianie poziomu kompetencji uczniów realizujących określony program przedmiotu proponuje się przeprowadzić metodą analizy SWOT. Powinna ona obejmować wszystkich uczestników procesu kształcenia: uczniów, nauczycieli, instruktorów praktycznej nauki zawodu. Zastosowanie tej metody pozwoli na określenie pozytywów (mocnych stron i szans) oraz negatywów (słabych stron i zagrożeń) programu przedmiotu. </w:t>
      </w:r>
    </w:p>
    <w:p w:rsidR="00E142CE" w:rsidRPr="00F806A5" w:rsidRDefault="00E142CE" w:rsidP="00E142CE">
      <w:pPr>
        <w:spacing w:line="360" w:lineRule="auto"/>
        <w:rPr>
          <w:rFonts w:ascii="Arial" w:hAnsi="Arial" w:cs="Arial"/>
          <w:sz w:val="20"/>
          <w:szCs w:val="20"/>
        </w:rPr>
      </w:pPr>
      <w:r w:rsidRPr="00F806A5">
        <w:rPr>
          <w:rFonts w:ascii="Arial" w:hAnsi="Arial" w:cs="Arial"/>
          <w:sz w:val="20"/>
          <w:szCs w:val="20"/>
        </w:rPr>
        <w:t>Ewaluację w fazie podsumowującej proponuje się przeprowadzić w modelu triangulacyjnym. Cechą charakterystyczną tego modelu jest fakt, iż ocenia się program z punktu widzenia kilku grup, np. z perspektywy ucznia, rodzica i nauczyciela. Główne działania ewaluatora to obserwacja, wykorzystanie wywiadu, ankiety, kwestionariusza. Pozyskanie danych od różnych osób i z różnych perspektyw na temat jednego elementu pozwala na uzyskanie wielowymiarowego i obiektywnego opisu zjawiska.</w:t>
      </w:r>
    </w:p>
    <w:p w:rsidR="00E142CE" w:rsidRPr="00F806A5" w:rsidRDefault="00E142CE" w:rsidP="00E142CE">
      <w:pPr>
        <w:spacing w:line="360" w:lineRule="auto"/>
        <w:rPr>
          <w:rFonts w:ascii="Arial" w:hAnsi="Arial" w:cs="Arial"/>
          <w:color w:val="FF0000"/>
          <w:sz w:val="20"/>
          <w:szCs w:val="20"/>
        </w:rPr>
      </w:pPr>
    </w:p>
    <w:p w:rsidR="00E142CE" w:rsidRPr="00F806A5" w:rsidRDefault="00E142CE" w:rsidP="00E142CE">
      <w:pPr>
        <w:spacing w:line="360" w:lineRule="auto"/>
        <w:jc w:val="both"/>
        <w:rPr>
          <w:rFonts w:ascii="Arial" w:hAnsi="Arial" w:cs="Arial"/>
          <w:b/>
          <w:bCs/>
          <w:sz w:val="20"/>
          <w:szCs w:val="20"/>
        </w:rPr>
      </w:pPr>
      <w:r w:rsidRPr="00F806A5">
        <w:rPr>
          <w:rFonts w:ascii="Arial" w:hAnsi="Arial" w:cs="Arial"/>
          <w:b/>
          <w:bCs/>
          <w:sz w:val="20"/>
          <w:szCs w:val="20"/>
        </w:rPr>
        <w:t>EWALUACJA PRZEDMIOTU</w:t>
      </w:r>
    </w:p>
    <w:p w:rsidR="00E142CE" w:rsidRPr="00F806A5" w:rsidRDefault="00E142CE" w:rsidP="00E142C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Jakość procesu nauczania i uzyskiwane efekty zależą w dużym stopniu od programu nauczania przedmiotu:</w:t>
      </w:r>
    </w:p>
    <w:p w:rsidR="00E142CE" w:rsidRPr="00F806A5" w:rsidRDefault="00E142CE" w:rsidP="00E142C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jego koncepcji,</w:t>
      </w:r>
    </w:p>
    <w:p w:rsidR="00E142CE" w:rsidRPr="00F806A5" w:rsidRDefault="00E142CE" w:rsidP="00E142C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doboru stosowanych metod i technik nauczania,</w:t>
      </w:r>
    </w:p>
    <w:p w:rsidR="00E142CE" w:rsidRPr="00F806A5" w:rsidRDefault="00E142CE" w:rsidP="00E142C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używanych środków dydaktycznych w odniesieniu do założonych celów i treści kształcenia – materiału nauczania. </w:t>
      </w:r>
    </w:p>
    <w:p w:rsidR="00E142CE" w:rsidRPr="00F806A5" w:rsidRDefault="00E142CE" w:rsidP="00E142C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Realizacja programu nauczania w ramach przedmiotu „Nadzór nad procesami wytwarzania konstrukcji spawanych” powinna zapewnić osiągnięcie założonych efektów z podstawy programowej. Na tym etapie ewaluacji programu nauczania przedmiotu „Nadzór nad procesami wytwarzania konstrukcji spawanych” mogą być wykorzystywane:</w:t>
      </w:r>
    </w:p>
    <w:p w:rsidR="00E142CE" w:rsidRPr="00F806A5" w:rsidRDefault="00E142CE" w:rsidP="00E142C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arkusze obserwacji zajęć (lekcji koleżeńskich, nadzoru pedagogicznego), </w:t>
      </w:r>
    </w:p>
    <w:p w:rsidR="00E142CE" w:rsidRPr="00F806A5" w:rsidRDefault="00E142CE" w:rsidP="00E142C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notatki własne nauczyciela,</w:t>
      </w:r>
    </w:p>
    <w:p w:rsidR="00E142CE" w:rsidRPr="00F806A5" w:rsidRDefault="00E142CE" w:rsidP="00E142C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notatki z rozmów z pracodawcami, rodzicami,</w:t>
      </w:r>
    </w:p>
    <w:p w:rsidR="00E142CE" w:rsidRPr="00F806A5" w:rsidRDefault="00E142CE" w:rsidP="00E142C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zestawienia bieżących osiągnięć uczniów,</w:t>
      </w:r>
    </w:p>
    <w:p w:rsidR="00E142CE" w:rsidRPr="00F806A5" w:rsidRDefault="00E142CE" w:rsidP="00E142C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karty/arkusze samooceny uczniów,</w:t>
      </w:r>
    </w:p>
    <w:p w:rsidR="00E142CE" w:rsidRPr="00F806A5" w:rsidRDefault="00E142CE" w:rsidP="00E142C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wyniki z ćwiczeń w rozwiązywaniu testów egzaminacyjnych z wykorzystaniem technik komputerowych</w:t>
      </w:r>
    </w:p>
    <w:p w:rsidR="00E142CE" w:rsidRPr="00F806A5" w:rsidRDefault="00E142CE" w:rsidP="00E142C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obserwacje (kompletne, wybiórcze - nastawione na poszczególne elementy, np. kształcenie najważniejszych umiejętności, kształtowanie postaw, indywidualizacja, warunki i sposób realizacji).</w:t>
      </w:r>
    </w:p>
    <w:p w:rsidR="00E142CE" w:rsidRPr="00F806A5" w:rsidRDefault="00E142CE" w:rsidP="00E142C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E142CE" w:rsidRPr="00F806A5" w:rsidRDefault="00E142CE" w:rsidP="00E142C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Oceniając program nauczania w ramach przedmiotu „Nadzór nad procesami wytwarzania konstrukcji spawanych” należy przeanalizować osiągnięcie założonych celów, jakie program stawia i w takim rozumieniu, jakie zostały przyjęte. Zadaniem ewaluacji programu jest: między innymi ulepszenie jego struktury, dodanie lub usunięcie pewnych technik pracy i wskazanie:</w:t>
      </w:r>
    </w:p>
    <w:p w:rsidR="00E142CE" w:rsidRPr="00F806A5" w:rsidRDefault="00E142CE" w:rsidP="00E142C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a)</w:t>
      </w:r>
      <w:r w:rsidRPr="00F806A5">
        <w:rPr>
          <w:rFonts w:ascii="Arial" w:hAnsi="Arial" w:cs="Arial"/>
          <w:sz w:val="20"/>
          <w:szCs w:val="20"/>
        </w:rPr>
        <w:tab/>
        <w:t xml:space="preserve">mocnych stron pracy ucznia (opanowanych umiejętności), </w:t>
      </w:r>
    </w:p>
    <w:p w:rsidR="00E142CE" w:rsidRPr="00F806A5" w:rsidRDefault="00E142CE" w:rsidP="00E142C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b)</w:t>
      </w:r>
      <w:r w:rsidRPr="00F806A5">
        <w:rPr>
          <w:rFonts w:ascii="Arial" w:hAnsi="Arial" w:cs="Arial"/>
          <w:sz w:val="20"/>
          <w:szCs w:val="20"/>
        </w:rPr>
        <w:tab/>
        <w:t xml:space="preserve">słabych stron pracy ucznia (nieopanowanych umiejętności), </w:t>
      </w:r>
    </w:p>
    <w:p w:rsidR="00E142CE" w:rsidRPr="00F806A5" w:rsidRDefault="00E142CE" w:rsidP="00E142C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c)</w:t>
      </w:r>
      <w:r w:rsidRPr="00F806A5">
        <w:rPr>
          <w:rFonts w:ascii="Arial" w:hAnsi="Arial" w:cs="Arial"/>
          <w:sz w:val="20"/>
          <w:szCs w:val="20"/>
        </w:rPr>
        <w:tab/>
        <w:t xml:space="preserve">sposobów poprawy pracy przez ucznia, </w:t>
      </w:r>
    </w:p>
    <w:p w:rsidR="00E142CE" w:rsidRPr="00F806A5" w:rsidRDefault="00E142CE" w:rsidP="00E142C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d)</w:t>
      </w:r>
      <w:r w:rsidRPr="00F806A5">
        <w:rPr>
          <w:rFonts w:ascii="Arial" w:hAnsi="Arial" w:cs="Arial"/>
          <w:sz w:val="20"/>
          <w:szCs w:val="20"/>
        </w:rPr>
        <w:tab/>
        <w:t>jak uczeń dalej ma pracować, aby przyswoić nieopanowane wiadomości i umiejętności.</w:t>
      </w:r>
    </w:p>
    <w:p w:rsidR="00E142CE" w:rsidRPr="00F806A5" w:rsidRDefault="00E142CE" w:rsidP="00E142C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E142CE" w:rsidRPr="00F806A5" w:rsidRDefault="00E142CE" w:rsidP="00E142C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 efekcie końcowym ewaluacji programu nauczania do przedmiotu „Nadzór nad procesami wytwarzania konstrukcji spawanych” należy ustalić:</w:t>
      </w:r>
    </w:p>
    <w:p w:rsidR="00E142CE" w:rsidRPr="00F806A5" w:rsidRDefault="00E142CE" w:rsidP="00E142C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które czynniki sprzyjają realizacji programu?</w:t>
      </w:r>
    </w:p>
    <w:p w:rsidR="00E142CE" w:rsidRPr="00F806A5" w:rsidRDefault="00E142CE" w:rsidP="00E142C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które czynniki nie sprzyjają realizacji programu? </w:t>
      </w:r>
    </w:p>
    <w:p w:rsidR="00E142CE" w:rsidRPr="00F806A5" w:rsidRDefault="00E142CE" w:rsidP="00E142C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jakie są ewentualne uboczne skutki (pożądane i niepożądane) realizacji programu?</w:t>
      </w:r>
    </w:p>
    <w:p w:rsidR="00E142CE" w:rsidRPr="00F806A5" w:rsidRDefault="00E142CE" w:rsidP="00E142C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jakie czynności należy wykonać dla optymalizacji i modernizacji programu?</w:t>
      </w:r>
    </w:p>
    <w:p w:rsidR="00C32CDA" w:rsidRPr="00F806A5" w:rsidRDefault="00C32CDA" w:rsidP="00C32CD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C32CDA" w:rsidRPr="00F806A5" w:rsidRDefault="00C32CDA" w:rsidP="00C32CDA">
      <w:pPr>
        <w:spacing w:line="360" w:lineRule="auto"/>
        <w:rPr>
          <w:rFonts w:ascii="Arial" w:hAnsi="Arial" w:cs="Arial"/>
          <w:b/>
          <w:sz w:val="20"/>
          <w:szCs w:val="20"/>
        </w:rPr>
      </w:pPr>
      <w:r w:rsidRPr="00F806A5">
        <w:rPr>
          <w:rFonts w:ascii="Arial" w:hAnsi="Arial" w:cs="Arial"/>
          <w:b/>
          <w:sz w:val="20"/>
          <w:szCs w:val="20"/>
        </w:rPr>
        <w:br w:type="page"/>
      </w:r>
      <w:r w:rsidR="00FD6250" w:rsidRPr="00F806A5">
        <w:rPr>
          <w:rFonts w:ascii="Arial" w:hAnsi="Arial" w:cs="Arial"/>
          <w:b/>
          <w:sz w:val="20"/>
          <w:szCs w:val="20"/>
        </w:rPr>
        <w:t>PRZEDMIOTY W KSZTAŁCENIU ZAWODOWYM ORGANIZOWANE W FORMIE ZAJĘĆ PRAKTYCZNYCH</w:t>
      </w:r>
    </w:p>
    <w:bookmarkEnd w:id="0"/>
    <w:p w:rsidR="00F806A5" w:rsidRPr="00F806A5" w:rsidRDefault="00F806A5" w:rsidP="00F806A5">
      <w:pPr>
        <w:spacing w:line="360" w:lineRule="auto"/>
        <w:rPr>
          <w:rFonts w:ascii="Arial" w:hAnsi="Arial" w:cs="Arial"/>
          <w:b/>
          <w:sz w:val="20"/>
          <w:szCs w:val="20"/>
        </w:rPr>
      </w:pPr>
    </w:p>
    <w:p w:rsidR="00F806A5" w:rsidRPr="00F806A5" w:rsidRDefault="00F806A5" w:rsidP="00F806A5">
      <w:pPr>
        <w:spacing w:line="360" w:lineRule="auto"/>
        <w:rPr>
          <w:rFonts w:ascii="Arial" w:hAnsi="Arial" w:cs="Arial"/>
          <w:sz w:val="20"/>
          <w:szCs w:val="20"/>
        </w:rPr>
      </w:pPr>
      <w:r w:rsidRPr="00F806A5">
        <w:rPr>
          <w:rFonts w:ascii="Arial" w:hAnsi="Arial" w:cs="Arial"/>
          <w:b/>
          <w:sz w:val="20"/>
          <w:szCs w:val="20"/>
        </w:rPr>
        <w:t>NAZWA PRZEDMIOTU</w:t>
      </w:r>
    </w:p>
    <w:p w:rsidR="00F806A5" w:rsidRPr="00F806A5" w:rsidRDefault="00F806A5" w:rsidP="00F806A5">
      <w:pPr>
        <w:spacing w:line="360" w:lineRule="auto"/>
        <w:jc w:val="both"/>
        <w:rPr>
          <w:rFonts w:ascii="Arial" w:hAnsi="Arial" w:cs="Arial"/>
          <w:b/>
          <w:sz w:val="20"/>
          <w:szCs w:val="20"/>
        </w:rPr>
      </w:pPr>
      <w:r w:rsidRPr="00F806A5">
        <w:rPr>
          <w:rFonts w:ascii="Arial" w:hAnsi="Arial" w:cs="Arial"/>
          <w:b/>
          <w:sz w:val="20"/>
          <w:szCs w:val="20"/>
        </w:rPr>
        <w:t>PROJEKTOWANIE CZĘŚCI MASZYN I POŁĄCZEŃ</w:t>
      </w:r>
    </w:p>
    <w:p w:rsidR="00F806A5" w:rsidRPr="00F806A5" w:rsidRDefault="00F806A5" w:rsidP="00F806A5">
      <w:pPr>
        <w:spacing w:line="360" w:lineRule="auto"/>
        <w:jc w:val="both"/>
        <w:rPr>
          <w:rFonts w:ascii="Arial" w:hAnsi="Arial" w:cs="Arial"/>
          <w:b/>
          <w:sz w:val="20"/>
          <w:szCs w:val="20"/>
        </w:rPr>
      </w:pPr>
    </w:p>
    <w:p w:rsidR="00F806A5" w:rsidRPr="00F806A5" w:rsidRDefault="00F806A5" w:rsidP="00F806A5">
      <w:pPr>
        <w:spacing w:line="360" w:lineRule="auto"/>
        <w:jc w:val="both"/>
        <w:rPr>
          <w:rFonts w:ascii="Arial" w:hAnsi="Arial" w:cs="Arial"/>
          <w:b/>
          <w:sz w:val="20"/>
          <w:szCs w:val="20"/>
        </w:rPr>
      </w:pPr>
      <w:r w:rsidRPr="00F806A5">
        <w:rPr>
          <w:rFonts w:ascii="Arial" w:hAnsi="Arial" w:cs="Arial"/>
          <w:b/>
          <w:sz w:val="20"/>
          <w:szCs w:val="20"/>
        </w:rPr>
        <w:t xml:space="preserve">Cele ogólne </w:t>
      </w:r>
    </w:p>
    <w:p w:rsidR="00F806A5" w:rsidRPr="00F806A5" w:rsidRDefault="00F806A5" w:rsidP="003B2D68">
      <w:pPr>
        <w:pStyle w:val="Akapitzlist"/>
        <w:numPr>
          <w:ilvl w:val="0"/>
          <w:numId w:val="210"/>
        </w:numPr>
        <w:pBdr>
          <w:top w:val="none" w:sz="0" w:space="0" w:color="auto"/>
          <w:left w:val="none" w:sz="0" w:space="0" w:color="auto"/>
          <w:bottom w:val="none" w:sz="0" w:space="0" w:color="auto"/>
          <w:right w:val="none" w:sz="0" w:space="0" w:color="auto"/>
          <w:between w:val="none" w:sz="0" w:space="0" w:color="auto"/>
        </w:pBdr>
        <w:spacing w:line="360" w:lineRule="auto"/>
        <w:ind w:left="567"/>
        <w:rPr>
          <w:rFonts w:ascii="Arial" w:hAnsi="Arial" w:cs="Arial"/>
          <w:sz w:val="20"/>
          <w:szCs w:val="20"/>
        </w:rPr>
      </w:pPr>
      <w:r w:rsidRPr="00F806A5">
        <w:rPr>
          <w:rFonts w:ascii="Arial" w:hAnsi="Arial" w:cs="Arial"/>
          <w:sz w:val="20"/>
          <w:szCs w:val="20"/>
        </w:rPr>
        <w:t>Organizowanie stanowiska pracy zgodnie z zasadami bhp.</w:t>
      </w:r>
    </w:p>
    <w:p w:rsidR="00F806A5" w:rsidRPr="00F806A5" w:rsidRDefault="00F806A5" w:rsidP="003B2D68">
      <w:pPr>
        <w:pStyle w:val="Akapitzlist"/>
        <w:numPr>
          <w:ilvl w:val="0"/>
          <w:numId w:val="210"/>
        </w:numPr>
        <w:pBdr>
          <w:top w:val="none" w:sz="0" w:space="0" w:color="auto"/>
          <w:left w:val="none" w:sz="0" w:space="0" w:color="auto"/>
          <w:bottom w:val="none" w:sz="0" w:space="0" w:color="auto"/>
          <w:right w:val="none" w:sz="0" w:space="0" w:color="auto"/>
          <w:between w:val="none" w:sz="0" w:space="0" w:color="auto"/>
        </w:pBdr>
        <w:spacing w:line="360" w:lineRule="auto"/>
        <w:ind w:left="567"/>
        <w:rPr>
          <w:rFonts w:ascii="Arial" w:hAnsi="Arial" w:cs="Arial"/>
          <w:sz w:val="20"/>
          <w:szCs w:val="20"/>
        </w:rPr>
      </w:pPr>
      <w:r w:rsidRPr="00F806A5">
        <w:rPr>
          <w:rFonts w:ascii="Arial" w:hAnsi="Arial" w:cs="Arial"/>
          <w:sz w:val="20"/>
          <w:szCs w:val="20"/>
        </w:rPr>
        <w:t>Wykonywanie szkiców i rysunków technicznych zgodnie z obowiązującymi normami.</w:t>
      </w:r>
    </w:p>
    <w:p w:rsidR="00F806A5" w:rsidRPr="00F806A5" w:rsidRDefault="00F806A5" w:rsidP="003B2D68">
      <w:pPr>
        <w:pStyle w:val="Akapitzlist"/>
        <w:numPr>
          <w:ilvl w:val="0"/>
          <w:numId w:val="210"/>
        </w:numPr>
        <w:pBdr>
          <w:top w:val="none" w:sz="0" w:space="0" w:color="auto"/>
          <w:left w:val="none" w:sz="0" w:space="0" w:color="auto"/>
          <w:bottom w:val="none" w:sz="0" w:space="0" w:color="auto"/>
          <w:right w:val="none" w:sz="0" w:space="0" w:color="auto"/>
          <w:between w:val="none" w:sz="0" w:space="0" w:color="auto"/>
        </w:pBdr>
        <w:spacing w:line="360" w:lineRule="auto"/>
        <w:ind w:left="567"/>
        <w:rPr>
          <w:rFonts w:ascii="Arial" w:hAnsi="Arial" w:cs="Arial"/>
          <w:sz w:val="20"/>
          <w:szCs w:val="20"/>
        </w:rPr>
      </w:pPr>
      <w:r w:rsidRPr="00F806A5">
        <w:rPr>
          <w:rFonts w:ascii="Arial" w:hAnsi="Arial" w:cs="Arial"/>
          <w:sz w:val="20"/>
          <w:szCs w:val="20"/>
        </w:rPr>
        <w:t>Posługiwanie się dokumentacją techniczną maszyn i urządzeń.</w:t>
      </w:r>
    </w:p>
    <w:p w:rsidR="00F806A5" w:rsidRPr="00F806A5" w:rsidRDefault="00F806A5" w:rsidP="003B2D68">
      <w:pPr>
        <w:pStyle w:val="Akapitzlist"/>
        <w:numPr>
          <w:ilvl w:val="0"/>
          <w:numId w:val="210"/>
        </w:numPr>
        <w:pBdr>
          <w:top w:val="none" w:sz="0" w:space="0" w:color="auto"/>
          <w:left w:val="none" w:sz="0" w:space="0" w:color="auto"/>
          <w:bottom w:val="none" w:sz="0" w:space="0" w:color="auto"/>
          <w:right w:val="none" w:sz="0" w:space="0" w:color="auto"/>
          <w:between w:val="none" w:sz="0" w:space="0" w:color="auto"/>
        </w:pBdr>
        <w:spacing w:line="360" w:lineRule="auto"/>
        <w:ind w:left="567"/>
        <w:rPr>
          <w:rFonts w:ascii="Arial" w:hAnsi="Arial" w:cs="Arial"/>
          <w:sz w:val="20"/>
          <w:szCs w:val="20"/>
        </w:rPr>
      </w:pPr>
      <w:r w:rsidRPr="00F806A5">
        <w:rPr>
          <w:rFonts w:ascii="Arial" w:hAnsi="Arial" w:cs="Arial"/>
          <w:sz w:val="20"/>
          <w:szCs w:val="20"/>
        </w:rPr>
        <w:t>Prowadzenie podstawowych prac projektowych dla złącz spajanych.</w:t>
      </w:r>
    </w:p>
    <w:p w:rsidR="00F806A5" w:rsidRPr="00F806A5" w:rsidRDefault="00F806A5" w:rsidP="003B2D68">
      <w:pPr>
        <w:pStyle w:val="Akapitzlist"/>
        <w:numPr>
          <w:ilvl w:val="0"/>
          <w:numId w:val="210"/>
        </w:numPr>
        <w:pBdr>
          <w:top w:val="none" w:sz="0" w:space="0" w:color="auto"/>
          <w:left w:val="none" w:sz="0" w:space="0" w:color="auto"/>
          <w:bottom w:val="none" w:sz="0" w:space="0" w:color="auto"/>
          <w:right w:val="none" w:sz="0" w:space="0" w:color="auto"/>
          <w:between w:val="none" w:sz="0" w:space="0" w:color="auto"/>
        </w:pBdr>
        <w:spacing w:line="360" w:lineRule="auto"/>
        <w:ind w:left="567"/>
        <w:rPr>
          <w:rFonts w:ascii="Arial" w:hAnsi="Arial" w:cs="Arial"/>
          <w:sz w:val="20"/>
          <w:szCs w:val="20"/>
        </w:rPr>
      </w:pPr>
      <w:r w:rsidRPr="00F806A5">
        <w:rPr>
          <w:rFonts w:ascii="Arial" w:hAnsi="Arial" w:cs="Arial"/>
          <w:sz w:val="20"/>
          <w:szCs w:val="20"/>
        </w:rPr>
        <w:t xml:space="preserve">Poznanie zasad i technik komunikacji interpersonalnej. </w:t>
      </w:r>
    </w:p>
    <w:p w:rsidR="00F806A5" w:rsidRPr="00F806A5" w:rsidRDefault="00F806A5" w:rsidP="003B2D68">
      <w:pPr>
        <w:pStyle w:val="Akapitzlist"/>
        <w:numPr>
          <w:ilvl w:val="0"/>
          <w:numId w:val="210"/>
        </w:numPr>
        <w:pBdr>
          <w:top w:val="none" w:sz="0" w:space="0" w:color="auto"/>
          <w:left w:val="none" w:sz="0" w:space="0" w:color="auto"/>
          <w:bottom w:val="none" w:sz="0" w:space="0" w:color="auto"/>
          <w:right w:val="none" w:sz="0" w:space="0" w:color="auto"/>
          <w:between w:val="none" w:sz="0" w:space="0" w:color="auto"/>
        </w:pBdr>
        <w:spacing w:line="360" w:lineRule="auto"/>
        <w:ind w:left="567"/>
        <w:rPr>
          <w:rFonts w:ascii="Arial" w:hAnsi="Arial" w:cs="Arial"/>
          <w:sz w:val="20"/>
          <w:szCs w:val="20"/>
        </w:rPr>
      </w:pPr>
      <w:r w:rsidRPr="00F806A5">
        <w:rPr>
          <w:rFonts w:ascii="Arial" w:hAnsi="Arial" w:cs="Arial"/>
          <w:sz w:val="20"/>
          <w:szCs w:val="20"/>
        </w:rPr>
        <w:t>Poznanie zasad organizacji pracy w zespole.</w:t>
      </w:r>
    </w:p>
    <w:p w:rsidR="00F806A5" w:rsidRPr="00F806A5" w:rsidRDefault="00F806A5" w:rsidP="003B2D68">
      <w:pPr>
        <w:pStyle w:val="Akapitzlist"/>
        <w:numPr>
          <w:ilvl w:val="0"/>
          <w:numId w:val="210"/>
        </w:numPr>
        <w:pBdr>
          <w:top w:val="none" w:sz="0" w:space="0" w:color="auto"/>
          <w:left w:val="none" w:sz="0" w:space="0" w:color="auto"/>
          <w:bottom w:val="none" w:sz="0" w:space="0" w:color="auto"/>
          <w:right w:val="none" w:sz="0" w:space="0" w:color="auto"/>
          <w:between w:val="none" w:sz="0" w:space="0" w:color="auto"/>
        </w:pBdr>
        <w:spacing w:line="360" w:lineRule="auto"/>
        <w:ind w:left="567"/>
        <w:rPr>
          <w:rFonts w:ascii="Arial" w:hAnsi="Arial" w:cs="Arial"/>
          <w:sz w:val="20"/>
          <w:szCs w:val="20"/>
        </w:rPr>
      </w:pPr>
      <w:r w:rsidRPr="00F806A5">
        <w:rPr>
          <w:rFonts w:ascii="Arial" w:hAnsi="Arial" w:cs="Arial"/>
          <w:sz w:val="20"/>
          <w:szCs w:val="20"/>
        </w:rPr>
        <w:t>Organizowanie i monitorowanie przebiegu pracy.</w:t>
      </w:r>
    </w:p>
    <w:p w:rsidR="00F806A5" w:rsidRPr="00F806A5" w:rsidRDefault="00F806A5" w:rsidP="00F806A5">
      <w:pPr>
        <w:pStyle w:val="Akapitzlist"/>
        <w:spacing w:line="360" w:lineRule="auto"/>
        <w:ind w:left="0"/>
        <w:rPr>
          <w:rFonts w:ascii="Arial" w:hAnsi="Arial" w:cs="Arial"/>
          <w:sz w:val="20"/>
          <w:szCs w:val="20"/>
        </w:rPr>
      </w:pPr>
    </w:p>
    <w:p w:rsidR="00F806A5" w:rsidRPr="00F806A5" w:rsidRDefault="00F806A5" w:rsidP="00F806A5">
      <w:pPr>
        <w:spacing w:line="360" w:lineRule="auto"/>
        <w:jc w:val="both"/>
        <w:rPr>
          <w:rFonts w:ascii="Arial" w:hAnsi="Arial" w:cs="Arial"/>
          <w:b/>
          <w:sz w:val="20"/>
          <w:szCs w:val="20"/>
        </w:rPr>
      </w:pPr>
      <w:r w:rsidRPr="00F806A5">
        <w:rPr>
          <w:rFonts w:ascii="Arial" w:hAnsi="Arial" w:cs="Arial"/>
          <w:b/>
          <w:sz w:val="20"/>
          <w:szCs w:val="20"/>
        </w:rPr>
        <w:t>Cele operacyjne</w:t>
      </w:r>
    </w:p>
    <w:p w:rsidR="00F806A5" w:rsidRPr="00F806A5" w:rsidRDefault="00F806A5" w:rsidP="00F806A5">
      <w:pPr>
        <w:spacing w:line="360" w:lineRule="auto"/>
        <w:jc w:val="both"/>
        <w:rPr>
          <w:rFonts w:ascii="Arial" w:hAnsi="Arial" w:cs="Arial"/>
          <w:b/>
          <w:sz w:val="20"/>
          <w:szCs w:val="20"/>
        </w:rPr>
      </w:pPr>
      <w:r w:rsidRPr="00F806A5">
        <w:rPr>
          <w:rFonts w:ascii="Arial" w:hAnsi="Arial" w:cs="Arial"/>
          <w:b/>
          <w:sz w:val="20"/>
          <w:szCs w:val="20"/>
        </w:rPr>
        <w:t>Uczeń potrafi:</w:t>
      </w:r>
    </w:p>
    <w:p w:rsidR="00F806A5" w:rsidRPr="00F806A5" w:rsidRDefault="00F806A5" w:rsidP="003B2D68">
      <w:pPr>
        <w:pStyle w:val="Akapitzlist"/>
        <w:numPr>
          <w:ilvl w:val="0"/>
          <w:numId w:val="21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zorganizować stanowisko pracy zgodnie z zasadami bhp,</w:t>
      </w:r>
    </w:p>
    <w:p w:rsidR="00F806A5" w:rsidRPr="00F806A5" w:rsidRDefault="00F806A5" w:rsidP="003B2D68">
      <w:pPr>
        <w:pStyle w:val="Akapitzlist"/>
        <w:numPr>
          <w:ilvl w:val="0"/>
          <w:numId w:val="21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posługiwać się </w:t>
      </w:r>
      <w:r w:rsidRPr="00F806A5">
        <w:rPr>
          <w:rFonts w:ascii="Arial" w:hAnsi="Arial" w:cs="Arial"/>
          <w:color w:val="auto"/>
          <w:sz w:val="20"/>
          <w:szCs w:val="20"/>
        </w:rPr>
        <w:t>normami i procedurami oceny zgodności podczas realizacji zadań zawodowych</w:t>
      </w:r>
      <w:r w:rsidRPr="00F806A5">
        <w:rPr>
          <w:rFonts w:ascii="Arial" w:hAnsi="Arial" w:cs="Arial"/>
          <w:sz w:val="20"/>
          <w:szCs w:val="20"/>
        </w:rPr>
        <w:t>,</w:t>
      </w:r>
    </w:p>
    <w:p w:rsidR="00F806A5" w:rsidRPr="00F806A5" w:rsidRDefault="00F806A5" w:rsidP="003B2D68">
      <w:pPr>
        <w:pStyle w:val="Akapitzlist"/>
        <w:numPr>
          <w:ilvl w:val="0"/>
          <w:numId w:val="21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korzystać z dokumentacji technicznej maszyn i urządzeń,</w:t>
      </w:r>
    </w:p>
    <w:p w:rsidR="00F806A5" w:rsidRPr="00F806A5" w:rsidRDefault="00F806A5" w:rsidP="003B2D68">
      <w:pPr>
        <w:pStyle w:val="Akapitzlist"/>
        <w:numPr>
          <w:ilvl w:val="0"/>
          <w:numId w:val="21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wykonać szkice i rysunki techniczne zgodnie z obowiązującymi normami,</w:t>
      </w:r>
    </w:p>
    <w:p w:rsidR="00F806A5" w:rsidRPr="00F806A5" w:rsidRDefault="00F806A5" w:rsidP="003B2D68">
      <w:pPr>
        <w:pStyle w:val="Akapitzlist"/>
        <w:numPr>
          <w:ilvl w:val="0"/>
          <w:numId w:val="21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zastosować programy komputerowe do modelowania części maszyn oraz konstrukcji spawanych i tworzenia dokumentacji,</w:t>
      </w:r>
    </w:p>
    <w:p w:rsidR="00F806A5" w:rsidRPr="00F806A5" w:rsidRDefault="00F806A5" w:rsidP="003B2D68">
      <w:pPr>
        <w:pStyle w:val="Akapitzlist"/>
        <w:numPr>
          <w:ilvl w:val="0"/>
          <w:numId w:val="21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wykonać podstawowe obliczenia wytrzymałościowe połączeń spajanych,</w:t>
      </w:r>
    </w:p>
    <w:p w:rsidR="00F806A5" w:rsidRPr="00F806A5" w:rsidRDefault="00F806A5" w:rsidP="003B2D68">
      <w:pPr>
        <w:pStyle w:val="Akapitzlist"/>
        <w:numPr>
          <w:ilvl w:val="0"/>
          <w:numId w:val="21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przestrzegać zasad kultury i etyki,</w:t>
      </w:r>
    </w:p>
    <w:p w:rsidR="00F806A5" w:rsidRPr="00F806A5" w:rsidRDefault="00F806A5" w:rsidP="003B2D68">
      <w:pPr>
        <w:pStyle w:val="Akapitzlist"/>
        <w:numPr>
          <w:ilvl w:val="0"/>
          <w:numId w:val="21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planować wykonanie zadania,</w:t>
      </w:r>
    </w:p>
    <w:p w:rsidR="00F806A5" w:rsidRPr="00F806A5" w:rsidRDefault="00F806A5" w:rsidP="003B2D68">
      <w:pPr>
        <w:pStyle w:val="Akapitzlist"/>
        <w:numPr>
          <w:ilvl w:val="0"/>
          <w:numId w:val="21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wykazywać się kreatywnością i otwartością na zmiany,</w:t>
      </w:r>
    </w:p>
    <w:p w:rsidR="00F806A5" w:rsidRPr="00F806A5" w:rsidRDefault="00F806A5" w:rsidP="003B2D68">
      <w:pPr>
        <w:pStyle w:val="Akapitzlist"/>
        <w:numPr>
          <w:ilvl w:val="0"/>
          <w:numId w:val="21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techniki radzenia sobie ze stresem,</w:t>
      </w:r>
    </w:p>
    <w:p w:rsidR="00F806A5" w:rsidRPr="00F806A5" w:rsidRDefault="00F806A5" w:rsidP="003B2D68">
      <w:pPr>
        <w:pStyle w:val="Akapitzlist"/>
        <w:numPr>
          <w:ilvl w:val="0"/>
          <w:numId w:val="21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metody i techniki rozwiązywania problemów,</w:t>
      </w:r>
    </w:p>
    <w:p w:rsidR="00F806A5" w:rsidRPr="00F806A5" w:rsidRDefault="00F806A5" w:rsidP="003B2D68">
      <w:pPr>
        <w:pStyle w:val="Akapitzlist"/>
        <w:numPr>
          <w:ilvl w:val="0"/>
          <w:numId w:val="21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organizować swoją pracę z uwzględnieniem zasad zarządzania sobą w czasie,</w:t>
      </w:r>
    </w:p>
    <w:p w:rsidR="00F806A5" w:rsidRPr="00F806A5" w:rsidRDefault="00F806A5" w:rsidP="003B2D68">
      <w:pPr>
        <w:pStyle w:val="Akapitzlist"/>
        <w:numPr>
          <w:ilvl w:val="0"/>
          <w:numId w:val="21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dobrać osoby do wykonania przydzielonych zadań,</w:t>
      </w:r>
    </w:p>
    <w:p w:rsidR="00F806A5" w:rsidRPr="00F806A5" w:rsidRDefault="00F806A5" w:rsidP="003B2D68">
      <w:pPr>
        <w:pStyle w:val="Akapitzlist"/>
        <w:numPr>
          <w:ilvl w:val="0"/>
          <w:numId w:val="21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ocenić jakość przydzielonych zadań,</w:t>
      </w:r>
    </w:p>
    <w:p w:rsidR="00F806A5" w:rsidRPr="00F806A5" w:rsidRDefault="00F806A5" w:rsidP="003B2D68">
      <w:pPr>
        <w:pStyle w:val="Akapitzlist"/>
        <w:numPr>
          <w:ilvl w:val="0"/>
          <w:numId w:val="21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zasady komunikacji interpersonalnej,</w:t>
      </w:r>
    </w:p>
    <w:p w:rsidR="00F806A5" w:rsidRPr="00F806A5" w:rsidRDefault="00F806A5" w:rsidP="003B2D68">
      <w:pPr>
        <w:pStyle w:val="Akapitzlist"/>
        <w:numPr>
          <w:ilvl w:val="0"/>
          <w:numId w:val="21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współdziałać w zespole. </w:t>
      </w:r>
    </w:p>
    <w:p w:rsidR="00F806A5" w:rsidRPr="00F806A5" w:rsidRDefault="00F806A5" w:rsidP="00F806A5">
      <w:pPr>
        <w:spacing w:line="360" w:lineRule="auto"/>
        <w:jc w:val="both"/>
        <w:rPr>
          <w:rFonts w:ascii="Arial" w:hAnsi="Arial" w:cs="Arial"/>
          <w:b/>
          <w:sz w:val="20"/>
          <w:szCs w:val="20"/>
        </w:rPr>
      </w:pPr>
      <w:r w:rsidRPr="00F806A5">
        <w:rPr>
          <w:rFonts w:ascii="Arial" w:hAnsi="Arial" w:cs="Arial"/>
          <w:sz w:val="20"/>
          <w:szCs w:val="20"/>
        </w:rPr>
        <w:br w:type="page"/>
      </w:r>
      <w:r w:rsidRPr="00F806A5">
        <w:rPr>
          <w:rFonts w:ascii="Arial" w:hAnsi="Arial" w:cs="Arial"/>
          <w:b/>
          <w:sz w:val="20"/>
          <w:szCs w:val="20"/>
        </w:rPr>
        <w:t>MATERIAŁ NAUCZANIA PROJEKTOWANIE CZĘŚCI MASZYN I POŁĄCZEŃ</w:t>
      </w:r>
    </w:p>
    <w:p w:rsidR="00F806A5" w:rsidRPr="00F806A5" w:rsidRDefault="00F806A5" w:rsidP="00F806A5">
      <w:pPr>
        <w:spacing w:line="360" w:lineRule="auto"/>
        <w:rPr>
          <w:rFonts w:ascii="Arial" w:hAnsi="Arial" w:cs="Arial"/>
          <w:b/>
          <w:sz w:val="20"/>
          <w:szCs w:val="20"/>
        </w:rPr>
      </w:pPr>
      <w:r w:rsidRPr="00F806A5">
        <w:rPr>
          <w:rFonts w:ascii="Arial" w:hAnsi="Arial" w:cs="Arial"/>
          <w:b/>
          <w:sz w:val="20"/>
          <w:szCs w:val="20"/>
        </w:rPr>
        <w:tab/>
      </w:r>
      <w:r w:rsidRPr="00F806A5">
        <w:rPr>
          <w:rFonts w:ascii="Arial" w:hAnsi="Arial" w:cs="Arial"/>
          <w:b/>
          <w:sz w:val="20"/>
          <w:szCs w:val="20"/>
        </w:rPr>
        <w:tab/>
        <w:t xml:space="preserve"> </w:t>
      </w:r>
    </w:p>
    <w:p w:rsidR="00F806A5" w:rsidRPr="00F806A5" w:rsidRDefault="00F806A5" w:rsidP="00F806A5">
      <w:pPr>
        <w:spacing w:line="360" w:lineRule="auto"/>
        <w:rPr>
          <w:rFonts w:ascii="Arial" w:hAnsi="Arial" w:cs="Arial"/>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3072"/>
        <w:gridCol w:w="1470"/>
        <w:gridCol w:w="2976"/>
        <w:gridCol w:w="3261"/>
        <w:gridCol w:w="1417"/>
      </w:tblGrid>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Dział programowy</w:t>
            </w:r>
          </w:p>
        </w:tc>
        <w:tc>
          <w:tcPr>
            <w:tcW w:w="307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Tematy jednostek metodycznych</w:t>
            </w:r>
          </w:p>
        </w:tc>
        <w:tc>
          <w:tcPr>
            <w:tcW w:w="1470" w:type="dxa"/>
            <w:vMerge w:val="restart"/>
          </w:tcPr>
          <w:p w:rsidR="00F806A5" w:rsidRPr="00F806A5" w:rsidRDefault="00F806A5" w:rsidP="003B2D68">
            <w:pPr>
              <w:rPr>
                <w:sz w:val="20"/>
                <w:szCs w:val="20"/>
              </w:rPr>
            </w:pPr>
            <w:r w:rsidRPr="00F806A5">
              <w:rPr>
                <w:rFonts w:ascii="Arial" w:hAnsi="Arial" w:cs="Arial"/>
                <w:sz w:val="20"/>
                <w:szCs w:val="20"/>
              </w:rPr>
              <w:t>Liczba godz.</w:t>
            </w:r>
          </w:p>
        </w:tc>
        <w:tc>
          <w:tcPr>
            <w:tcW w:w="6237" w:type="dxa"/>
            <w:gridSpan w:val="2"/>
          </w:tcPr>
          <w:p w:rsidR="00F806A5" w:rsidRPr="00F806A5" w:rsidRDefault="00F806A5" w:rsidP="003B2D68">
            <w:pPr>
              <w:jc w:val="center"/>
              <w:rPr>
                <w:rFonts w:ascii="Arial" w:hAnsi="Arial" w:cs="Arial"/>
                <w:sz w:val="20"/>
                <w:szCs w:val="20"/>
              </w:rPr>
            </w:pPr>
            <w:r w:rsidRPr="00F806A5">
              <w:rPr>
                <w:rFonts w:ascii="Arial" w:hAnsi="Arial" w:cs="Arial"/>
                <w:sz w:val="20"/>
                <w:szCs w:val="20"/>
              </w:rPr>
              <w:t>Wymagania programowe</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Uwagi o realizacji</w:t>
            </w: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vMerge/>
          </w:tcPr>
          <w:p w:rsidR="00F806A5" w:rsidRPr="00F806A5" w:rsidRDefault="00F806A5" w:rsidP="003B2D68">
            <w:pPr>
              <w:rPr>
                <w:rFonts w:ascii="Arial" w:hAnsi="Arial" w:cs="Arial"/>
                <w:sz w:val="20"/>
                <w:szCs w:val="20"/>
              </w:rPr>
            </w:pPr>
          </w:p>
        </w:tc>
        <w:tc>
          <w:tcPr>
            <w:tcW w:w="1470" w:type="dxa"/>
            <w:vMerge/>
          </w:tcPr>
          <w:p w:rsidR="00F806A5" w:rsidRPr="00F806A5" w:rsidRDefault="00F806A5" w:rsidP="003B2D68">
            <w:pPr>
              <w:rPr>
                <w:sz w:val="20"/>
                <w:szCs w:val="20"/>
              </w:rPr>
            </w:pPr>
          </w:p>
        </w:tc>
        <w:tc>
          <w:tcPr>
            <w:tcW w:w="2976" w:type="dxa"/>
          </w:tcPr>
          <w:p w:rsidR="00F806A5" w:rsidRPr="00F806A5" w:rsidRDefault="00F806A5" w:rsidP="003B2D68">
            <w:pPr>
              <w:rPr>
                <w:rFonts w:ascii="Arial" w:hAnsi="Arial" w:cs="Arial"/>
                <w:sz w:val="20"/>
                <w:szCs w:val="20"/>
              </w:rPr>
            </w:pPr>
            <w:r w:rsidRPr="00F806A5">
              <w:rPr>
                <w:rFonts w:ascii="Arial" w:hAnsi="Arial" w:cs="Arial"/>
                <w:sz w:val="20"/>
                <w:szCs w:val="20"/>
              </w:rPr>
              <w:t>Podstawowe</w:t>
            </w:r>
          </w:p>
          <w:p w:rsidR="00F806A5" w:rsidRPr="00F806A5" w:rsidRDefault="00F806A5" w:rsidP="003B2D68">
            <w:pPr>
              <w:rPr>
                <w:b/>
                <w:sz w:val="20"/>
                <w:szCs w:val="20"/>
              </w:rPr>
            </w:pPr>
            <w:r w:rsidRPr="00F806A5">
              <w:rPr>
                <w:rFonts w:ascii="Arial" w:hAnsi="Arial" w:cs="Arial"/>
                <w:b/>
                <w:sz w:val="20"/>
                <w:szCs w:val="20"/>
              </w:rPr>
              <w:t>Uczeń potrafi:</w:t>
            </w:r>
          </w:p>
        </w:tc>
        <w:tc>
          <w:tcPr>
            <w:tcW w:w="3261" w:type="dxa"/>
          </w:tcPr>
          <w:p w:rsidR="00F806A5" w:rsidRPr="00F806A5" w:rsidRDefault="00F806A5" w:rsidP="003B2D68">
            <w:pPr>
              <w:rPr>
                <w:rFonts w:ascii="Arial" w:hAnsi="Arial" w:cs="Arial"/>
                <w:sz w:val="20"/>
                <w:szCs w:val="20"/>
              </w:rPr>
            </w:pPr>
            <w:r w:rsidRPr="00F806A5">
              <w:rPr>
                <w:rFonts w:ascii="Arial" w:hAnsi="Arial" w:cs="Arial"/>
                <w:sz w:val="20"/>
                <w:szCs w:val="20"/>
              </w:rPr>
              <w:t>Ponadpodstawowe</w:t>
            </w:r>
          </w:p>
          <w:p w:rsidR="00F806A5" w:rsidRPr="00F806A5" w:rsidRDefault="00F806A5" w:rsidP="003B2D68">
            <w:pPr>
              <w:rPr>
                <w:b/>
                <w:sz w:val="20"/>
                <w:szCs w:val="20"/>
              </w:rPr>
            </w:pPr>
            <w:r w:rsidRPr="00F806A5">
              <w:rPr>
                <w:rFonts w:ascii="Arial" w:hAnsi="Arial" w:cs="Arial"/>
                <w:b/>
                <w:sz w:val="20"/>
                <w:szCs w:val="20"/>
              </w:rPr>
              <w:t>Uczeń potrafi:</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Etap realizacji</w:t>
            </w:r>
          </w:p>
        </w:tc>
      </w:tr>
      <w:tr w:rsidR="00F806A5" w:rsidRPr="00F806A5" w:rsidTr="003B2D68">
        <w:tc>
          <w:tcPr>
            <w:tcW w:w="1662" w:type="dxa"/>
            <w:vMerge w:val="restart"/>
          </w:tcPr>
          <w:p w:rsidR="00F806A5" w:rsidRPr="00F806A5" w:rsidRDefault="00F806A5" w:rsidP="003B2D68">
            <w:pPr>
              <w:pStyle w:val="Bezodstpw"/>
              <w:rPr>
                <w:rFonts w:ascii="Arial" w:hAnsi="Arial" w:cs="Arial"/>
                <w:sz w:val="20"/>
                <w:szCs w:val="20"/>
              </w:rPr>
            </w:pPr>
            <w:r w:rsidRPr="00F806A5">
              <w:rPr>
                <w:rFonts w:ascii="Arial" w:hAnsi="Arial" w:cs="Arial"/>
                <w:sz w:val="20"/>
                <w:szCs w:val="20"/>
              </w:rPr>
              <w:t>I. Dokumentacja projektowa w budowie maszyn</w:t>
            </w:r>
          </w:p>
          <w:p w:rsidR="00F806A5" w:rsidRPr="00F806A5" w:rsidRDefault="00F806A5" w:rsidP="003B2D68">
            <w:pPr>
              <w:pStyle w:val="Bezodstpw"/>
              <w:rPr>
                <w:rFonts w:ascii="Arial" w:hAnsi="Arial" w:cs="Arial"/>
                <w:sz w:val="20"/>
                <w:szCs w:val="20"/>
              </w:rPr>
            </w:pPr>
          </w:p>
        </w:tc>
        <w:tc>
          <w:tcPr>
            <w:tcW w:w="3072" w:type="dxa"/>
          </w:tcPr>
          <w:p w:rsidR="00F806A5" w:rsidRPr="00F806A5" w:rsidRDefault="00F806A5" w:rsidP="003B2D68">
            <w:pPr>
              <w:pStyle w:val="Akapitzlist"/>
              <w:numPr>
                <w:ilvl w:val="0"/>
                <w:numId w:val="212"/>
              </w:numPr>
              <w:spacing w:before="20" w:after="20"/>
              <w:rPr>
                <w:rFonts w:ascii="Arial" w:hAnsi="Arial" w:cs="Arial"/>
                <w:color w:val="auto"/>
                <w:sz w:val="20"/>
                <w:szCs w:val="20"/>
              </w:rPr>
            </w:pPr>
            <w:r w:rsidRPr="00F806A5">
              <w:rPr>
                <w:rFonts w:ascii="Arial" w:hAnsi="Arial" w:cs="Arial"/>
                <w:color w:val="auto"/>
                <w:sz w:val="20"/>
                <w:szCs w:val="20"/>
              </w:rPr>
              <w:t xml:space="preserve">Bezpieczeństwo i higieny pracy, ochrony przeciwpożarowej, ochrony środowiska oraz ergonomia na stanowisku pracy </w:t>
            </w:r>
          </w:p>
        </w:tc>
        <w:tc>
          <w:tcPr>
            <w:tcW w:w="1470" w:type="dxa"/>
          </w:tcPr>
          <w:p w:rsidR="00F806A5" w:rsidRPr="00F806A5" w:rsidRDefault="00F806A5" w:rsidP="003B2D68">
            <w:pPr>
              <w:jc w:val="center"/>
              <w:rPr>
                <w:rFonts w:ascii="Arial" w:hAnsi="Arial" w:cs="Arial"/>
                <w:sz w:val="20"/>
                <w:szCs w:val="20"/>
              </w:rPr>
            </w:pPr>
          </w:p>
        </w:tc>
        <w:tc>
          <w:tcPr>
            <w:tcW w:w="2976" w:type="dxa"/>
          </w:tcPr>
          <w:p w:rsidR="00F806A5" w:rsidRPr="00F806A5" w:rsidRDefault="00F806A5" w:rsidP="003B2D68">
            <w:pPr>
              <w:pStyle w:val="Bezodstpw"/>
              <w:numPr>
                <w:ilvl w:val="0"/>
                <w:numId w:val="9"/>
              </w:numPr>
              <w:ind w:left="346"/>
              <w:rPr>
                <w:rFonts w:ascii="Arial" w:hAnsi="Arial" w:cs="Arial"/>
                <w:sz w:val="20"/>
                <w:szCs w:val="20"/>
              </w:rPr>
            </w:pPr>
            <w:r w:rsidRPr="00F806A5">
              <w:rPr>
                <w:rFonts w:ascii="Arial" w:hAnsi="Arial" w:cs="Arial"/>
                <w:sz w:val="20"/>
                <w:szCs w:val="20"/>
              </w:rPr>
              <w:t>wyjaśnić zasady organizacji stanowisk pracy związanych z użytkowaniem maszyn i narzędzi</w:t>
            </w:r>
          </w:p>
          <w:p w:rsidR="00F806A5" w:rsidRPr="00F806A5" w:rsidRDefault="00F806A5" w:rsidP="003B2D68">
            <w:pPr>
              <w:pStyle w:val="Bezodstpw"/>
              <w:numPr>
                <w:ilvl w:val="0"/>
                <w:numId w:val="9"/>
              </w:numPr>
              <w:ind w:left="346"/>
              <w:rPr>
                <w:rFonts w:ascii="Arial" w:hAnsi="Arial" w:cs="Arial"/>
                <w:sz w:val="20"/>
                <w:szCs w:val="20"/>
              </w:rPr>
            </w:pPr>
            <w:r w:rsidRPr="00F806A5">
              <w:rPr>
                <w:rFonts w:ascii="Arial" w:hAnsi="Arial" w:cs="Arial"/>
                <w:sz w:val="20"/>
                <w:szCs w:val="20"/>
              </w:rPr>
              <w:t>rozróżnić środki gaśnicze ze względu na zakres stosowania</w:t>
            </w:r>
          </w:p>
          <w:p w:rsidR="00F806A5" w:rsidRPr="00F806A5" w:rsidRDefault="00F806A5" w:rsidP="003B2D68">
            <w:pPr>
              <w:pStyle w:val="Bezodstpw"/>
              <w:numPr>
                <w:ilvl w:val="0"/>
                <w:numId w:val="9"/>
              </w:numPr>
              <w:ind w:left="346"/>
              <w:rPr>
                <w:rFonts w:ascii="Arial" w:hAnsi="Arial" w:cs="Arial"/>
                <w:sz w:val="20"/>
                <w:szCs w:val="20"/>
              </w:rPr>
            </w:pPr>
            <w:r w:rsidRPr="00F806A5">
              <w:rPr>
                <w:rFonts w:ascii="Arial" w:hAnsi="Arial" w:cs="Arial"/>
                <w:sz w:val="20"/>
                <w:szCs w:val="20"/>
              </w:rPr>
              <w:t>rozróżnić rodzaje znaków bezpieczeństwa i alarmów</w:t>
            </w:r>
          </w:p>
          <w:p w:rsidR="00F806A5" w:rsidRPr="00F806A5" w:rsidRDefault="00F806A5" w:rsidP="003B2D68">
            <w:pPr>
              <w:pStyle w:val="Bezodstpw"/>
              <w:numPr>
                <w:ilvl w:val="0"/>
                <w:numId w:val="9"/>
              </w:numPr>
              <w:ind w:left="346"/>
              <w:rPr>
                <w:rFonts w:ascii="Arial" w:hAnsi="Arial" w:cs="Arial"/>
                <w:sz w:val="20"/>
                <w:szCs w:val="20"/>
              </w:rPr>
            </w:pPr>
            <w:r w:rsidRPr="00F806A5">
              <w:rPr>
                <w:rFonts w:ascii="Arial" w:hAnsi="Arial" w:cs="Arial"/>
                <w:sz w:val="20"/>
                <w:szCs w:val="20"/>
              </w:rPr>
              <w:t>stosować zasady ergonomii, bezpieczeństwa i higieny pracy, ochrony przeciwpożarowej i ochrony środowiska podczas organizowania stanowisk pracy</w:t>
            </w:r>
          </w:p>
          <w:p w:rsidR="00F806A5" w:rsidRPr="00F806A5" w:rsidRDefault="00F806A5" w:rsidP="003B2D68">
            <w:pPr>
              <w:pStyle w:val="Bezodstpw"/>
              <w:numPr>
                <w:ilvl w:val="0"/>
                <w:numId w:val="9"/>
              </w:numPr>
              <w:ind w:left="346"/>
              <w:rPr>
                <w:rFonts w:ascii="Arial" w:hAnsi="Arial" w:cs="Arial"/>
                <w:sz w:val="20"/>
                <w:szCs w:val="20"/>
              </w:rPr>
            </w:pPr>
            <w:r w:rsidRPr="00F806A5">
              <w:rPr>
                <w:rFonts w:ascii="Arial" w:hAnsi="Arial" w:cs="Arial"/>
                <w:sz w:val="20"/>
                <w:szCs w:val="20"/>
              </w:rPr>
              <w:t>rozróżnić zagrożenia dla zdrowia i życia człowieka oraz mienia i środowiska związane z użytkowaniem maszyn i narzędzi</w:t>
            </w:r>
          </w:p>
          <w:p w:rsidR="00F806A5" w:rsidRPr="00F806A5" w:rsidRDefault="00F806A5" w:rsidP="003B2D68">
            <w:pPr>
              <w:pStyle w:val="Bezodstpw"/>
              <w:numPr>
                <w:ilvl w:val="0"/>
                <w:numId w:val="9"/>
              </w:numPr>
              <w:ind w:left="346"/>
              <w:rPr>
                <w:rFonts w:ascii="Arial" w:hAnsi="Arial" w:cs="Arial"/>
                <w:sz w:val="20"/>
                <w:szCs w:val="20"/>
              </w:rPr>
            </w:pPr>
            <w:r w:rsidRPr="00F806A5">
              <w:rPr>
                <w:rFonts w:ascii="Arial" w:hAnsi="Arial" w:cs="Arial"/>
                <w:sz w:val="20"/>
                <w:szCs w:val="20"/>
              </w:rPr>
              <w:t>rozróżnić środki ochrony indywidualnej i zbiorowej do prac z zakresu użytkowania maszyn i narzędzi</w:t>
            </w:r>
          </w:p>
          <w:p w:rsidR="00F806A5" w:rsidRPr="00F806A5" w:rsidRDefault="00F806A5" w:rsidP="003B2D68">
            <w:pPr>
              <w:pStyle w:val="Bezodstpw"/>
              <w:numPr>
                <w:ilvl w:val="0"/>
                <w:numId w:val="9"/>
              </w:numPr>
              <w:ind w:left="346"/>
              <w:rPr>
                <w:rFonts w:ascii="Arial" w:hAnsi="Arial" w:cs="Arial"/>
                <w:sz w:val="20"/>
                <w:szCs w:val="20"/>
              </w:rPr>
            </w:pPr>
            <w:r w:rsidRPr="00F806A5">
              <w:rPr>
                <w:rFonts w:ascii="Arial" w:hAnsi="Arial" w:cs="Arial"/>
                <w:sz w:val="20"/>
                <w:szCs w:val="20"/>
              </w:rPr>
              <w:t>korzystać ze środków ochrony indywidualnej oraz środków ochrony zbiorowej podczas użytkowania maszyn i narzędzi</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pStyle w:val="Bezodstpw"/>
              <w:rPr>
                <w:rFonts w:ascii="Arial" w:hAnsi="Arial" w:cs="Arial"/>
                <w:sz w:val="20"/>
                <w:szCs w:val="20"/>
              </w:rPr>
            </w:pPr>
          </w:p>
        </w:tc>
        <w:tc>
          <w:tcPr>
            <w:tcW w:w="3072" w:type="dxa"/>
          </w:tcPr>
          <w:p w:rsidR="00F806A5" w:rsidRPr="00F806A5" w:rsidRDefault="00F806A5" w:rsidP="003B2D68">
            <w:pPr>
              <w:pStyle w:val="Akapitzlist"/>
              <w:numPr>
                <w:ilvl w:val="0"/>
                <w:numId w:val="212"/>
              </w:numPr>
              <w:spacing w:before="20" w:after="20"/>
              <w:ind w:left="493"/>
              <w:rPr>
                <w:rFonts w:ascii="Arial" w:hAnsi="Arial" w:cs="Arial"/>
                <w:color w:val="auto"/>
                <w:sz w:val="20"/>
                <w:szCs w:val="20"/>
              </w:rPr>
            </w:pPr>
            <w:r w:rsidRPr="00F806A5">
              <w:rPr>
                <w:rFonts w:ascii="Arial" w:hAnsi="Arial" w:cs="Arial"/>
                <w:color w:val="auto"/>
                <w:sz w:val="20"/>
                <w:szCs w:val="20"/>
              </w:rPr>
              <w:t xml:space="preserve">Normy i procedury oceny zgodności podczas realizacji zadań zawodowych </w:t>
            </w:r>
          </w:p>
        </w:tc>
        <w:tc>
          <w:tcPr>
            <w:tcW w:w="1470" w:type="dxa"/>
          </w:tcPr>
          <w:p w:rsidR="00F806A5" w:rsidRPr="00F806A5" w:rsidRDefault="00F806A5" w:rsidP="003B2D68">
            <w:pPr>
              <w:jc w:val="cente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cele normalizacji krajowej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oznaczenie normy międzynarodowej, europejskiej i krajowej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korzystać ze źródeł informacji dotyczących norm i procedur oceny zgodności</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pStyle w:val="Bezodstpw"/>
              <w:rPr>
                <w:rFonts w:ascii="Arial" w:hAnsi="Arial" w:cs="Arial"/>
                <w:sz w:val="20"/>
                <w:szCs w:val="20"/>
              </w:rPr>
            </w:pPr>
          </w:p>
        </w:tc>
        <w:tc>
          <w:tcPr>
            <w:tcW w:w="3072" w:type="dxa"/>
          </w:tcPr>
          <w:p w:rsidR="00F806A5" w:rsidRPr="00F806A5" w:rsidRDefault="00F806A5" w:rsidP="003B2D68">
            <w:pPr>
              <w:numPr>
                <w:ilvl w:val="0"/>
                <w:numId w:val="212"/>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Dokumentacja techniczna maszyn i urządzeń</w:t>
            </w:r>
          </w:p>
        </w:tc>
        <w:tc>
          <w:tcPr>
            <w:tcW w:w="1470" w:type="dxa"/>
          </w:tcPr>
          <w:p w:rsidR="00F806A5" w:rsidRPr="00F806A5" w:rsidRDefault="00F806A5" w:rsidP="003B2D68">
            <w:pPr>
              <w:jc w:val="cente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rodzaje dokumentacji technicznej dotyczącej użytkowania maszyn i urządzeń</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części i mechanizmy maszyn i urządzeń na podstawie dokumentacji technicznej</w:t>
            </w:r>
          </w:p>
        </w:tc>
        <w:tc>
          <w:tcPr>
            <w:tcW w:w="3261"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określić zastosowanie poszczególnych grup części maszyn i urządzeń</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 xml:space="preserve">rozróżnić budowę i działanie mechanizmów: dźwigniowych, krzywkowych, otrzymywania ruchu przerywanego </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212"/>
              </w:numPr>
              <w:spacing w:before="20" w:after="20"/>
              <w:ind w:left="493"/>
              <w:rPr>
                <w:rFonts w:ascii="Arial" w:hAnsi="Arial" w:cs="Arial"/>
                <w:color w:val="auto"/>
                <w:sz w:val="20"/>
                <w:szCs w:val="20"/>
              </w:rPr>
            </w:pPr>
            <w:r w:rsidRPr="00F806A5">
              <w:rPr>
                <w:rFonts w:ascii="Arial" w:hAnsi="Arial" w:cs="Arial"/>
                <w:color w:val="auto"/>
                <w:sz w:val="20"/>
                <w:szCs w:val="20"/>
              </w:rPr>
              <w:t xml:space="preserve">Zasady wykonywania szkiców oraz rysunków technicznych </w:t>
            </w:r>
          </w:p>
        </w:tc>
        <w:tc>
          <w:tcPr>
            <w:tcW w:w="1470" w:type="dxa"/>
          </w:tcPr>
          <w:p w:rsidR="00F806A5" w:rsidRPr="00F806A5" w:rsidRDefault="00F806A5" w:rsidP="003B2D68">
            <w:pPr>
              <w:jc w:val="cente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sporządzać szkice i rysunki techniczne zgodnie z obowiązującymi normami i zasadami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rzutowanie, przekroje i wymiarowanie zgodnie z normami dotyczącymi rysunku technicznego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określić kształt, wymiary, parametry powierzchni oraz rodzaj obróbki na podstawie szkiców i rysunków technicznych części maszyn</w:t>
            </w:r>
          </w:p>
        </w:tc>
        <w:tc>
          <w:tcPr>
            <w:tcW w:w="3261"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obliczać wymiary graniczne i tolerancje</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rozróżniać pasowanie i zasady tolerancji części maszyn</w:t>
            </w:r>
          </w:p>
          <w:p w:rsidR="00F806A5" w:rsidRPr="00F806A5" w:rsidRDefault="00F806A5" w:rsidP="003B2D68">
            <w:pPr>
              <w:pStyle w:val="Bezodstpw"/>
              <w:ind w:left="-44"/>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pStyle w:val="Bezodstpw"/>
              <w:rPr>
                <w:rFonts w:ascii="Arial" w:hAnsi="Arial" w:cs="Arial"/>
                <w:sz w:val="20"/>
                <w:szCs w:val="20"/>
              </w:rPr>
            </w:pPr>
            <w:r w:rsidRPr="00F806A5">
              <w:rPr>
                <w:rFonts w:ascii="Arial" w:hAnsi="Arial" w:cs="Arial"/>
                <w:sz w:val="20"/>
                <w:szCs w:val="20"/>
              </w:rPr>
              <w:t>II. Dokumentacja projektowa w spawalnictwie</w:t>
            </w:r>
          </w:p>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36"/>
              </w:numPr>
              <w:ind w:left="352"/>
              <w:rPr>
                <w:rFonts w:ascii="Arial" w:hAnsi="Arial" w:cs="Arial"/>
                <w:sz w:val="20"/>
                <w:szCs w:val="20"/>
              </w:rPr>
            </w:pPr>
            <w:r w:rsidRPr="00F806A5">
              <w:rPr>
                <w:rFonts w:ascii="Arial" w:hAnsi="Arial" w:cs="Arial"/>
                <w:sz w:val="20"/>
                <w:szCs w:val="20"/>
              </w:rPr>
              <w:t>Programy komputerowe do modelowania konstrukcji spawanych i tworzenia dokumentacji</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346"/>
              <w:rPr>
                <w:rFonts w:ascii="Arial" w:hAnsi="Arial" w:cs="Arial"/>
                <w:sz w:val="20"/>
                <w:szCs w:val="20"/>
              </w:rPr>
            </w:pPr>
            <w:r w:rsidRPr="00F806A5">
              <w:rPr>
                <w:rFonts w:ascii="Arial" w:hAnsi="Arial" w:cs="Arial"/>
                <w:sz w:val="20"/>
                <w:szCs w:val="20"/>
              </w:rPr>
              <w:t>sporządzać rysunki techniczne z wykorzystaniem technik komputerowych</w:t>
            </w:r>
          </w:p>
          <w:p w:rsidR="00F806A5" w:rsidRPr="00F806A5" w:rsidRDefault="00F806A5" w:rsidP="003B2D68">
            <w:pPr>
              <w:pStyle w:val="Bezodstpw"/>
              <w:numPr>
                <w:ilvl w:val="0"/>
                <w:numId w:val="9"/>
              </w:numPr>
              <w:ind w:left="346"/>
              <w:rPr>
                <w:rFonts w:ascii="Arial" w:hAnsi="Arial" w:cs="Arial"/>
                <w:sz w:val="20"/>
                <w:szCs w:val="20"/>
              </w:rPr>
            </w:pPr>
            <w:r w:rsidRPr="00F806A5">
              <w:rPr>
                <w:rFonts w:ascii="Arial" w:hAnsi="Arial" w:cs="Arial"/>
                <w:sz w:val="20"/>
                <w:szCs w:val="20"/>
              </w:rPr>
              <w:t>stosować programy komputerowe do modelowania konstrukcji spawanych</w:t>
            </w:r>
          </w:p>
          <w:p w:rsidR="00F806A5" w:rsidRPr="00F806A5" w:rsidRDefault="00F806A5" w:rsidP="003B2D68">
            <w:pPr>
              <w:pStyle w:val="Bezodstpw"/>
              <w:numPr>
                <w:ilvl w:val="0"/>
                <w:numId w:val="9"/>
              </w:numPr>
              <w:ind w:left="346"/>
              <w:rPr>
                <w:rFonts w:ascii="Arial" w:hAnsi="Arial" w:cs="Arial"/>
                <w:sz w:val="20"/>
                <w:szCs w:val="20"/>
              </w:rPr>
            </w:pPr>
            <w:r w:rsidRPr="00F806A5">
              <w:rPr>
                <w:rFonts w:ascii="Arial" w:hAnsi="Arial" w:cs="Arial"/>
                <w:sz w:val="20"/>
                <w:szCs w:val="20"/>
              </w:rPr>
              <w:t>drukować rysunki techniczne z wykorzystaniem technik komputerowych</w:t>
            </w:r>
          </w:p>
        </w:tc>
        <w:tc>
          <w:tcPr>
            <w:tcW w:w="3261" w:type="dxa"/>
          </w:tcPr>
          <w:p w:rsidR="00F806A5" w:rsidRPr="00F806A5" w:rsidRDefault="00F806A5" w:rsidP="003B2D68">
            <w:pPr>
              <w:pStyle w:val="Bezodstpw"/>
              <w:numPr>
                <w:ilvl w:val="0"/>
                <w:numId w:val="9"/>
              </w:numPr>
              <w:ind w:left="346"/>
              <w:rPr>
                <w:rFonts w:ascii="Arial" w:hAnsi="Arial" w:cs="Arial"/>
                <w:sz w:val="20"/>
                <w:szCs w:val="20"/>
              </w:rPr>
            </w:pPr>
            <w:r w:rsidRPr="00F806A5">
              <w:rPr>
                <w:rFonts w:ascii="Arial" w:hAnsi="Arial" w:cs="Arial"/>
                <w:sz w:val="20"/>
                <w:szCs w:val="20"/>
              </w:rPr>
              <w:t>wyszukać informacje o częściach maszyn, maszynach i urządzeniach z wykorzystaniem programów komputerowych</w:t>
            </w:r>
          </w:p>
          <w:p w:rsidR="00F806A5" w:rsidRPr="00F806A5" w:rsidRDefault="00F806A5" w:rsidP="003B2D68">
            <w:pPr>
              <w:pStyle w:val="Bezodstpw"/>
              <w:numPr>
                <w:ilvl w:val="0"/>
                <w:numId w:val="9"/>
              </w:numPr>
              <w:ind w:left="346"/>
              <w:rPr>
                <w:rFonts w:ascii="Arial" w:hAnsi="Arial" w:cs="Arial"/>
                <w:sz w:val="20"/>
                <w:szCs w:val="20"/>
              </w:rPr>
            </w:pPr>
            <w:r w:rsidRPr="00F806A5">
              <w:rPr>
                <w:rFonts w:ascii="Arial" w:hAnsi="Arial" w:cs="Arial"/>
                <w:sz w:val="20"/>
                <w:szCs w:val="20"/>
              </w:rPr>
              <w:t>sporządzać rysunki techniczne na podstawie modelu z wykorzystaniem technik komputerowych</w:t>
            </w:r>
          </w:p>
          <w:p w:rsidR="00F806A5" w:rsidRPr="00F806A5" w:rsidRDefault="00F806A5" w:rsidP="003B2D68">
            <w:pPr>
              <w:pStyle w:val="Bezodstpw"/>
              <w:ind w:left="-44"/>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pStyle w:val="Bezodstpw"/>
              <w:rPr>
                <w:rFonts w:ascii="Arial" w:hAnsi="Arial" w:cs="Arial"/>
                <w:sz w:val="20"/>
                <w:szCs w:val="20"/>
              </w:rPr>
            </w:pPr>
          </w:p>
        </w:tc>
        <w:tc>
          <w:tcPr>
            <w:tcW w:w="3072" w:type="dxa"/>
          </w:tcPr>
          <w:p w:rsidR="00F806A5" w:rsidRPr="00F806A5" w:rsidRDefault="00F806A5" w:rsidP="003B2D68">
            <w:pPr>
              <w:numPr>
                <w:ilvl w:val="0"/>
                <w:numId w:val="136"/>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Połączenia spajane</w:t>
            </w:r>
          </w:p>
          <w:p w:rsidR="00F806A5" w:rsidRPr="00F806A5" w:rsidRDefault="00F806A5" w:rsidP="003B2D68">
            <w:pPr>
              <w:pStyle w:val="Akapitzlist"/>
              <w:spacing w:before="20" w:after="20"/>
              <w:ind w:left="493"/>
              <w:rPr>
                <w:rFonts w:ascii="Arial" w:hAnsi="Arial" w:cs="Arial"/>
                <w:color w:val="auto"/>
                <w:sz w:val="20"/>
                <w:szCs w:val="20"/>
              </w:rPr>
            </w:pP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346"/>
              <w:rPr>
                <w:rFonts w:ascii="Arial" w:hAnsi="Arial" w:cs="Arial"/>
                <w:sz w:val="20"/>
                <w:szCs w:val="20"/>
              </w:rPr>
            </w:pPr>
            <w:r w:rsidRPr="00F806A5">
              <w:rPr>
                <w:rFonts w:ascii="Arial" w:hAnsi="Arial" w:cs="Arial"/>
                <w:sz w:val="20"/>
                <w:szCs w:val="20"/>
              </w:rPr>
              <w:t>rozpoznać stosowane połączenia na podstawie budowy konstrukcji</w:t>
            </w:r>
          </w:p>
          <w:p w:rsidR="00F806A5" w:rsidRPr="00F806A5" w:rsidRDefault="00F806A5" w:rsidP="003B2D68">
            <w:pPr>
              <w:pStyle w:val="Bezodstpw"/>
              <w:numPr>
                <w:ilvl w:val="0"/>
                <w:numId w:val="9"/>
              </w:numPr>
              <w:ind w:left="346"/>
              <w:rPr>
                <w:rFonts w:ascii="Arial" w:hAnsi="Arial" w:cs="Arial"/>
                <w:sz w:val="20"/>
                <w:szCs w:val="20"/>
              </w:rPr>
            </w:pPr>
            <w:r w:rsidRPr="00F806A5">
              <w:rPr>
                <w:rFonts w:ascii="Arial" w:hAnsi="Arial" w:cs="Arial"/>
                <w:sz w:val="20"/>
                <w:szCs w:val="20"/>
              </w:rPr>
              <w:t>rozpoznać połączenia na podstawie dokumentacji rysunkowej</w:t>
            </w:r>
          </w:p>
        </w:tc>
        <w:tc>
          <w:tcPr>
            <w:tcW w:w="3261" w:type="dxa"/>
          </w:tcPr>
          <w:p w:rsidR="00F806A5" w:rsidRPr="00F806A5" w:rsidRDefault="00F806A5" w:rsidP="003B2D68">
            <w:pPr>
              <w:pStyle w:val="Bezodstpw"/>
              <w:numPr>
                <w:ilvl w:val="0"/>
                <w:numId w:val="139"/>
              </w:numPr>
              <w:ind w:left="488"/>
              <w:rPr>
                <w:rFonts w:ascii="Arial" w:hAnsi="Arial" w:cs="Arial"/>
                <w:sz w:val="20"/>
                <w:szCs w:val="20"/>
              </w:rPr>
            </w:pPr>
            <w:r w:rsidRPr="00F806A5">
              <w:rPr>
                <w:rFonts w:ascii="Arial" w:hAnsi="Arial" w:cs="Arial"/>
                <w:sz w:val="20"/>
                <w:szCs w:val="20"/>
              </w:rPr>
              <w:t xml:space="preserve">wykorzystać programy komputerowe CAD/CAM (Computer Aided Design / Computer Aided Manufacturing) do rysowania i modelowania konstrukcji spawanych </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pStyle w:val="Bezodstpw"/>
              <w:rPr>
                <w:rFonts w:ascii="Arial" w:hAnsi="Arial" w:cs="Arial"/>
                <w:sz w:val="20"/>
                <w:szCs w:val="20"/>
              </w:rPr>
            </w:pPr>
          </w:p>
        </w:tc>
        <w:tc>
          <w:tcPr>
            <w:tcW w:w="3072" w:type="dxa"/>
          </w:tcPr>
          <w:p w:rsidR="00F806A5" w:rsidRPr="00F806A5" w:rsidRDefault="00F806A5" w:rsidP="003B2D68">
            <w:pPr>
              <w:numPr>
                <w:ilvl w:val="0"/>
                <w:numId w:val="136"/>
              </w:numPr>
              <w:ind w:left="493"/>
              <w:rPr>
                <w:rFonts w:ascii="Arial" w:hAnsi="Arial" w:cs="Arial"/>
                <w:sz w:val="20"/>
                <w:szCs w:val="20"/>
              </w:rPr>
            </w:pPr>
            <w:r w:rsidRPr="00F806A5">
              <w:rPr>
                <w:rFonts w:ascii="Arial" w:hAnsi="Arial" w:cs="Arial"/>
                <w:sz w:val="20"/>
                <w:szCs w:val="20"/>
              </w:rPr>
              <w:t>Rysunki konstrukcji spawanych</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rysunki konstrukcji spawanych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rozpoznać oznaczenia spoin na rysunku</w:t>
            </w:r>
          </w:p>
        </w:tc>
        <w:tc>
          <w:tcPr>
            <w:tcW w:w="3261"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rysunki złożeniowe konstrukcji spawanych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rysunki wykonawcze</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pStyle w:val="Bezodstpw"/>
              <w:rPr>
                <w:rFonts w:ascii="Arial" w:hAnsi="Arial" w:cs="Arial"/>
                <w:sz w:val="20"/>
                <w:szCs w:val="20"/>
              </w:rPr>
            </w:pPr>
          </w:p>
        </w:tc>
        <w:tc>
          <w:tcPr>
            <w:tcW w:w="3072" w:type="dxa"/>
          </w:tcPr>
          <w:p w:rsidR="00F806A5" w:rsidRPr="00F806A5" w:rsidRDefault="00F806A5" w:rsidP="003B2D68">
            <w:pPr>
              <w:pStyle w:val="Akapitzlist"/>
              <w:numPr>
                <w:ilvl w:val="0"/>
                <w:numId w:val="136"/>
              </w:numPr>
              <w:spacing w:before="20" w:after="20"/>
              <w:ind w:left="493"/>
              <w:rPr>
                <w:rFonts w:ascii="Arial" w:hAnsi="Arial" w:cs="Arial"/>
                <w:color w:val="auto"/>
                <w:sz w:val="20"/>
                <w:szCs w:val="20"/>
              </w:rPr>
            </w:pPr>
            <w:r w:rsidRPr="00F806A5">
              <w:rPr>
                <w:rFonts w:ascii="Arial" w:hAnsi="Arial" w:cs="Arial"/>
                <w:color w:val="auto"/>
                <w:sz w:val="20"/>
                <w:szCs w:val="20"/>
              </w:rPr>
              <w:t xml:space="preserve">Materiały konstrukcyjne oraz materiały dodatkowe stosowane do wytwarzania konstrukcji spawanych </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opisać materiały konstrukcyjne na podstawie oznaczeń</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opisać materiały dodatkowe do spawania na podstawie oznaczeń</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rozpoznać materiały spawalnicze na postawie dokumentacji spawalniczej oraz ich przeznaczenia</w:t>
            </w:r>
          </w:p>
        </w:tc>
        <w:tc>
          <w:tcPr>
            <w:tcW w:w="3261" w:type="dxa"/>
          </w:tcPr>
          <w:p w:rsidR="00F806A5" w:rsidRPr="00F806A5" w:rsidRDefault="00F806A5" w:rsidP="003B2D68">
            <w:pPr>
              <w:pStyle w:val="Bezodstpw"/>
              <w:numPr>
                <w:ilvl w:val="0"/>
                <w:numId w:val="9"/>
              </w:numPr>
              <w:ind w:left="488"/>
              <w:rPr>
                <w:rFonts w:ascii="Arial" w:hAnsi="Arial" w:cs="Arial"/>
                <w:sz w:val="20"/>
                <w:szCs w:val="20"/>
              </w:rPr>
            </w:pPr>
            <w:r w:rsidRPr="00F806A5">
              <w:rPr>
                <w:rFonts w:ascii="Arial" w:hAnsi="Arial" w:cs="Arial"/>
                <w:sz w:val="20"/>
                <w:szCs w:val="20"/>
              </w:rPr>
              <w:t xml:space="preserve">korzystać z katalogów materiałów spawalniczych przy doborze materiału dodatkowego do wytworzenia konstrukcji </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36"/>
              </w:numPr>
              <w:ind w:left="493"/>
              <w:rPr>
                <w:rFonts w:ascii="Arial" w:hAnsi="Arial" w:cs="Arial"/>
                <w:sz w:val="20"/>
                <w:szCs w:val="20"/>
              </w:rPr>
            </w:pPr>
            <w:r w:rsidRPr="00F806A5">
              <w:rPr>
                <w:rFonts w:ascii="Arial" w:hAnsi="Arial" w:cs="Arial"/>
                <w:sz w:val="20"/>
                <w:szCs w:val="20"/>
              </w:rPr>
              <w:t>Obliczenia wytrzymałościowe połączeń spajanych</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podstawowe warunki wytrzymałościowe</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korzystać ze wzorów obliczeniowych prostych przypadków wytrzymałościowych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podstawowe założenia obliczania złączy spawanych ze spoinami pachwinowymi i czołowymi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podstawowe założenia obliczania połączeń zgrzewanych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podstawowe założenia obliczania złączy lutowanych i klejowych</w:t>
            </w:r>
          </w:p>
        </w:tc>
        <w:tc>
          <w:tcPr>
            <w:tcW w:w="3261"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obliczenia wytrzymałościowe dla spoin pachwinowych i czołowych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wartości wskaźników i odpowiednich dopuszczalnych naprężeń z danych tabelarycznych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obliczenia wytrzymałościowe dla połączeń zgrzewanych</w:t>
            </w:r>
          </w:p>
          <w:p w:rsidR="00F806A5" w:rsidRPr="00F806A5" w:rsidRDefault="00F806A5" w:rsidP="003B2D68">
            <w:pPr>
              <w:pStyle w:val="Bezodstpw"/>
              <w:numPr>
                <w:ilvl w:val="0"/>
                <w:numId w:val="9"/>
              </w:numPr>
              <w:ind w:left="488"/>
              <w:rPr>
                <w:rFonts w:ascii="Arial" w:hAnsi="Arial" w:cs="Arial"/>
                <w:sz w:val="20"/>
                <w:szCs w:val="20"/>
              </w:rPr>
            </w:pPr>
            <w:r w:rsidRPr="00F806A5">
              <w:rPr>
                <w:rFonts w:ascii="Arial" w:hAnsi="Arial" w:cs="Arial"/>
                <w:sz w:val="20"/>
                <w:szCs w:val="20"/>
              </w:rPr>
              <w:t>wykonać obliczenia wytrzymałościowe dla złączy lutowanych i klejowych</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III. Kompetencje personalne i społeczne</w:t>
            </w:r>
          </w:p>
        </w:tc>
        <w:tc>
          <w:tcPr>
            <w:tcW w:w="3072" w:type="dxa"/>
          </w:tcPr>
          <w:p w:rsidR="00F806A5" w:rsidRPr="00F806A5" w:rsidRDefault="00F806A5" w:rsidP="003B2D68">
            <w:pPr>
              <w:numPr>
                <w:ilvl w:val="0"/>
                <w:numId w:val="213"/>
              </w:numPr>
              <w:autoSpaceDE w:val="0"/>
              <w:autoSpaceDN w:val="0"/>
              <w:adjustRightInd w:val="0"/>
              <w:rPr>
                <w:rFonts w:ascii="Arial" w:hAnsi="Arial" w:cs="Arial"/>
                <w:color w:val="auto"/>
                <w:sz w:val="20"/>
                <w:szCs w:val="20"/>
              </w:rPr>
            </w:pPr>
            <w:r w:rsidRPr="00F806A5">
              <w:rPr>
                <w:rFonts w:ascii="Arial" w:hAnsi="Arial" w:cs="Arial"/>
                <w:color w:val="auto"/>
                <w:sz w:val="20"/>
                <w:szCs w:val="20"/>
              </w:rPr>
              <w:t>Zasady kultury osobistej i etyki zawodowej</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3"/>
              </w:numPr>
              <w:ind w:left="487"/>
              <w:rPr>
                <w:rFonts w:ascii="Arial" w:hAnsi="Arial" w:cs="Arial"/>
                <w:sz w:val="20"/>
                <w:szCs w:val="20"/>
              </w:rPr>
            </w:pPr>
            <w:r w:rsidRPr="00F806A5">
              <w:rPr>
                <w:rFonts w:ascii="Arial" w:hAnsi="Arial" w:cs="Arial"/>
                <w:sz w:val="20"/>
                <w:szCs w:val="20"/>
              </w:rPr>
              <w:t>przyjmować odpowiedzialność za powierzone informacje zawodowe</w:t>
            </w:r>
          </w:p>
          <w:p w:rsidR="00F806A5" w:rsidRPr="00F806A5" w:rsidRDefault="00F806A5" w:rsidP="003B2D68">
            <w:pPr>
              <w:numPr>
                <w:ilvl w:val="0"/>
                <w:numId w:val="23"/>
              </w:numPr>
              <w:ind w:left="487"/>
              <w:rPr>
                <w:rFonts w:ascii="Arial" w:hAnsi="Arial" w:cs="Arial"/>
                <w:sz w:val="20"/>
                <w:szCs w:val="20"/>
              </w:rPr>
            </w:pPr>
            <w:r w:rsidRPr="00F806A5">
              <w:rPr>
                <w:rFonts w:ascii="Arial" w:hAnsi="Arial" w:cs="Arial"/>
                <w:sz w:val="20"/>
                <w:szCs w:val="20"/>
              </w:rPr>
              <w:t>respektować zasady dotyczące przestrzegania tajemnicy związanej z wykonywanym zawodem i miejscem pracy</w:t>
            </w:r>
          </w:p>
          <w:p w:rsidR="00F806A5" w:rsidRPr="00F806A5" w:rsidRDefault="00F806A5" w:rsidP="003B2D68">
            <w:pPr>
              <w:numPr>
                <w:ilvl w:val="0"/>
                <w:numId w:val="23"/>
              </w:numPr>
              <w:ind w:left="487"/>
              <w:rPr>
                <w:rFonts w:ascii="Arial" w:hAnsi="Arial" w:cs="Arial"/>
                <w:sz w:val="20"/>
                <w:szCs w:val="20"/>
              </w:rPr>
            </w:pPr>
            <w:r w:rsidRPr="00F806A5">
              <w:rPr>
                <w:rFonts w:ascii="Arial" w:hAnsi="Arial" w:cs="Arial"/>
                <w:sz w:val="20"/>
                <w:szCs w:val="20"/>
              </w:rPr>
              <w:t>wskazać przykłady zachowań etycznych</w:t>
            </w:r>
          </w:p>
        </w:tc>
        <w:tc>
          <w:tcPr>
            <w:tcW w:w="3261" w:type="dxa"/>
          </w:tcPr>
          <w:p w:rsidR="00F806A5" w:rsidRPr="00F806A5" w:rsidRDefault="00F806A5" w:rsidP="003B2D68">
            <w:pPr>
              <w:numPr>
                <w:ilvl w:val="0"/>
                <w:numId w:val="23"/>
              </w:numPr>
              <w:ind w:left="488"/>
              <w:rPr>
                <w:rFonts w:ascii="Arial" w:hAnsi="Arial" w:cs="Arial"/>
                <w:sz w:val="20"/>
                <w:szCs w:val="20"/>
              </w:rPr>
            </w:pPr>
            <w:r w:rsidRPr="00F806A5">
              <w:rPr>
                <w:rFonts w:ascii="Arial" w:hAnsi="Arial" w:cs="Arial"/>
                <w:sz w:val="20"/>
                <w:szCs w:val="20"/>
              </w:rPr>
              <w:t>stosować zasady kultury osobistej i ogólnie przyjęte normy zachowania w środowisku pracy</w:t>
            </w:r>
          </w:p>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213"/>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Planowanie wykonania zadania</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omówić czynności realizowane w ramach czasu pracy</w:t>
            </w:r>
          </w:p>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określić czas realizacji zadań</w:t>
            </w:r>
          </w:p>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realizować działania w wyznaczonym czasie</w:t>
            </w:r>
          </w:p>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monitorować realizację zaplanowanych działań</w:t>
            </w:r>
          </w:p>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dokonać modyfikacji zaplanowanych działań</w:t>
            </w:r>
          </w:p>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dokonać samooceny wykonanej pracy</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213"/>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Odpowiedzialność za podejmowane działania</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przewidzieć skutki podejmowanych działań, w tym prawne</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wykazać świadomość odpowiedzialności za wykonywaną pracę</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ocenić podejmowane działania</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213"/>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Kreatywność i otwartość na zmiany</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podać przykłady wpływu zmiany na różne sytuacje życia społecznego i gospodarczego</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wskazać przykłady wprowadzenia zmiany i ocenić skutki jej wprowadzenia</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proponować sposoby rozwiązywania problemów związanych z wykonywaniem zadań zawodowych w nieprzewidywalnych warunkach</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213"/>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Techniki radzenia sobie ze stresem</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rozpoznać źródła stresu podczas wykonywania zadań zawodowych</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wybierać techniki radzenia sobie ze stresem odpowiednio do sytuacji</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 xml:space="preserve">rozróżnić techniki rozwiązywania konfliktów związanych z wykonywaniem zadań zawodowych </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określić skutki stresu</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213"/>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Doskonalenie umiejętności zawodowych</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określić zakres umiejętności i kompetencji niezbędnych do wykonywania zawodu</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analizować własne kompetencje</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wyznaczać własne cele rozwoju zawodowego</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planować drogę rozwoju zawodowego</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wskazać możliwości podnoszenia kompetencji zawodowych, osobistych i społecznych</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213"/>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Zasady komunikacji interpersonalnej</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identyfikować sygnały werbalne i niewerbalne</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stosować aktywne metody słuchania</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prowadzić dyskusje</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udzielić informacji zwrotnej</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213"/>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Metody i techniki rozwiązywania problemów</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opisać sposoby przeciwdziałania problemom w zespole realizującym zadania</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opisać techniki rozwiązywania problemów</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wskazać, na wybranym przykładzie, metody i techniki rozwiązywania problemu</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213"/>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Współpraca w zespole</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pracować w zespole, ponosząc odpowiedzialność za wspólnie realizowane zadania</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przestrzegać podziału ról, zadań i odpowiedzialności w zespole</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angażować się w realizację wspólnych działań zespołu</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modyfikować sposób zachowania, uwzględniając stanowisko wypracowane wspólnie z innymi członkami zespołu</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IV. Praca w zespole</w:t>
            </w:r>
          </w:p>
        </w:tc>
        <w:tc>
          <w:tcPr>
            <w:tcW w:w="3072" w:type="dxa"/>
          </w:tcPr>
          <w:p w:rsidR="00F806A5" w:rsidRPr="00F806A5" w:rsidRDefault="00F806A5" w:rsidP="003B2D68">
            <w:pPr>
              <w:numPr>
                <w:ilvl w:val="0"/>
                <w:numId w:val="214"/>
              </w:numPr>
              <w:autoSpaceDE w:val="0"/>
              <w:autoSpaceDN w:val="0"/>
              <w:adjustRightInd w:val="0"/>
              <w:rPr>
                <w:rFonts w:ascii="Arial" w:hAnsi="Arial" w:cs="Arial"/>
                <w:color w:val="auto"/>
                <w:sz w:val="20"/>
                <w:szCs w:val="20"/>
              </w:rPr>
            </w:pPr>
            <w:r w:rsidRPr="00F806A5">
              <w:rPr>
                <w:rFonts w:ascii="Arial" w:hAnsi="Arial" w:cs="Arial"/>
                <w:color w:val="auto"/>
                <w:sz w:val="20"/>
                <w:szCs w:val="20"/>
              </w:rPr>
              <w:t>Organizowanie pracy zespołu w celu wykonania przydzielonych zadań</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określić strukturę grupy</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przygotować zadania zespołu do realizacji</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planować realizację zadań zapobiegających zagrożeniom bezpieczeństwa i ochrony zdrowia</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oszacować czas potrzebny na realizację określonego zadania</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komunikować się ze współpracownikami</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wskazać wzorce prawidłowej współpracy w grupie</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przydzielać zadania członkom zespołu zgodnie z harmonogramem planowanych prac</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214"/>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Dobór osoby do wykonania przydzielonych zadań</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ocenić przydatność poszczególnych członków zespołu do wykonania zadania</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rozdzielić zadania według umiejętności i kompetencji członków zespołu</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214"/>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Kierowanie wykonaniem przydzielonych zadań</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ustalić kolejność wykonywania zadań zgodnie z harmonogramem prac</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formułować zasady wzajemnej pomocy</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wydawać dyspozycje osobom wykonującym poszczególne zadania</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monitorować proces wykonywania zadań</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opracować dokumentację dotyczącą realizacji zadania według przyjętych standardów</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214"/>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Ocena jakości wykonania przydzielonych zadań</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kontrolować efekty pracy zespołu</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udzielić wskazówek w celu prawidłowego wykonania przydzielonych zadań</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214"/>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Rozwiązania techniczne i organizacyjne wpływające na poprawę warunków i jakości pracy</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dokonać analizy rozwiązań technicznych i organizacyjnych warunków i jakości pracy</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proponować rozwiązania techniczne i organizacyjne mające na celu poprawę warunków i jakości pracy</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bl>
    <w:p w:rsidR="00F806A5" w:rsidRPr="00F806A5" w:rsidRDefault="00F806A5" w:rsidP="00F806A5">
      <w:pPr>
        <w:spacing w:line="360" w:lineRule="auto"/>
        <w:rPr>
          <w:rFonts w:ascii="Arial" w:hAnsi="Arial" w:cs="Arial"/>
          <w:sz w:val="20"/>
          <w:szCs w:val="20"/>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b/>
          <w:sz w:val="20"/>
          <w:szCs w:val="20"/>
        </w:rPr>
        <w:t>PROCEDURY OSIĄGANIA CELÓW KSZTAŁCENIA PRZEDMIOTU</w:t>
      </w:r>
    </w:p>
    <w:p w:rsidR="00F806A5" w:rsidRPr="00F806A5" w:rsidRDefault="00F806A5" w:rsidP="00F806A5">
      <w:pPr>
        <w:autoSpaceDE w:val="0"/>
        <w:autoSpaceDN w:val="0"/>
        <w:adjustRightInd w:val="0"/>
        <w:spacing w:line="360" w:lineRule="auto"/>
        <w:jc w:val="both"/>
        <w:rPr>
          <w:rFonts w:ascii="Arial" w:hAnsi="Arial" w:cs="Arial"/>
          <w:b/>
          <w:bCs/>
          <w:sz w:val="20"/>
          <w:szCs w:val="20"/>
        </w:rPr>
      </w:pPr>
      <w:r w:rsidRPr="00F806A5">
        <w:rPr>
          <w:rFonts w:ascii="Arial" w:hAnsi="Arial" w:cs="Arial"/>
          <w:b/>
          <w:bCs/>
          <w:sz w:val="20"/>
          <w:szCs w:val="20"/>
        </w:rPr>
        <w:t>PROPOZYCJE METOD NAUCZANIA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Należy stosować aktywizujące metody kształcenia, ze szczególnym uwzględnieniem metody ćwiczeń, wykonywania szkiców i rysunków technicznych oraz schematów, czytania rysunków, „burzy mózgów”, metody przewodniego tekstu, wykonywania obliczeń oraz metody projektów. </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Zajęcia powinny odbywać się w Pracowni rysunku technicznego różnymi metodami z wykorzystaniem rzeczywistych środków i sprzętów technicznych, a także makiet, modeli oraz plansz dydaktycznych niezbędnych do kształtowania wyobraźni przestrzennej, norm dotyczących zasad wykonywania rysunku technicznego maszynowego oraz programów komputerowych pakietem programów biurowych oraz programem do wykonywania rysunku technicznego CAD/CAM.</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Zaleca się, by prowadzenie zajęć w formie wykładu ograniczyć do minimum. Do opracowywania podsumowania ćwiczeń i prezentacji wyników można zastosować metodę dyskusji. Metody te zawierają opisy czynności niezbędne do wykonania zadania, a uczniowie mogą pracować samodzielnie i w grupach. </w:t>
      </w:r>
    </w:p>
    <w:p w:rsidR="00F806A5" w:rsidRPr="00F806A5" w:rsidRDefault="00F806A5" w:rsidP="00F806A5">
      <w:pPr>
        <w:autoSpaceDE w:val="0"/>
        <w:autoSpaceDN w:val="0"/>
        <w:adjustRightInd w:val="0"/>
        <w:spacing w:line="360" w:lineRule="auto"/>
        <w:jc w:val="both"/>
        <w:rPr>
          <w:rFonts w:ascii="Arial" w:hAnsi="Arial" w:cs="Arial"/>
          <w:sz w:val="20"/>
          <w:szCs w:val="20"/>
        </w:rPr>
      </w:pPr>
    </w:p>
    <w:p w:rsidR="00F806A5" w:rsidRPr="00F806A5" w:rsidRDefault="00F806A5" w:rsidP="00F806A5">
      <w:pPr>
        <w:autoSpaceDE w:val="0"/>
        <w:autoSpaceDN w:val="0"/>
        <w:adjustRightInd w:val="0"/>
        <w:spacing w:line="360" w:lineRule="auto"/>
        <w:jc w:val="both"/>
        <w:rPr>
          <w:rFonts w:ascii="Arial" w:hAnsi="Arial" w:cs="Arial"/>
          <w:sz w:val="20"/>
          <w:szCs w:val="20"/>
        </w:rPr>
      </w:pPr>
    </w:p>
    <w:p w:rsidR="00F806A5" w:rsidRPr="00F806A5" w:rsidRDefault="00F806A5" w:rsidP="00F806A5">
      <w:pPr>
        <w:autoSpaceDE w:val="0"/>
        <w:autoSpaceDN w:val="0"/>
        <w:adjustRightInd w:val="0"/>
        <w:spacing w:line="360" w:lineRule="auto"/>
        <w:jc w:val="both"/>
        <w:rPr>
          <w:rFonts w:ascii="Arial" w:hAnsi="Arial" w:cs="Arial"/>
          <w:b/>
          <w:bCs/>
          <w:sz w:val="20"/>
          <w:szCs w:val="20"/>
        </w:rPr>
      </w:pPr>
    </w:p>
    <w:p w:rsidR="00F806A5" w:rsidRPr="00F806A5" w:rsidRDefault="00F806A5" w:rsidP="00F806A5">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Propozycje środków dydaktycznych do przedmiotu</w:t>
      </w:r>
    </w:p>
    <w:p w:rsidR="00F806A5" w:rsidRPr="00F806A5" w:rsidRDefault="00F806A5" w:rsidP="00F806A5">
      <w:p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 xml:space="preserve">Pracownia </w:t>
      </w:r>
      <w:r w:rsidRPr="00F806A5">
        <w:rPr>
          <w:rFonts w:ascii="Arial" w:hAnsi="Arial" w:cs="Arial"/>
          <w:sz w:val="20"/>
          <w:szCs w:val="20"/>
        </w:rPr>
        <w:t xml:space="preserve">rysunku technicznego </w:t>
      </w:r>
      <w:r w:rsidRPr="00F806A5">
        <w:rPr>
          <w:rFonts w:ascii="Arial" w:hAnsi="Arial" w:cs="Arial"/>
          <w:bCs/>
          <w:sz w:val="20"/>
          <w:szCs w:val="20"/>
        </w:rPr>
        <w:t>powinna być wyposażona w:</w:t>
      </w:r>
    </w:p>
    <w:p w:rsidR="00F806A5" w:rsidRPr="00F806A5" w:rsidRDefault="00F806A5"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stanowisko komputerowe dla nauczyciela podłączone do sieci lokalnej z dostępem do Internetu, urządzeniem wielofunkcyjnym, projektorem multimedialnym oraz wizualizerem,</w:t>
      </w:r>
    </w:p>
    <w:p w:rsidR="00F806A5" w:rsidRPr="00F806A5" w:rsidRDefault="00F806A5"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stanowiska komputerowe dla uczniów (jedno stanowisko dla jednego ucznia), podłączone do sieci lokalnej z dostępem do Internetu, z pakietem programów biurowych oraz programem do wykonywania rysunku technicznego CAD/CAM,</w:t>
      </w:r>
    </w:p>
    <w:p w:rsidR="00F806A5" w:rsidRPr="00F806A5" w:rsidRDefault="00F806A5"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 xml:space="preserve">pomoce dydaktyczne do kształtowania wyobraźni przestrzennej, </w:t>
      </w:r>
    </w:p>
    <w:p w:rsidR="00F806A5" w:rsidRPr="00F806A5" w:rsidRDefault="00F806A5"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normy dotyczące zasad wykonywania rysunku technicznego maszynowego,</w:t>
      </w:r>
    </w:p>
    <w:p w:rsidR="00F806A5" w:rsidRPr="00F806A5" w:rsidRDefault="00F806A5"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sz w:val="20"/>
          <w:szCs w:val="20"/>
        </w:rPr>
        <w:t>instrukcje oraz teksty przewodnie do ćwiczeń,</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zestawy ćwiczeń,</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pakiety edukacyjne dla uczniów,</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karty samooceny,</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karty pracy dla uczniów,</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czasopisma branżowe i katalogi części maszyn,</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plansze dydaktyczne.</w:t>
      </w:r>
    </w:p>
    <w:p w:rsidR="00F806A5" w:rsidRPr="00F806A5" w:rsidRDefault="00F806A5" w:rsidP="00F806A5">
      <w:pPr>
        <w:autoSpaceDE w:val="0"/>
        <w:autoSpaceDN w:val="0"/>
        <w:adjustRightInd w:val="0"/>
        <w:spacing w:line="360" w:lineRule="auto"/>
        <w:jc w:val="both"/>
        <w:rPr>
          <w:rFonts w:ascii="Arial" w:hAnsi="Arial" w:cs="Arial"/>
          <w:b/>
          <w:sz w:val="20"/>
          <w:szCs w:val="20"/>
        </w:rPr>
      </w:pPr>
    </w:p>
    <w:p w:rsidR="00F806A5" w:rsidRPr="00F806A5" w:rsidRDefault="00F806A5" w:rsidP="00F806A5">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Obudowa dydaktyczna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Zajęcia edukacyjne mogą być prowadzone w systemie klasowo-lekcyjnym w pomieszczeniu wyposażonym w makiety, modele oraz plansze dydaktyczne niezbędne kształtowania wyobraźni przestrzennej, norm dotyczących zasad wykonywania rysunku technicznego maszynowego oraz programów komputerowych pakietem programów biurowych oraz programem do wykonywania rysunku technicznego CAD/CAM.</w:t>
      </w:r>
    </w:p>
    <w:p w:rsidR="00F806A5" w:rsidRPr="00F806A5" w:rsidRDefault="00F806A5" w:rsidP="00F806A5">
      <w:pPr>
        <w:spacing w:line="360" w:lineRule="auto"/>
        <w:jc w:val="both"/>
        <w:rPr>
          <w:rFonts w:ascii="Arial" w:hAnsi="Arial" w:cs="Arial"/>
          <w:sz w:val="20"/>
          <w:szCs w:val="20"/>
        </w:rPr>
      </w:pPr>
      <w:r w:rsidRPr="00F806A5">
        <w:rPr>
          <w:rFonts w:ascii="Arial" w:hAnsi="Arial" w:cs="Arial"/>
          <w:sz w:val="20"/>
          <w:szCs w:val="20"/>
        </w:rPr>
        <w:t xml:space="preserve">W czasie zajęć uczniowie powinni mieć dostęp do komputerów połączonych z Internetem (jeden komputer dla jednego ucznia). Pomieszczenie, w którym odbywają się zajęcia, powinno być wyposażone w projektor multimedialny połączony ze stanowiskiem komputerowym nauczyciela. </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Treści programowe powinny być realizowane w różnych formach organizacyjnych. Zajęcia teoretyczne zaleca się ograniczyć do minimum, natomiast wskazane jest realizowanie ćwiczeń i projektów w grupie lub indywidualnie z uczniem. Praca w grupie pozwoli na kształtowanie umiejętności komunikowania się, dyskusji, podejmowania decyzji oraz prezentacji wyników. </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Zaleca się wykorzystywanie prezentacji multimedialnych, których stosowanie podczas lekcji rozwija zainteresowanie przedmiotem, a także służy przyswajaniu nowych informacji przez uczniów. </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Zajęcia należy realizować w pracowni komputerowej w grupie 12–15 osób, gdzie uczniowie wykonują ćwiczenia indywidualnie na wydzielonych stanowiskach pracy. </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Formy indywidualizacji pracy z uczniem powinny uwzględniać dostosowanie warunków, środków, metod i form kształcenia do potrzeb i możliwości ucznia. 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Nauczyciel powinien:</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zainteresować ucznia przedmiotem nauczania i kształceniem w zawodzie,</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motywować ucznia do systematycznego uczenia się,</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dostosowywać stopień trudności planowanych ćwiczeń do możliwości ucznia,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uwzględniać zainteresowania ucznia,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zachęcać ucznia do korzystania z różnych źródeł informacji,</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udzielać wskazówek, jak wykonać trudne elementy zadań oraz wspomagać w trakcie ich wykonywania,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ustalać realne cele dydaktyczne zajęć umożliwiające osiągnięcie przez uczniów zakładanych efektów kształcenia,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na bieżąco monitorować i ocenić postępy uczniów,</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kształtować poczucie odpowiedzialności za powierzone materiały i środki dydaktyczne.</w:t>
      </w:r>
    </w:p>
    <w:p w:rsidR="00F806A5" w:rsidRPr="00F806A5" w:rsidRDefault="00F806A5" w:rsidP="00F806A5">
      <w:pPr>
        <w:autoSpaceDE w:val="0"/>
        <w:autoSpaceDN w:val="0"/>
        <w:adjustRightInd w:val="0"/>
        <w:spacing w:line="360" w:lineRule="auto"/>
        <w:ind w:firstLine="720"/>
        <w:jc w:val="both"/>
        <w:rPr>
          <w:rFonts w:ascii="Arial" w:hAnsi="Arial" w:cs="Arial"/>
          <w:sz w:val="20"/>
          <w:szCs w:val="20"/>
        </w:rPr>
      </w:pPr>
    </w:p>
    <w:p w:rsidR="00F806A5" w:rsidRPr="00F806A5" w:rsidRDefault="00F806A5" w:rsidP="00F806A5">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 xml:space="preserve">Warunki realizacji </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Pracownia powinna być wyposażona w stanowiska do pracy indywidualnej i grupowej uczniów, stanowiska komputerowe z dostępem do Internetu oraz oprogramowaniem do wykonywania rysunków technicznych i projektowania (jedno stanowisko dla jednego ucznia), a także stanowisko nauczycielskie wyposażone w komputer z dostępem do Internetu. </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F806A5">
        <w:rPr>
          <w:rFonts w:ascii="Arial" w:hAnsi="Arial" w:cs="Arial"/>
          <w:b/>
          <w:sz w:val="20"/>
          <w:szCs w:val="20"/>
        </w:rPr>
        <w:t>PROPONOWANE METODY SPRAWDZANIA OSIĄGNIĘĆ EDUKACYJNYCH UCZNIA</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20" w:line="360" w:lineRule="auto"/>
        <w:jc w:val="both"/>
        <w:rPr>
          <w:rFonts w:ascii="Arial" w:hAnsi="Arial" w:cs="Arial"/>
          <w:sz w:val="20"/>
          <w:szCs w:val="20"/>
        </w:rPr>
      </w:pPr>
      <w:r w:rsidRPr="00F806A5">
        <w:rPr>
          <w:rFonts w:ascii="Arial" w:hAnsi="Arial" w:cs="Arial"/>
          <w:sz w:val="20"/>
          <w:szCs w:val="20"/>
        </w:rPr>
        <w:t xml:space="preserve">Sprawdzanie i ocenianie osiągnięć uczniów należy przeprowadzać systematycznie przez cały okres realizacji programu nauczania przedmiotu, na podstawie wymagań przedstawionych uczniom na początku zajęć. W procesie oceniania należy uwzględnić wartość osiąganych efektów kształcenia w kategorii od najniższej do najwyższej: wiedza, umiejętności, kompetencje. </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Osiągnięcia uczniów należy ocenić w zakresie zaplanowanych celów kształcenia na podstawie:</w:t>
      </w:r>
    </w:p>
    <w:p w:rsidR="00F806A5" w:rsidRPr="00F806A5" w:rsidRDefault="00F806A5"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odpowiedzi ustnych,</w:t>
      </w:r>
      <w:r w:rsidRPr="00F806A5">
        <w:rPr>
          <w:rFonts w:ascii="Arial" w:hAnsi="Arial" w:cs="Arial"/>
          <w:strike/>
          <w:sz w:val="20"/>
          <w:szCs w:val="20"/>
        </w:rPr>
        <w:t xml:space="preserve"> </w:t>
      </w:r>
    </w:p>
    <w:p w:rsidR="00F806A5" w:rsidRPr="00F806A5" w:rsidRDefault="00F806A5"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sprawdzianów pisemnych,</w:t>
      </w:r>
    </w:p>
    <w:p w:rsidR="00F806A5" w:rsidRPr="00F806A5" w:rsidRDefault="00F806A5"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ukierunkowanej obserwacji pracy ucznia,</w:t>
      </w:r>
    </w:p>
    <w:p w:rsidR="00F806A5" w:rsidRPr="00F806A5" w:rsidRDefault="00F806A5"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wykonywanych ćwiczeń,</w:t>
      </w:r>
    </w:p>
    <w:p w:rsidR="00F806A5" w:rsidRPr="00F806A5" w:rsidRDefault="00F806A5"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wykonywanego projektu,</w:t>
      </w:r>
    </w:p>
    <w:p w:rsidR="00F806A5" w:rsidRPr="00F806A5" w:rsidRDefault="00F806A5"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prezentacji projektu.</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 ocenie dokonywanej w formie ustnej należy uwzględniać następujące kryteria: wiedzę merytoryczną, jakość wypowiedzi, poprawność wnioskowania. Umiejętności praktyczne należy sprawdzać na podstawie obserwacji czynności wykonywanych przez ucznia w trakcie realizacji ćwiczeń, uwzględniając następujące kryteria: zawartość merytoryczną ćwiczeń, ich poprawność, formy przedstawienia.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Oceniając osiągnięcia uczniów należy zwrócić uwagę na umiejętność korzystania z dokumentacji, materiałów pomocniczych, czytania rysunków, schematów,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Zajęcia należy prowadzić z naciskiem na:</w:t>
      </w:r>
    </w:p>
    <w:p w:rsidR="00F806A5" w:rsidRPr="00F806A5" w:rsidRDefault="00F806A5"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wykorzystywanie różnych źródeł informacji,</w:t>
      </w:r>
    </w:p>
    <w:p w:rsidR="00F806A5" w:rsidRPr="00F806A5" w:rsidRDefault="00F806A5"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pracę w zespole,</w:t>
      </w:r>
    </w:p>
    <w:p w:rsidR="00F806A5" w:rsidRPr="00F806A5" w:rsidRDefault="00F806A5"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poprawność merytoryczną wykonywanych ćwiczeń i projektów.</w:t>
      </w:r>
    </w:p>
    <w:p w:rsidR="00F806A5" w:rsidRPr="00F806A5" w:rsidRDefault="00F806A5" w:rsidP="00F806A5">
      <w:pPr>
        <w:spacing w:line="360" w:lineRule="auto"/>
        <w:rPr>
          <w:rFonts w:ascii="Arial" w:hAnsi="Arial" w:cs="Arial"/>
          <w:sz w:val="20"/>
          <w:szCs w:val="20"/>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F806A5" w:rsidRPr="00F806A5" w:rsidRDefault="00F806A5" w:rsidP="00F806A5">
      <w:pPr>
        <w:spacing w:line="360" w:lineRule="auto"/>
        <w:rPr>
          <w:rFonts w:ascii="Arial" w:hAnsi="Arial" w:cs="Arial"/>
          <w:b/>
          <w:sz w:val="20"/>
          <w:szCs w:val="20"/>
        </w:rPr>
      </w:pPr>
      <w:r w:rsidRPr="00F806A5">
        <w:rPr>
          <w:rFonts w:ascii="Arial" w:hAnsi="Arial" w:cs="Arial"/>
          <w:b/>
          <w:sz w:val="20"/>
          <w:szCs w:val="20"/>
        </w:rPr>
        <w:t>PROPONOWANE METODY EWALUACJI PRZEDMIOTU</w:t>
      </w:r>
    </w:p>
    <w:p w:rsidR="00F806A5" w:rsidRPr="00F806A5" w:rsidRDefault="00F806A5" w:rsidP="00F806A5">
      <w:pPr>
        <w:spacing w:line="360" w:lineRule="auto"/>
        <w:rPr>
          <w:rFonts w:ascii="Arial" w:hAnsi="Arial" w:cs="Arial"/>
          <w:sz w:val="20"/>
          <w:szCs w:val="20"/>
        </w:rPr>
      </w:pPr>
      <w:r w:rsidRPr="00F806A5">
        <w:rPr>
          <w:rFonts w:ascii="Arial" w:hAnsi="Arial" w:cs="Arial"/>
          <w:sz w:val="20"/>
          <w:szCs w:val="20"/>
        </w:rPr>
        <w:t>Ewaluacja przedmiotu ma na celu określenie jakości i skuteczności procesu nauczania, a w szczególności stopnia realizacji celów szczegółowych. Powinna ona swym zakresem obejmować:</w:t>
      </w:r>
    </w:p>
    <w:p w:rsidR="00F806A5" w:rsidRPr="00F806A5" w:rsidRDefault="00F806A5" w:rsidP="003B2D68">
      <w:pPr>
        <w:numPr>
          <w:ilvl w:val="0"/>
          <w:numId w:val="26"/>
        </w:numPr>
        <w:spacing w:line="360" w:lineRule="auto"/>
        <w:rPr>
          <w:rFonts w:ascii="Arial" w:hAnsi="Arial" w:cs="Arial"/>
          <w:sz w:val="20"/>
          <w:szCs w:val="20"/>
        </w:rPr>
      </w:pPr>
      <w:r w:rsidRPr="00F806A5">
        <w:rPr>
          <w:rFonts w:ascii="Arial" w:hAnsi="Arial" w:cs="Arial"/>
          <w:sz w:val="20"/>
          <w:szCs w:val="20"/>
        </w:rPr>
        <w:t>osiąganie szczegółowych efektów kształcenia,</w:t>
      </w:r>
    </w:p>
    <w:p w:rsidR="00F806A5" w:rsidRPr="00F806A5" w:rsidRDefault="00F806A5" w:rsidP="003B2D68">
      <w:pPr>
        <w:numPr>
          <w:ilvl w:val="0"/>
          <w:numId w:val="26"/>
        </w:numPr>
        <w:spacing w:line="360" w:lineRule="auto"/>
        <w:rPr>
          <w:rFonts w:ascii="Arial" w:hAnsi="Arial" w:cs="Arial"/>
          <w:sz w:val="20"/>
          <w:szCs w:val="20"/>
        </w:rPr>
      </w:pPr>
      <w:r w:rsidRPr="00F806A5">
        <w:rPr>
          <w:rFonts w:ascii="Arial" w:hAnsi="Arial" w:cs="Arial"/>
          <w:sz w:val="20"/>
          <w:szCs w:val="20"/>
        </w:rPr>
        <w:t>dobór oraz zastosowanie form, metod i strategii dydaktycznych,</w:t>
      </w:r>
    </w:p>
    <w:p w:rsidR="00F806A5" w:rsidRPr="00F806A5" w:rsidRDefault="00F806A5" w:rsidP="003B2D68">
      <w:pPr>
        <w:numPr>
          <w:ilvl w:val="0"/>
          <w:numId w:val="26"/>
        </w:numPr>
        <w:spacing w:line="360" w:lineRule="auto"/>
        <w:rPr>
          <w:rFonts w:ascii="Arial" w:hAnsi="Arial" w:cs="Arial"/>
          <w:sz w:val="20"/>
          <w:szCs w:val="20"/>
        </w:rPr>
      </w:pPr>
      <w:r w:rsidRPr="00F806A5">
        <w:rPr>
          <w:rFonts w:ascii="Arial" w:hAnsi="Arial" w:cs="Arial"/>
          <w:sz w:val="20"/>
          <w:szCs w:val="20"/>
        </w:rPr>
        <w:t>wykorzystanie bazy dydaktycznej.</w:t>
      </w:r>
    </w:p>
    <w:p w:rsidR="00F806A5" w:rsidRPr="00F806A5" w:rsidRDefault="00F806A5" w:rsidP="00F806A5">
      <w:pPr>
        <w:spacing w:line="360" w:lineRule="auto"/>
        <w:rPr>
          <w:rFonts w:ascii="Arial" w:hAnsi="Arial" w:cs="Arial"/>
          <w:sz w:val="20"/>
          <w:szCs w:val="20"/>
        </w:rPr>
      </w:pPr>
      <w:r w:rsidRPr="00F806A5">
        <w:rPr>
          <w:rFonts w:ascii="Arial" w:hAnsi="Arial" w:cs="Arial"/>
          <w:sz w:val="20"/>
          <w:szCs w:val="20"/>
        </w:rPr>
        <w:t>Proponuje się dokonywać ewaluacji procesu nauczania-uczenia się przedmiotu przez ocenianie poziomu kompetencji uczniów realizujących określony program ze zwróceniem uwagi na szczegółowe cele kształcenia. Jednym z elementów zapewniających ewaluację jest stosowanie oceniania kształtującego polegającego na otrzymywaniu (zarówno przez nauczyciela, jak i ucznia) informacji zwrotnych o postępach w nauce. Ocenianie kształtujące pozwala nauczycielowi sprawniej i mądrzej modyfikować dalsze nauczanie uwzględniające potrzeby ucznia.</w:t>
      </w:r>
    </w:p>
    <w:p w:rsidR="00F806A5" w:rsidRPr="00F806A5" w:rsidRDefault="00F806A5" w:rsidP="00F806A5">
      <w:pPr>
        <w:spacing w:line="360" w:lineRule="auto"/>
        <w:rPr>
          <w:rFonts w:ascii="Arial" w:hAnsi="Arial" w:cs="Arial"/>
          <w:sz w:val="20"/>
          <w:szCs w:val="20"/>
        </w:rPr>
      </w:pPr>
      <w:r w:rsidRPr="00F806A5">
        <w:rPr>
          <w:rFonts w:ascii="Arial" w:hAnsi="Arial" w:cs="Arial"/>
          <w:sz w:val="20"/>
          <w:szCs w:val="20"/>
        </w:rPr>
        <w:t xml:space="preserve">Ewaluację przez ocenianie poziomu kompetencji uczniów realizujących określony program przedmiotu proponuje się przeprowadzić metodą analizy SWOT. Powinna ona obejmować wszystkich uczestników procesu kształcenia: uczniów, nauczycieli, instruktorów praktycznej nauki zawodu. Zastosowanie tej metody pozwoli na określenie pozytywów (mocnych stron i szans) oraz negatywów (słabych stron i zagrożeń) programu przedmiotu. </w:t>
      </w:r>
    </w:p>
    <w:p w:rsidR="00F806A5" w:rsidRPr="00F806A5" w:rsidRDefault="00F806A5" w:rsidP="00F806A5">
      <w:pPr>
        <w:spacing w:line="360" w:lineRule="auto"/>
        <w:rPr>
          <w:rFonts w:ascii="Arial" w:hAnsi="Arial" w:cs="Arial"/>
          <w:sz w:val="20"/>
          <w:szCs w:val="20"/>
        </w:rPr>
      </w:pPr>
      <w:r w:rsidRPr="00F806A5">
        <w:rPr>
          <w:rFonts w:ascii="Arial" w:hAnsi="Arial" w:cs="Arial"/>
          <w:sz w:val="20"/>
          <w:szCs w:val="20"/>
        </w:rPr>
        <w:t>Ewaluację w fazie podsumowującej proponuje się przeprowadzić w modelu triangulacyjnym. Cechą charakterystyczną tego modelu jest fakt, iż ocenić się program z punktu widzenia kilku grup, np. z perspektywy ucznia, rodzica i nauczyciela. Główne działania ewaluatora to obserwacja, wykorzystanie wywiadu, ankiety, kwestionariusza. Pozyskanie danych od różnych osób i z różnych perspektyw na temat jednego elementu pozwala na uzyskanie wielowymiarowego i obiektywnego opisu zjawiska.</w:t>
      </w:r>
    </w:p>
    <w:p w:rsidR="00F806A5" w:rsidRPr="00F806A5" w:rsidRDefault="00F806A5" w:rsidP="00F806A5">
      <w:pPr>
        <w:spacing w:line="360" w:lineRule="auto"/>
        <w:rPr>
          <w:rFonts w:ascii="Arial" w:hAnsi="Arial" w:cs="Arial"/>
          <w:color w:val="FF0000"/>
          <w:sz w:val="20"/>
          <w:szCs w:val="20"/>
        </w:rPr>
      </w:pPr>
    </w:p>
    <w:p w:rsidR="00F806A5" w:rsidRPr="00F806A5" w:rsidRDefault="00F806A5" w:rsidP="00F806A5">
      <w:pPr>
        <w:spacing w:line="360" w:lineRule="auto"/>
        <w:jc w:val="both"/>
        <w:rPr>
          <w:rFonts w:ascii="Arial" w:hAnsi="Arial" w:cs="Arial"/>
          <w:b/>
          <w:bCs/>
          <w:sz w:val="20"/>
          <w:szCs w:val="20"/>
        </w:rPr>
      </w:pPr>
      <w:r w:rsidRPr="00F806A5">
        <w:rPr>
          <w:rFonts w:ascii="Arial" w:hAnsi="Arial" w:cs="Arial"/>
          <w:b/>
          <w:bCs/>
          <w:sz w:val="20"/>
          <w:szCs w:val="20"/>
        </w:rPr>
        <w:t>EWALUACJA PRZEDMIOTU</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Jakość procesu nauczania i uzyskiwane efekty zależą w dużym stopniu od programu nauczania przedmiotu:</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jego koncepcji,</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doboru stosowanych metod i technik nauczania,</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używanych środków dydaktycznych w odniesieniu do założonych celów i treści kształcenia – materiału nauczania. </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Realizacja programu nauczania w ramach przedmiotu „Projektowanie części maszyn i połączeń” powinna zapewnić osiągnięcie założonych efektów z podstawy programowej. Na tym etapie ewaluacji programu nauczania przedmiotu „Projektowanie części maszyn i połączeń” mogą być wykorzystywane:</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arkusze obserwacji zajęć (lekcji koleżeńskich, nadzoru pedagogicznego), </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notatki własne nauczyciela,</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notatki z rozmów z pracodawcami, rodzicami,</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zestawienia bieżących osiągnięć uczniów,</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karty/arkusze samooceny uczniów,</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wyniki z ćwiczeń w rozwiązywaniu testów egzaminacyjnych z wykorzystaniem technik komputerowych</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obserwacje (kompletne, wybiórcze - nastawione na poszczególne elementy, np. kształcenie najważniejszych umiejętności, kształtowanie postaw, indywidualizacja, warunki i sposób realizacji).</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Oceniając program nauczania w ramach przedmiotu „Projektowanie części maszyn i połączeń” należy przeanalizować osiągnięcie założonych celów, jakie program stawia i w takim rozumieniu, jakie zostały przyjęte. Zadaniem ewaluacji programu jest: między innymi ulepszenie jego struktury, dodanie lub usunięcie pewnych technik pracy i wskazanie:</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a)</w:t>
      </w:r>
      <w:r w:rsidRPr="00F806A5">
        <w:rPr>
          <w:rFonts w:ascii="Arial" w:hAnsi="Arial" w:cs="Arial"/>
          <w:sz w:val="20"/>
          <w:szCs w:val="20"/>
        </w:rPr>
        <w:tab/>
        <w:t xml:space="preserve">mocnych stron pracy ucznia (opanowanych umiejętności), </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b)</w:t>
      </w:r>
      <w:r w:rsidRPr="00F806A5">
        <w:rPr>
          <w:rFonts w:ascii="Arial" w:hAnsi="Arial" w:cs="Arial"/>
          <w:sz w:val="20"/>
          <w:szCs w:val="20"/>
        </w:rPr>
        <w:tab/>
        <w:t xml:space="preserve">słabych stron pracy ucznia (nieopanowanych umiejętności), </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c)</w:t>
      </w:r>
      <w:r w:rsidRPr="00F806A5">
        <w:rPr>
          <w:rFonts w:ascii="Arial" w:hAnsi="Arial" w:cs="Arial"/>
          <w:sz w:val="20"/>
          <w:szCs w:val="20"/>
        </w:rPr>
        <w:tab/>
        <w:t xml:space="preserve">sposobów poprawy pracy przez ucznia, </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d)</w:t>
      </w:r>
      <w:r w:rsidRPr="00F806A5">
        <w:rPr>
          <w:rFonts w:ascii="Arial" w:hAnsi="Arial" w:cs="Arial"/>
          <w:sz w:val="20"/>
          <w:szCs w:val="20"/>
        </w:rPr>
        <w:tab/>
        <w:t>jak uczeń dalej ma pracować, aby przyswoić nieopanowane wiadomości i umiejętności.</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 efekcie końcowym ewaluacji programu nauczania do przedmiotu „Projektowanie części maszyn i połączeń” należy ustalić:</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które czynniki sprzyjają realizacji programu?</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które czynniki nie sprzyjają realizacji programu? </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jakie są ewentualne uboczne skutki (pożądane i niepożądane) realizacji programu?</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jakie czynności należy wykonać dla optymalizacji i modernizacji programu?</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F806A5" w:rsidRPr="00F806A5" w:rsidRDefault="00F806A5" w:rsidP="00F806A5">
      <w:r w:rsidRPr="00F806A5">
        <w:rPr>
          <w:rFonts w:ascii="Arial" w:hAnsi="Arial" w:cs="Arial"/>
          <w:b/>
          <w:sz w:val="20"/>
          <w:szCs w:val="20"/>
        </w:rPr>
        <w:br w:type="page"/>
      </w:r>
    </w:p>
    <w:p w:rsidR="00F806A5" w:rsidRPr="00F806A5" w:rsidRDefault="00F806A5" w:rsidP="00F806A5">
      <w:pPr>
        <w:spacing w:line="360" w:lineRule="auto"/>
        <w:rPr>
          <w:rFonts w:ascii="Arial" w:hAnsi="Arial" w:cs="Arial"/>
          <w:b/>
          <w:sz w:val="20"/>
          <w:szCs w:val="20"/>
        </w:rPr>
      </w:pPr>
    </w:p>
    <w:p w:rsidR="00F806A5" w:rsidRPr="00F806A5" w:rsidRDefault="00F806A5" w:rsidP="00F806A5">
      <w:pPr>
        <w:spacing w:line="360" w:lineRule="auto"/>
        <w:rPr>
          <w:rFonts w:ascii="Arial" w:hAnsi="Arial" w:cs="Arial"/>
          <w:b/>
          <w:sz w:val="20"/>
          <w:szCs w:val="20"/>
        </w:rPr>
      </w:pPr>
    </w:p>
    <w:p w:rsidR="00F806A5" w:rsidRPr="00F806A5" w:rsidRDefault="00F806A5" w:rsidP="00F806A5">
      <w:pPr>
        <w:spacing w:line="360" w:lineRule="auto"/>
        <w:rPr>
          <w:rFonts w:ascii="Arial" w:hAnsi="Arial" w:cs="Arial"/>
          <w:sz w:val="20"/>
          <w:szCs w:val="20"/>
        </w:rPr>
      </w:pPr>
      <w:r w:rsidRPr="00F806A5">
        <w:rPr>
          <w:rFonts w:ascii="Arial" w:hAnsi="Arial" w:cs="Arial"/>
          <w:b/>
          <w:sz w:val="20"/>
          <w:szCs w:val="20"/>
        </w:rPr>
        <w:t>NAZWA PRZEDMIOTU</w:t>
      </w:r>
    </w:p>
    <w:p w:rsidR="00F806A5" w:rsidRPr="00F806A5" w:rsidRDefault="00F806A5" w:rsidP="00F806A5">
      <w:pPr>
        <w:spacing w:line="360" w:lineRule="auto"/>
        <w:jc w:val="both"/>
        <w:rPr>
          <w:rFonts w:ascii="Arial" w:hAnsi="Arial" w:cs="Arial"/>
          <w:b/>
          <w:sz w:val="20"/>
          <w:szCs w:val="20"/>
        </w:rPr>
      </w:pPr>
      <w:r w:rsidRPr="00F806A5">
        <w:rPr>
          <w:rFonts w:ascii="Arial" w:hAnsi="Arial" w:cs="Arial"/>
          <w:b/>
          <w:sz w:val="20"/>
          <w:szCs w:val="20"/>
        </w:rPr>
        <w:t>WYTWARZANIE ELEMENTÓW MASZYN, URZĄDZEŃ I NARZĘDZI ORAZ ICH NAPRAWA</w:t>
      </w:r>
    </w:p>
    <w:p w:rsidR="00F806A5" w:rsidRPr="00F806A5" w:rsidRDefault="00F806A5" w:rsidP="00F806A5">
      <w:pPr>
        <w:spacing w:line="360" w:lineRule="auto"/>
        <w:jc w:val="both"/>
        <w:rPr>
          <w:rFonts w:ascii="Arial" w:hAnsi="Arial" w:cs="Arial"/>
          <w:b/>
          <w:sz w:val="20"/>
          <w:szCs w:val="20"/>
        </w:rPr>
      </w:pPr>
    </w:p>
    <w:p w:rsidR="00F806A5" w:rsidRPr="00F806A5" w:rsidRDefault="00F806A5" w:rsidP="00F806A5">
      <w:pPr>
        <w:spacing w:line="360" w:lineRule="auto"/>
        <w:jc w:val="both"/>
        <w:rPr>
          <w:rFonts w:ascii="Arial" w:hAnsi="Arial" w:cs="Arial"/>
          <w:b/>
          <w:sz w:val="20"/>
          <w:szCs w:val="20"/>
        </w:rPr>
      </w:pPr>
      <w:r w:rsidRPr="00F806A5">
        <w:rPr>
          <w:rFonts w:ascii="Arial" w:hAnsi="Arial" w:cs="Arial"/>
          <w:b/>
          <w:sz w:val="20"/>
          <w:szCs w:val="20"/>
        </w:rPr>
        <w:t xml:space="preserve">Cele ogólne </w:t>
      </w:r>
    </w:p>
    <w:p w:rsidR="00F806A5" w:rsidRPr="00F806A5" w:rsidRDefault="00F806A5" w:rsidP="003B2D68">
      <w:pPr>
        <w:pStyle w:val="Akapitzlist"/>
        <w:numPr>
          <w:ilvl w:val="0"/>
          <w:numId w:val="13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Stosowanie przepisów bhp podczas realizacji zadań zawodowych.</w:t>
      </w:r>
    </w:p>
    <w:p w:rsidR="00F806A5" w:rsidRPr="00F806A5" w:rsidRDefault="00F806A5" w:rsidP="003B2D68">
      <w:pPr>
        <w:pStyle w:val="Akapitzlist"/>
        <w:numPr>
          <w:ilvl w:val="0"/>
          <w:numId w:val="13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Zastosowanie podstawowych technik wytwarzania.</w:t>
      </w:r>
    </w:p>
    <w:p w:rsidR="00F806A5" w:rsidRPr="00F806A5" w:rsidRDefault="00F806A5" w:rsidP="003B2D68">
      <w:pPr>
        <w:pStyle w:val="Akapitzlist"/>
        <w:numPr>
          <w:ilvl w:val="0"/>
          <w:numId w:val="13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Nabycie umiejętności wytwarzania elementów maszyn, urządzeń i narzędzi metodą obróbki ręcznej.</w:t>
      </w:r>
    </w:p>
    <w:p w:rsidR="00F806A5" w:rsidRPr="00F806A5" w:rsidRDefault="00F806A5" w:rsidP="003B2D68">
      <w:pPr>
        <w:pStyle w:val="Akapitzlist"/>
        <w:numPr>
          <w:ilvl w:val="0"/>
          <w:numId w:val="13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Nabycie umiejętności wytwarzania elementów maszyn, urządzeń i narzędzi metodą obróbki maszynowej.</w:t>
      </w:r>
    </w:p>
    <w:p w:rsidR="00F806A5" w:rsidRPr="00F806A5" w:rsidRDefault="00F806A5" w:rsidP="003B2D68">
      <w:pPr>
        <w:pStyle w:val="Akapitzlist"/>
        <w:numPr>
          <w:ilvl w:val="0"/>
          <w:numId w:val="13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Nabycie umiejętności wykonywania połączeń części maszyn.</w:t>
      </w:r>
    </w:p>
    <w:p w:rsidR="00F806A5" w:rsidRPr="00F806A5" w:rsidRDefault="00F806A5" w:rsidP="003B2D68">
      <w:pPr>
        <w:pStyle w:val="Akapitzlist"/>
        <w:numPr>
          <w:ilvl w:val="0"/>
          <w:numId w:val="13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Nabycie umiejętności wykonywania naprawy i konserwacji elementów maszyn, urządzeń i narzędzi.</w:t>
      </w:r>
    </w:p>
    <w:p w:rsidR="00F806A5" w:rsidRPr="00F806A5" w:rsidRDefault="00F806A5" w:rsidP="003B2D68">
      <w:pPr>
        <w:pStyle w:val="Akapitzlist"/>
        <w:numPr>
          <w:ilvl w:val="0"/>
          <w:numId w:val="13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 xml:space="preserve">Poznanie zasad i technik komunikacji interpersonalnej. </w:t>
      </w:r>
    </w:p>
    <w:p w:rsidR="00F806A5" w:rsidRPr="00F806A5" w:rsidRDefault="00F806A5" w:rsidP="003B2D68">
      <w:pPr>
        <w:pStyle w:val="Akapitzlist"/>
        <w:numPr>
          <w:ilvl w:val="0"/>
          <w:numId w:val="13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Poznanie zasad organizacji pracy w zespole.</w:t>
      </w:r>
    </w:p>
    <w:p w:rsidR="00F806A5" w:rsidRPr="00F806A5" w:rsidRDefault="00F806A5" w:rsidP="003B2D68">
      <w:pPr>
        <w:pStyle w:val="Akapitzlist"/>
        <w:numPr>
          <w:ilvl w:val="0"/>
          <w:numId w:val="13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Organizowanie i monitorowanie przebiegu pracy.</w:t>
      </w:r>
    </w:p>
    <w:p w:rsidR="00F806A5" w:rsidRPr="00F806A5" w:rsidRDefault="00F806A5" w:rsidP="00F806A5">
      <w:pPr>
        <w:pStyle w:val="Akapitzlist"/>
        <w:spacing w:line="360" w:lineRule="auto"/>
        <w:ind w:left="0"/>
        <w:rPr>
          <w:rFonts w:ascii="Arial" w:hAnsi="Arial" w:cs="Arial"/>
          <w:sz w:val="20"/>
          <w:szCs w:val="20"/>
        </w:rPr>
      </w:pPr>
    </w:p>
    <w:p w:rsidR="00F806A5" w:rsidRPr="00F806A5" w:rsidRDefault="00F806A5" w:rsidP="00F806A5">
      <w:pPr>
        <w:spacing w:line="360" w:lineRule="auto"/>
        <w:jc w:val="both"/>
        <w:rPr>
          <w:rFonts w:ascii="Arial" w:hAnsi="Arial" w:cs="Arial"/>
          <w:b/>
          <w:sz w:val="20"/>
          <w:szCs w:val="20"/>
        </w:rPr>
      </w:pPr>
      <w:r w:rsidRPr="00F806A5">
        <w:rPr>
          <w:rFonts w:ascii="Arial" w:hAnsi="Arial" w:cs="Arial"/>
          <w:b/>
          <w:sz w:val="20"/>
          <w:szCs w:val="20"/>
        </w:rPr>
        <w:t>Cele operacyjne</w:t>
      </w:r>
    </w:p>
    <w:p w:rsidR="00F806A5" w:rsidRPr="00F806A5" w:rsidRDefault="00F806A5" w:rsidP="00F806A5">
      <w:pPr>
        <w:spacing w:line="360" w:lineRule="auto"/>
        <w:jc w:val="both"/>
        <w:rPr>
          <w:rFonts w:ascii="Arial" w:hAnsi="Arial" w:cs="Arial"/>
          <w:b/>
          <w:sz w:val="20"/>
          <w:szCs w:val="20"/>
        </w:rPr>
      </w:pPr>
      <w:r w:rsidRPr="00F806A5">
        <w:rPr>
          <w:rFonts w:ascii="Arial" w:hAnsi="Arial" w:cs="Arial"/>
          <w:b/>
          <w:sz w:val="20"/>
          <w:szCs w:val="20"/>
        </w:rPr>
        <w:t>Uczeń potrafi:</w:t>
      </w:r>
    </w:p>
    <w:p w:rsidR="00F806A5" w:rsidRPr="00F806A5" w:rsidRDefault="00F806A5" w:rsidP="003B2D68">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zorganizować stanowisko pracy zgodnie z zasadami </w:t>
      </w:r>
      <w:r w:rsidRPr="00F806A5">
        <w:rPr>
          <w:rFonts w:ascii="Arial" w:hAnsi="Arial" w:cs="Arial"/>
          <w:color w:val="auto"/>
          <w:sz w:val="20"/>
          <w:szCs w:val="20"/>
        </w:rPr>
        <w:t>bezpieczeństwa i higieny pracy, ochrony przeciwpożarowej, ochrony środowiska oraz ergonomii,</w:t>
      </w:r>
    </w:p>
    <w:p w:rsidR="00F806A5" w:rsidRPr="00F806A5" w:rsidRDefault="00F806A5" w:rsidP="003B2D68">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korzystać z </w:t>
      </w:r>
      <w:r w:rsidRPr="00F806A5">
        <w:rPr>
          <w:rFonts w:ascii="Arial" w:hAnsi="Arial" w:cs="Arial"/>
          <w:color w:val="auto"/>
          <w:sz w:val="20"/>
          <w:szCs w:val="20"/>
        </w:rPr>
        <w:t>dokumentacji technicznej maszyn i urządzeń</w:t>
      </w:r>
      <w:r w:rsidRPr="00F806A5">
        <w:rPr>
          <w:rFonts w:ascii="Arial" w:hAnsi="Arial" w:cs="Arial"/>
          <w:sz w:val="20"/>
          <w:szCs w:val="20"/>
        </w:rPr>
        <w:t>,</w:t>
      </w:r>
    </w:p>
    <w:p w:rsidR="00F806A5" w:rsidRPr="00F806A5" w:rsidRDefault="00F806A5" w:rsidP="003B2D68">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color w:val="auto"/>
          <w:sz w:val="20"/>
          <w:szCs w:val="20"/>
        </w:rPr>
        <w:t>dobra materiały konstrukcyjne, eksploatacyjne i uszczelniające zgodnie z wymaganiami eksploatacyjnymi i technologicznymi,</w:t>
      </w:r>
    </w:p>
    <w:p w:rsidR="00F806A5" w:rsidRPr="00F806A5" w:rsidRDefault="00F806A5" w:rsidP="003B2D68">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dobrać techniki oraz metody wytwarzania części maszyn i urządzeń,</w:t>
      </w:r>
    </w:p>
    <w:p w:rsidR="00F806A5" w:rsidRPr="00F806A5" w:rsidRDefault="00F806A5" w:rsidP="003B2D68">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wykonać połączenia mechaniczne,</w:t>
      </w:r>
    </w:p>
    <w:p w:rsidR="00F806A5" w:rsidRPr="00F806A5" w:rsidRDefault="00F806A5" w:rsidP="003B2D68">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korzystać z </w:t>
      </w:r>
      <w:r w:rsidRPr="00F806A5">
        <w:rPr>
          <w:rFonts w:ascii="Arial" w:hAnsi="Arial" w:cs="Arial"/>
          <w:color w:val="auto"/>
          <w:sz w:val="20"/>
          <w:szCs w:val="20"/>
        </w:rPr>
        <w:t>dokumentacji technicznej podczas wykonywania prac metodami obróbki ręcznej i maszynowej,</w:t>
      </w:r>
    </w:p>
    <w:p w:rsidR="00F806A5" w:rsidRPr="00F806A5" w:rsidRDefault="00F806A5" w:rsidP="003B2D68">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color w:val="auto"/>
          <w:sz w:val="20"/>
          <w:szCs w:val="20"/>
        </w:rPr>
        <w:t>dobrać materiały do wykonania elementów maszyn, urządzeń i narzędzi metodami obróbki ręcznej i maszynowej,</w:t>
      </w:r>
    </w:p>
    <w:p w:rsidR="00F806A5" w:rsidRPr="00F806A5" w:rsidRDefault="00F806A5" w:rsidP="003B2D68">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color w:val="auto"/>
          <w:sz w:val="20"/>
          <w:szCs w:val="20"/>
        </w:rPr>
        <w:t>dobrać narzędzia, maszyny i urządzenia do wykonania elementów maszyn, urządzeń i narzędzi metodami obróbki ręcznej i maszynowej,</w:t>
      </w:r>
    </w:p>
    <w:p w:rsidR="00F806A5" w:rsidRPr="00F806A5" w:rsidRDefault="00F806A5" w:rsidP="003B2D68">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color w:val="auto"/>
          <w:sz w:val="20"/>
          <w:szCs w:val="20"/>
        </w:rPr>
        <w:t>dobrać narzędzia i przyrządy pomiarowe do rodzaju wykonywanych prac,</w:t>
      </w:r>
    </w:p>
    <w:p w:rsidR="00F806A5" w:rsidRPr="00F806A5" w:rsidRDefault="00F806A5" w:rsidP="003B2D68">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color w:val="auto"/>
          <w:sz w:val="20"/>
          <w:szCs w:val="20"/>
        </w:rPr>
        <w:t>wykonać prace z zakresu obróbki ręcznej i maszynowej,</w:t>
      </w:r>
    </w:p>
    <w:p w:rsidR="00F806A5" w:rsidRPr="00F806A5" w:rsidRDefault="00F806A5" w:rsidP="003B2D68">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przeprowadzać kontrolę </w:t>
      </w:r>
      <w:r w:rsidRPr="00F806A5">
        <w:rPr>
          <w:rFonts w:ascii="Arial" w:hAnsi="Arial" w:cs="Arial"/>
          <w:color w:val="auto"/>
          <w:sz w:val="20"/>
          <w:szCs w:val="20"/>
        </w:rPr>
        <w:t>jakości wykonanych prac z zakresu obróbki ręcznej i maszynowej,</w:t>
      </w:r>
    </w:p>
    <w:p w:rsidR="00F806A5" w:rsidRPr="00F806A5" w:rsidRDefault="00F806A5" w:rsidP="003B2D68">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color w:val="auto"/>
          <w:sz w:val="20"/>
          <w:szCs w:val="20"/>
        </w:rPr>
        <w:t>wykonać obsługę codzienną oraz konserwację maszyn i urządzeń oraz narzędzi,</w:t>
      </w:r>
    </w:p>
    <w:p w:rsidR="00F806A5" w:rsidRPr="00F806A5" w:rsidRDefault="00F806A5" w:rsidP="003B2D68">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wykonać połączenia materiałów wskazaną metodą,</w:t>
      </w:r>
    </w:p>
    <w:p w:rsidR="00F806A5" w:rsidRPr="00F806A5" w:rsidRDefault="00F806A5" w:rsidP="003B2D68">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przeprowadzić czynności niezbędne do wykonania naprawy elementów maszyn, urządzeń i narzędzi,</w:t>
      </w:r>
    </w:p>
    <w:p w:rsidR="00F806A5" w:rsidRPr="00F806A5" w:rsidRDefault="00F806A5" w:rsidP="003B2D68">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przeprowadzić czynności konserwacyjne elementów maszyn, urządzeń i narzędzi,</w:t>
      </w:r>
    </w:p>
    <w:p w:rsidR="00F806A5" w:rsidRPr="00F806A5" w:rsidRDefault="00F806A5" w:rsidP="003B2D68">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przestrzegać zasad kultury i etyki,</w:t>
      </w:r>
    </w:p>
    <w:p w:rsidR="00F806A5" w:rsidRPr="00F806A5" w:rsidRDefault="00F806A5" w:rsidP="003B2D68">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planować wykonanie zadania,</w:t>
      </w:r>
    </w:p>
    <w:p w:rsidR="00F806A5" w:rsidRPr="00F806A5" w:rsidRDefault="00F806A5" w:rsidP="003B2D68">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wykazywać się kreatywnością i otwartością na zmiany,</w:t>
      </w:r>
    </w:p>
    <w:p w:rsidR="00F806A5" w:rsidRPr="00F806A5" w:rsidRDefault="00F806A5" w:rsidP="003B2D68">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techniki radzenia sobie ze stresem,</w:t>
      </w:r>
    </w:p>
    <w:p w:rsidR="00F806A5" w:rsidRPr="00F806A5" w:rsidRDefault="00F806A5" w:rsidP="003B2D68">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metody i techniki rozwiązywania problemów,</w:t>
      </w:r>
    </w:p>
    <w:p w:rsidR="00F806A5" w:rsidRPr="00F806A5" w:rsidRDefault="00F806A5" w:rsidP="003B2D68">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organizować swoją pracę z uwzględnieniem zasad zarządzania sobą w czasie,</w:t>
      </w:r>
    </w:p>
    <w:p w:rsidR="00F806A5" w:rsidRPr="00F806A5" w:rsidRDefault="00F806A5" w:rsidP="003B2D68">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dobrać osoby do wykonania przydzielonych zadań,</w:t>
      </w:r>
    </w:p>
    <w:p w:rsidR="00F806A5" w:rsidRPr="00F806A5" w:rsidRDefault="00F806A5" w:rsidP="003B2D68">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ocenić jakość przydzielonych zadań,</w:t>
      </w:r>
    </w:p>
    <w:p w:rsidR="00F806A5" w:rsidRPr="00F806A5" w:rsidRDefault="00F806A5" w:rsidP="003B2D68">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zasady komunikacji interpersonalnej,</w:t>
      </w:r>
    </w:p>
    <w:p w:rsidR="00F806A5" w:rsidRPr="00F806A5" w:rsidRDefault="00F806A5" w:rsidP="003B2D68">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współdziałać w zespole. </w:t>
      </w:r>
    </w:p>
    <w:p w:rsidR="00F806A5" w:rsidRPr="00F806A5" w:rsidRDefault="00F806A5" w:rsidP="00F806A5">
      <w:pPr>
        <w:spacing w:line="360" w:lineRule="auto"/>
        <w:jc w:val="both"/>
        <w:rPr>
          <w:rFonts w:ascii="Arial" w:hAnsi="Arial" w:cs="Arial"/>
          <w:b/>
          <w:sz w:val="20"/>
          <w:szCs w:val="20"/>
        </w:rPr>
      </w:pPr>
      <w:r w:rsidRPr="00F806A5">
        <w:rPr>
          <w:rFonts w:ascii="Arial" w:hAnsi="Arial" w:cs="Arial"/>
          <w:sz w:val="20"/>
          <w:szCs w:val="20"/>
        </w:rPr>
        <w:br w:type="page"/>
      </w:r>
      <w:r w:rsidRPr="00F806A5">
        <w:rPr>
          <w:rFonts w:ascii="Arial" w:hAnsi="Arial" w:cs="Arial"/>
          <w:b/>
          <w:sz w:val="20"/>
          <w:szCs w:val="20"/>
        </w:rPr>
        <w:t>MATERIAŁ NAUCZANIA WYTWARZANIE ELEMENTÓW MASZYN, URZĄDZEŃ I NARZĘDZI ORAZ ICH NAPRAWA</w:t>
      </w:r>
    </w:p>
    <w:p w:rsidR="00F806A5" w:rsidRPr="00F806A5" w:rsidRDefault="00F806A5" w:rsidP="00F806A5">
      <w:pPr>
        <w:spacing w:line="360" w:lineRule="auto"/>
        <w:rPr>
          <w:rFonts w:ascii="Arial" w:hAnsi="Arial" w:cs="Arial"/>
          <w:b/>
          <w:sz w:val="20"/>
          <w:szCs w:val="20"/>
        </w:rPr>
      </w:pPr>
      <w:r w:rsidRPr="00F806A5">
        <w:rPr>
          <w:rFonts w:ascii="Arial" w:hAnsi="Arial" w:cs="Arial"/>
          <w:b/>
          <w:sz w:val="20"/>
          <w:szCs w:val="20"/>
        </w:rPr>
        <w:tab/>
      </w:r>
      <w:r w:rsidRPr="00F806A5">
        <w:rPr>
          <w:rFonts w:ascii="Arial" w:hAnsi="Arial" w:cs="Arial"/>
          <w:b/>
          <w:sz w:val="20"/>
          <w:szCs w:val="20"/>
        </w:rPr>
        <w:tab/>
        <w:t xml:space="preserve"> </w:t>
      </w:r>
    </w:p>
    <w:p w:rsidR="00F806A5" w:rsidRPr="00F806A5" w:rsidRDefault="00F806A5" w:rsidP="00F806A5">
      <w:pPr>
        <w:spacing w:line="360" w:lineRule="auto"/>
        <w:rPr>
          <w:rFonts w:ascii="Arial" w:hAnsi="Arial" w:cs="Arial"/>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3072"/>
        <w:gridCol w:w="1470"/>
        <w:gridCol w:w="2976"/>
        <w:gridCol w:w="3261"/>
        <w:gridCol w:w="1417"/>
      </w:tblGrid>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Dział programowy</w:t>
            </w:r>
          </w:p>
        </w:tc>
        <w:tc>
          <w:tcPr>
            <w:tcW w:w="307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Tematy jednostek metodycznych</w:t>
            </w:r>
          </w:p>
        </w:tc>
        <w:tc>
          <w:tcPr>
            <w:tcW w:w="1470" w:type="dxa"/>
            <w:vMerge w:val="restart"/>
          </w:tcPr>
          <w:p w:rsidR="00F806A5" w:rsidRPr="00F806A5" w:rsidRDefault="00F806A5" w:rsidP="003B2D68">
            <w:pPr>
              <w:rPr>
                <w:sz w:val="20"/>
                <w:szCs w:val="20"/>
              </w:rPr>
            </w:pPr>
            <w:r w:rsidRPr="00F806A5">
              <w:rPr>
                <w:rFonts w:ascii="Arial" w:hAnsi="Arial" w:cs="Arial"/>
                <w:sz w:val="20"/>
                <w:szCs w:val="20"/>
              </w:rPr>
              <w:t>Liczba godz.</w:t>
            </w:r>
          </w:p>
        </w:tc>
        <w:tc>
          <w:tcPr>
            <w:tcW w:w="6237" w:type="dxa"/>
            <w:gridSpan w:val="2"/>
          </w:tcPr>
          <w:p w:rsidR="00F806A5" w:rsidRPr="00F806A5" w:rsidRDefault="00F806A5" w:rsidP="003B2D68">
            <w:pPr>
              <w:jc w:val="center"/>
              <w:rPr>
                <w:rFonts w:ascii="Arial" w:hAnsi="Arial" w:cs="Arial"/>
                <w:sz w:val="20"/>
                <w:szCs w:val="20"/>
              </w:rPr>
            </w:pPr>
            <w:r w:rsidRPr="00F806A5">
              <w:rPr>
                <w:rFonts w:ascii="Arial" w:hAnsi="Arial" w:cs="Arial"/>
                <w:sz w:val="20"/>
                <w:szCs w:val="20"/>
              </w:rPr>
              <w:t>Wymagania programowe</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Uwagi o realizacji</w:t>
            </w: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vMerge/>
          </w:tcPr>
          <w:p w:rsidR="00F806A5" w:rsidRPr="00F806A5" w:rsidRDefault="00F806A5" w:rsidP="003B2D68">
            <w:pPr>
              <w:rPr>
                <w:rFonts w:ascii="Arial" w:hAnsi="Arial" w:cs="Arial"/>
                <w:sz w:val="20"/>
                <w:szCs w:val="20"/>
              </w:rPr>
            </w:pPr>
          </w:p>
        </w:tc>
        <w:tc>
          <w:tcPr>
            <w:tcW w:w="1470" w:type="dxa"/>
            <w:vMerge/>
          </w:tcPr>
          <w:p w:rsidR="00F806A5" w:rsidRPr="00F806A5" w:rsidRDefault="00F806A5" w:rsidP="003B2D68">
            <w:pPr>
              <w:rPr>
                <w:sz w:val="20"/>
                <w:szCs w:val="20"/>
              </w:rPr>
            </w:pPr>
          </w:p>
        </w:tc>
        <w:tc>
          <w:tcPr>
            <w:tcW w:w="2976" w:type="dxa"/>
          </w:tcPr>
          <w:p w:rsidR="00F806A5" w:rsidRPr="00F806A5" w:rsidRDefault="00F806A5" w:rsidP="003B2D68">
            <w:pPr>
              <w:rPr>
                <w:rFonts w:ascii="Arial" w:hAnsi="Arial" w:cs="Arial"/>
                <w:sz w:val="20"/>
                <w:szCs w:val="20"/>
              </w:rPr>
            </w:pPr>
            <w:r w:rsidRPr="00F806A5">
              <w:rPr>
                <w:rFonts w:ascii="Arial" w:hAnsi="Arial" w:cs="Arial"/>
                <w:sz w:val="20"/>
                <w:szCs w:val="20"/>
              </w:rPr>
              <w:t>Podstawowe</w:t>
            </w:r>
          </w:p>
          <w:p w:rsidR="00F806A5" w:rsidRPr="00F806A5" w:rsidRDefault="00F806A5" w:rsidP="003B2D68">
            <w:pPr>
              <w:rPr>
                <w:b/>
                <w:sz w:val="20"/>
                <w:szCs w:val="20"/>
              </w:rPr>
            </w:pPr>
            <w:r w:rsidRPr="00F806A5">
              <w:rPr>
                <w:rFonts w:ascii="Arial" w:hAnsi="Arial" w:cs="Arial"/>
                <w:b/>
                <w:sz w:val="20"/>
                <w:szCs w:val="20"/>
              </w:rPr>
              <w:t>Uczeń potrafi:</w:t>
            </w:r>
          </w:p>
        </w:tc>
        <w:tc>
          <w:tcPr>
            <w:tcW w:w="3261" w:type="dxa"/>
          </w:tcPr>
          <w:p w:rsidR="00F806A5" w:rsidRPr="00F806A5" w:rsidRDefault="00F806A5" w:rsidP="003B2D68">
            <w:pPr>
              <w:rPr>
                <w:rFonts w:ascii="Arial" w:hAnsi="Arial" w:cs="Arial"/>
                <w:sz w:val="20"/>
                <w:szCs w:val="20"/>
              </w:rPr>
            </w:pPr>
            <w:r w:rsidRPr="00F806A5">
              <w:rPr>
                <w:rFonts w:ascii="Arial" w:hAnsi="Arial" w:cs="Arial"/>
                <w:sz w:val="20"/>
                <w:szCs w:val="20"/>
              </w:rPr>
              <w:t>Ponadpodstawowe</w:t>
            </w:r>
          </w:p>
          <w:p w:rsidR="00F806A5" w:rsidRPr="00F806A5" w:rsidRDefault="00F806A5" w:rsidP="003B2D68">
            <w:pPr>
              <w:rPr>
                <w:b/>
                <w:sz w:val="20"/>
                <w:szCs w:val="20"/>
              </w:rPr>
            </w:pPr>
            <w:r w:rsidRPr="00F806A5">
              <w:rPr>
                <w:rFonts w:ascii="Arial" w:hAnsi="Arial" w:cs="Arial"/>
                <w:b/>
                <w:sz w:val="20"/>
                <w:szCs w:val="20"/>
              </w:rPr>
              <w:t>Uczeń potrafi:</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Etap realizacji</w:t>
            </w:r>
          </w:p>
        </w:tc>
      </w:tr>
      <w:tr w:rsidR="00F806A5" w:rsidRPr="00F806A5" w:rsidTr="003B2D68">
        <w:tc>
          <w:tcPr>
            <w:tcW w:w="1662" w:type="dxa"/>
            <w:vMerge w:val="restart"/>
          </w:tcPr>
          <w:p w:rsidR="00F806A5" w:rsidRPr="00F806A5" w:rsidRDefault="00F806A5" w:rsidP="003B2D68">
            <w:pPr>
              <w:pStyle w:val="Bezodstpw"/>
              <w:rPr>
                <w:rFonts w:ascii="Arial" w:hAnsi="Arial" w:cs="Arial"/>
                <w:sz w:val="20"/>
                <w:szCs w:val="20"/>
              </w:rPr>
            </w:pPr>
            <w:r w:rsidRPr="00F806A5">
              <w:rPr>
                <w:rFonts w:ascii="Arial" w:hAnsi="Arial" w:cs="Arial"/>
                <w:sz w:val="20"/>
                <w:szCs w:val="20"/>
              </w:rPr>
              <w:t>I. Zasady bezpieczeństwa i higieny pracy przy realizacji zadań zawodowych</w:t>
            </w:r>
          </w:p>
          <w:p w:rsidR="00F806A5" w:rsidRPr="00F806A5" w:rsidRDefault="00F806A5" w:rsidP="003B2D68">
            <w:pPr>
              <w:pStyle w:val="Bezodstpw"/>
              <w:rPr>
                <w:rFonts w:ascii="Arial" w:hAnsi="Arial" w:cs="Arial"/>
                <w:sz w:val="20"/>
                <w:szCs w:val="20"/>
              </w:rPr>
            </w:pPr>
          </w:p>
        </w:tc>
        <w:tc>
          <w:tcPr>
            <w:tcW w:w="3072" w:type="dxa"/>
          </w:tcPr>
          <w:p w:rsidR="00F806A5" w:rsidRPr="00F806A5" w:rsidRDefault="00F806A5" w:rsidP="003B2D68">
            <w:pPr>
              <w:pStyle w:val="Akapitzlist"/>
              <w:numPr>
                <w:ilvl w:val="0"/>
                <w:numId w:val="140"/>
              </w:numPr>
              <w:spacing w:before="20" w:after="20"/>
              <w:ind w:left="493"/>
              <w:rPr>
                <w:rFonts w:ascii="Arial" w:hAnsi="Arial" w:cs="Arial"/>
                <w:color w:val="auto"/>
                <w:sz w:val="20"/>
                <w:szCs w:val="20"/>
              </w:rPr>
            </w:pPr>
            <w:r w:rsidRPr="00F806A5">
              <w:rPr>
                <w:rFonts w:ascii="Arial" w:hAnsi="Arial" w:cs="Arial"/>
                <w:color w:val="auto"/>
                <w:sz w:val="20"/>
                <w:szCs w:val="20"/>
              </w:rPr>
              <w:t xml:space="preserve">Pojęcia związane z bezpieczeństwem i higieną pracy, ochroną przeciwpożarową, ochroną środowiska i ergonomią </w:t>
            </w:r>
          </w:p>
        </w:tc>
        <w:tc>
          <w:tcPr>
            <w:tcW w:w="1470" w:type="dxa"/>
          </w:tcPr>
          <w:p w:rsidR="00F806A5" w:rsidRPr="00F806A5" w:rsidRDefault="00F806A5" w:rsidP="003B2D68">
            <w:pPr>
              <w:jc w:val="cente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 xml:space="preserve">wymienić regulacje wewnątrzzakładowe związane z bezpieczeństwem i higieną pracy, ochroną przeciwpożarową, ochroną środowiska i ergonomią </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stosować terminologię związaną z bezpieczeństwem i higieną pracy, ochroną pracy, ochroną przeciwpożarową oraz ergonomią</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140"/>
              </w:numPr>
              <w:spacing w:before="20" w:after="20"/>
              <w:ind w:left="493"/>
              <w:rPr>
                <w:rFonts w:ascii="Arial" w:hAnsi="Arial" w:cs="Arial"/>
                <w:color w:val="auto"/>
                <w:sz w:val="20"/>
                <w:szCs w:val="20"/>
              </w:rPr>
            </w:pPr>
            <w:r w:rsidRPr="00F806A5">
              <w:rPr>
                <w:rFonts w:ascii="Arial" w:hAnsi="Arial" w:cs="Arial"/>
                <w:color w:val="auto"/>
                <w:sz w:val="20"/>
                <w:szCs w:val="20"/>
              </w:rPr>
              <w:t>Czynniki szkodliwe w środowisku pracy</w:t>
            </w:r>
          </w:p>
        </w:tc>
        <w:tc>
          <w:tcPr>
            <w:tcW w:w="1470" w:type="dxa"/>
          </w:tcPr>
          <w:p w:rsidR="00F806A5" w:rsidRPr="00F806A5" w:rsidRDefault="00F806A5" w:rsidP="003B2D68">
            <w:pPr>
              <w:jc w:val="cente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źródła czynników szkodliwych w środowisku pracy</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skutki oddziaływania czynników szkodliwych w środowisku pracy na organizm człowieka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wskazać sposoby zapobiegania zagrożeniom zdrowia i życia podczas wykonywania zadań zawodowych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rozróżniać objawy typowych chorób zawodowych związanych z zawodem</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40"/>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Zasady bezpieczeństwa i higieny pracy, ochrony przeciwpożarowej, ochrony środowiska oraz ergonomii podczas realizacji zadań zawodowych</w:t>
            </w:r>
          </w:p>
        </w:tc>
        <w:tc>
          <w:tcPr>
            <w:tcW w:w="1470" w:type="dxa"/>
          </w:tcPr>
          <w:p w:rsidR="00F806A5" w:rsidRPr="00F806A5" w:rsidRDefault="00F806A5" w:rsidP="003B2D68">
            <w:pPr>
              <w:jc w:val="cente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środki gaśnicze ze względu na zakres stosowania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rodzaje znaków bezpieczeństwa i alarmów</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stosować zasady ergonomii, bezpieczeństwa i higieny pracy, ochrony przeciwpożarowej i ochrony środowiska podczas organizowania stanowisk pracy</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zagrożenia dla zdrowia i życia człowieka oraz mienia i środowiska związane z użytkowaniem maszyn i narzędzi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środki ochrony indywidualnej i zbiorowej do prac z zakresu użytkowania maszyn i narzędzi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korzystać ze środków ochrony indywidualnej oraz środków ochrony zbiorowej podczas użytkowania maszyn i narzędzi</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140"/>
              </w:numPr>
              <w:spacing w:before="20" w:after="20"/>
              <w:ind w:left="493"/>
              <w:rPr>
                <w:rFonts w:ascii="Arial" w:hAnsi="Arial" w:cs="Arial"/>
                <w:color w:val="auto"/>
                <w:sz w:val="20"/>
                <w:szCs w:val="20"/>
              </w:rPr>
            </w:pPr>
            <w:r w:rsidRPr="00F806A5">
              <w:rPr>
                <w:rFonts w:ascii="Arial" w:hAnsi="Arial" w:cs="Arial"/>
                <w:color w:val="auto"/>
                <w:sz w:val="20"/>
                <w:szCs w:val="20"/>
              </w:rPr>
              <w:t xml:space="preserve">Pierwsza pomoc w stanach nagłego zagrożenia zdrowotnego </w:t>
            </w:r>
          </w:p>
        </w:tc>
        <w:tc>
          <w:tcPr>
            <w:tcW w:w="1470" w:type="dxa"/>
          </w:tcPr>
          <w:p w:rsidR="00F806A5" w:rsidRPr="00F806A5" w:rsidRDefault="00F806A5" w:rsidP="003B2D68">
            <w:pPr>
              <w:jc w:val="cente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opisać podstawowe symptomy wskazujące na stany nagłego zagrożenia zdrowotnego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ocenić sytuację poszkodowanego na podstawie analizy objawów obserwowanych u poszkodowanego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zabezpieczać siebie, poszkodowanego i miejsce wypadku</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układać poszkodowanego w pozycji bezpiecznej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powiadamiać odpowiednie służby</w:t>
            </w:r>
          </w:p>
        </w:tc>
        <w:tc>
          <w:tcPr>
            <w:tcW w:w="3261"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prezentować udzielanie pierwszej pomocy w urazowych stanach nagłego zagrożenia zdrowotnego, np. krwotok, zmiażdżenie, amputacja, złamanie, oparzenie</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prezentować udzielanie pierwszej pomocy w nieurazowych stanach nagłego zagrożenia zdrowotnego, np. omdlenie, zawał, udar</w:t>
            </w:r>
          </w:p>
          <w:p w:rsidR="00F806A5" w:rsidRPr="00F806A5" w:rsidRDefault="00F806A5" w:rsidP="003B2D68">
            <w:pPr>
              <w:pStyle w:val="Bezodstpw"/>
              <w:ind w:left="-44"/>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pStyle w:val="Bezodstpw"/>
              <w:rPr>
                <w:rFonts w:ascii="Arial" w:hAnsi="Arial" w:cs="Arial"/>
                <w:sz w:val="20"/>
                <w:szCs w:val="20"/>
              </w:rPr>
            </w:pPr>
            <w:r w:rsidRPr="00F806A5">
              <w:rPr>
                <w:rFonts w:ascii="Arial" w:hAnsi="Arial" w:cs="Arial"/>
                <w:sz w:val="20"/>
                <w:szCs w:val="20"/>
              </w:rPr>
              <w:t>II. Podstawy technik wytwarzania</w:t>
            </w:r>
          </w:p>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144"/>
              </w:numPr>
              <w:spacing w:before="20" w:after="20"/>
              <w:ind w:left="493"/>
              <w:rPr>
                <w:rFonts w:ascii="Arial" w:hAnsi="Arial" w:cs="Arial"/>
                <w:color w:val="auto"/>
                <w:sz w:val="20"/>
                <w:szCs w:val="20"/>
              </w:rPr>
            </w:pPr>
            <w:r w:rsidRPr="00F806A5">
              <w:rPr>
                <w:rFonts w:ascii="Arial" w:hAnsi="Arial" w:cs="Arial"/>
                <w:color w:val="auto"/>
                <w:sz w:val="20"/>
                <w:szCs w:val="20"/>
              </w:rPr>
              <w:t xml:space="preserve">Dokumentacja techniczna maszyn i urządzeń </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wskazać na podstawie dokumentacji technicznej sposób użytkowania maszyn i urządzeń</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części i mechanizmy maszyn i urządzeń na podstawie dokumentacji technicznej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określić zastosowanie poszczególnych grup części maszyn i urządzeń</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budowę i działanie mechanizmów: dźwigniowych, krzywkowych, otrzymywania ruchu przerywanego</w:t>
            </w:r>
          </w:p>
        </w:tc>
        <w:tc>
          <w:tcPr>
            <w:tcW w:w="3261"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wyszukać i odczytać w dokumentacji technicznej informacje dotyczące zasady działania maszyn i urządzeń</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144"/>
              </w:numPr>
              <w:spacing w:before="20" w:after="20"/>
              <w:ind w:left="493"/>
              <w:rPr>
                <w:rFonts w:ascii="Arial" w:hAnsi="Arial" w:cs="Arial"/>
                <w:color w:val="auto"/>
                <w:sz w:val="20"/>
                <w:szCs w:val="20"/>
              </w:rPr>
            </w:pPr>
            <w:r w:rsidRPr="00F806A5">
              <w:rPr>
                <w:rFonts w:ascii="Arial" w:hAnsi="Arial" w:cs="Arial"/>
                <w:color w:val="auto"/>
                <w:sz w:val="20"/>
                <w:szCs w:val="20"/>
              </w:rPr>
              <w:t xml:space="preserve">Dobór materiałów konstrukcyjnych, eksploatacyjnych i uszczelniających zgodnie z wymaganiami eksploatacyjnymi i technologicznymi </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materiały konstrukcyjne, eksploatacyjne oraz uszczelniające na podstawie oznaczeń</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materiały konstrukcyjne, eksploatacyjne oraz uszczelniające zgodnie z wymaganiami eksploatacyjnymi i technologicznymi określonymi w dokumentacji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rodzaje i źródła korozji, opisać jej objawy</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metody zabezpieczenia przed korozją</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zabezpieczenie antykorozyjne części maszyn i urządzeń</w:t>
            </w:r>
          </w:p>
        </w:tc>
        <w:tc>
          <w:tcPr>
            <w:tcW w:w="3261"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wskazać właściwości materiałów konstrukcyjnych, eksploatacyjnych oraz uszczelniających</w:t>
            </w:r>
          </w:p>
          <w:p w:rsidR="00F806A5" w:rsidRPr="00F806A5" w:rsidRDefault="00F806A5" w:rsidP="003B2D68">
            <w:pPr>
              <w:pStyle w:val="Bezodstpw"/>
              <w:ind w:left="-44"/>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44"/>
              </w:numPr>
              <w:ind w:left="493"/>
              <w:rPr>
                <w:rFonts w:ascii="Arial" w:hAnsi="Arial" w:cs="Arial"/>
                <w:sz w:val="20"/>
                <w:szCs w:val="20"/>
              </w:rPr>
            </w:pPr>
            <w:r w:rsidRPr="00F806A5">
              <w:rPr>
                <w:rFonts w:ascii="Arial" w:hAnsi="Arial" w:cs="Arial"/>
                <w:sz w:val="20"/>
                <w:szCs w:val="20"/>
              </w:rPr>
              <w:t>Wykonywanie połączeń mechanicznych</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połączenia mechaniczne</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narzędzia, urządzenia i materiały do wykonania połączeń</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 xml:space="preserve">łączyć części różnymi technikami </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44"/>
              </w:numPr>
              <w:ind w:left="493"/>
              <w:rPr>
                <w:rFonts w:ascii="Arial" w:hAnsi="Arial" w:cs="Arial"/>
                <w:sz w:val="20"/>
                <w:szCs w:val="20"/>
              </w:rPr>
            </w:pPr>
            <w:r w:rsidRPr="00F806A5">
              <w:rPr>
                <w:rFonts w:ascii="Arial" w:hAnsi="Arial" w:cs="Arial"/>
                <w:sz w:val="20"/>
                <w:szCs w:val="20"/>
              </w:rPr>
              <w:t>Techniki oraz metody wytwarzania części maszyn i urządzeń</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techniki oraz metody spajania materiałów, odlewania, obróbki skrawaniem, plastycznej, cieplnej oraz cieplno-chemicznej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rodzaje obróbki ręcznej i maszynowej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operacje obróbki ręcznej oraz proste operacje maszynowej obróbki wiórowej materiałów</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i dobrać przyrządy i narzędzia do wykonywania pomiarów warsztatowych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przeprowadzać pomiary warsztatowe</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III. Wytwarzanie elementów maszyn, urządzeń i narzędzi metodą obróbki ręcznej</w:t>
            </w:r>
          </w:p>
        </w:tc>
        <w:tc>
          <w:tcPr>
            <w:tcW w:w="3072" w:type="dxa"/>
          </w:tcPr>
          <w:p w:rsidR="00F806A5" w:rsidRPr="00F806A5" w:rsidRDefault="00F806A5" w:rsidP="003B2D68">
            <w:pPr>
              <w:pStyle w:val="Akapitzlist"/>
              <w:numPr>
                <w:ilvl w:val="0"/>
                <w:numId w:val="215"/>
              </w:numPr>
              <w:spacing w:before="20" w:after="20"/>
              <w:rPr>
                <w:rFonts w:ascii="Arial" w:hAnsi="Arial" w:cs="Arial"/>
                <w:color w:val="auto"/>
                <w:sz w:val="20"/>
                <w:szCs w:val="20"/>
              </w:rPr>
            </w:pPr>
            <w:r w:rsidRPr="00F806A5">
              <w:rPr>
                <w:rFonts w:ascii="Arial" w:hAnsi="Arial" w:cs="Arial"/>
                <w:color w:val="auto"/>
                <w:sz w:val="20"/>
                <w:szCs w:val="20"/>
              </w:rPr>
              <w:t xml:space="preserve">Dokumentacja techniczna w zakresie stosowania metody obróbki ręcznej </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określić sposób wykonywania obróbki ręcznej, taki jak trasowanie, cięcie, piłowanie, szlifowanie, polerowanie</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dokumentację technologiczną dotyczącą wykonywania obróbki ręcznej,</w:t>
            </w:r>
          </w:p>
          <w:p w:rsidR="00F806A5" w:rsidRPr="00F806A5" w:rsidRDefault="00F806A5" w:rsidP="003B2D68">
            <w:pPr>
              <w:pStyle w:val="Bezodstpw"/>
              <w:ind w:left="487"/>
              <w:rPr>
                <w:rFonts w:ascii="Arial" w:hAnsi="Arial" w:cs="Arial"/>
                <w:sz w:val="20"/>
                <w:szCs w:val="20"/>
              </w:rPr>
            </w:pP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215"/>
              </w:numPr>
              <w:spacing w:before="20" w:after="20"/>
              <w:ind w:left="493"/>
              <w:rPr>
                <w:rFonts w:ascii="Arial" w:hAnsi="Arial" w:cs="Arial"/>
                <w:color w:val="auto"/>
                <w:sz w:val="20"/>
                <w:szCs w:val="20"/>
              </w:rPr>
            </w:pPr>
            <w:r w:rsidRPr="00F806A5">
              <w:rPr>
                <w:rFonts w:ascii="Arial" w:hAnsi="Arial" w:cs="Arial"/>
                <w:color w:val="auto"/>
                <w:sz w:val="20"/>
                <w:szCs w:val="20"/>
              </w:rPr>
              <w:t>Dobór materiałów do wykonania elementów maszyn, urządzeń i narzędzi</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określić rodzaj materiału do wykonania poszczególnych elementów maszyn, urządzeń i narzędzi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materiał do wykonania poszczególnych elementów maszyn, urządzeń i narzędzi</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215"/>
              </w:numPr>
              <w:spacing w:before="20" w:after="20"/>
              <w:ind w:left="493"/>
              <w:rPr>
                <w:rFonts w:ascii="Arial" w:hAnsi="Arial" w:cs="Arial"/>
                <w:color w:val="auto"/>
                <w:sz w:val="20"/>
                <w:szCs w:val="20"/>
              </w:rPr>
            </w:pPr>
            <w:r w:rsidRPr="00F806A5">
              <w:rPr>
                <w:rFonts w:ascii="Arial" w:hAnsi="Arial" w:cs="Arial"/>
                <w:color w:val="auto"/>
                <w:sz w:val="20"/>
                <w:szCs w:val="20"/>
              </w:rPr>
              <w:t>Dobór narzędzi i przyrządów pomiarowych do rodzaju wykonywanych prac ślusarskich</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narzędzia i przyrządy pomiarowe stosowane podczas wykonywania prac z zakresu obróbki ręcznej oraz wskazać ich przeznaczenie</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narzędzia i przyrządy pomiarowe do wykonania określonych pomiarów warsztatowych</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215"/>
              </w:numPr>
              <w:spacing w:before="20" w:after="20"/>
              <w:ind w:left="493"/>
              <w:rPr>
                <w:rFonts w:ascii="Arial" w:hAnsi="Arial" w:cs="Arial"/>
                <w:color w:val="auto"/>
                <w:sz w:val="20"/>
                <w:szCs w:val="20"/>
              </w:rPr>
            </w:pPr>
            <w:r w:rsidRPr="00F806A5">
              <w:rPr>
                <w:rFonts w:ascii="Arial" w:hAnsi="Arial" w:cs="Arial"/>
                <w:color w:val="auto"/>
                <w:sz w:val="20"/>
                <w:szCs w:val="20"/>
              </w:rPr>
              <w:t>Wykonywanie prac z zakresu obróbki ręcznej</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narzędzia, uchwyty i sprzęt do wykonania prac z zakresu obróbki ręcznej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planować kolejność operacji podczas wykonywania prac z zakresu obróbki ręcznej</w:t>
            </w:r>
          </w:p>
          <w:p w:rsidR="00F806A5" w:rsidRPr="00F806A5" w:rsidRDefault="00F806A5" w:rsidP="003B2D68">
            <w:pPr>
              <w:pStyle w:val="Bezodstpw"/>
              <w:ind w:left="487"/>
              <w:rPr>
                <w:rFonts w:ascii="Arial" w:hAnsi="Arial" w:cs="Arial"/>
                <w:sz w:val="20"/>
                <w:szCs w:val="20"/>
              </w:rPr>
            </w:pPr>
          </w:p>
        </w:tc>
        <w:tc>
          <w:tcPr>
            <w:tcW w:w="3261" w:type="dxa"/>
          </w:tcPr>
          <w:p w:rsidR="00F806A5" w:rsidRPr="00F806A5" w:rsidRDefault="00F806A5" w:rsidP="003B2D68">
            <w:pPr>
              <w:pStyle w:val="Bezodstpw"/>
              <w:numPr>
                <w:ilvl w:val="0"/>
                <w:numId w:val="9"/>
              </w:numPr>
              <w:ind w:left="316"/>
              <w:rPr>
                <w:rFonts w:ascii="Arial" w:hAnsi="Arial" w:cs="Arial"/>
                <w:sz w:val="20"/>
                <w:szCs w:val="20"/>
              </w:rPr>
            </w:pPr>
            <w:r w:rsidRPr="00F806A5">
              <w:rPr>
                <w:rFonts w:ascii="Arial" w:hAnsi="Arial" w:cs="Arial"/>
                <w:sz w:val="20"/>
                <w:szCs w:val="20"/>
              </w:rPr>
              <w:t>dokumentować wykonanie obróbki ręcznej</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215"/>
              </w:numPr>
              <w:spacing w:before="20" w:after="20"/>
              <w:ind w:left="493"/>
              <w:rPr>
                <w:rFonts w:ascii="Arial" w:hAnsi="Arial" w:cs="Arial"/>
                <w:color w:val="auto"/>
                <w:sz w:val="20"/>
                <w:szCs w:val="20"/>
              </w:rPr>
            </w:pPr>
            <w:r w:rsidRPr="00F806A5">
              <w:rPr>
                <w:rFonts w:ascii="Arial" w:hAnsi="Arial" w:cs="Arial"/>
                <w:color w:val="auto"/>
                <w:sz w:val="20"/>
                <w:szCs w:val="20"/>
              </w:rPr>
              <w:t>Kontrola jakości wykonanych prac z zakresu obróbki ręcznej</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wskazać sposób przeprowadzenia kontroli jakości wykonanej pracy obróbki ręcznej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narzędzia, przyrządy i urządzenia do przeprowadzenia kontroli jakości wykonanej pracy z zakresu obróbki ręcznej</w:t>
            </w:r>
          </w:p>
        </w:tc>
        <w:tc>
          <w:tcPr>
            <w:tcW w:w="3261" w:type="dxa"/>
          </w:tcPr>
          <w:p w:rsidR="00F806A5" w:rsidRPr="00F806A5" w:rsidRDefault="00F806A5" w:rsidP="003B2D68">
            <w:pPr>
              <w:pStyle w:val="Bezodstpw"/>
              <w:numPr>
                <w:ilvl w:val="0"/>
                <w:numId w:val="9"/>
              </w:numPr>
              <w:ind w:left="316"/>
              <w:rPr>
                <w:rFonts w:ascii="Arial" w:hAnsi="Arial" w:cs="Arial"/>
                <w:sz w:val="20"/>
                <w:szCs w:val="20"/>
              </w:rPr>
            </w:pPr>
            <w:r w:rsidRPr="00F806A5">
              <w:rPr>
                <w:rFonts w:ascii="Arial" w:hAnsi="Arial" w:cs="Arial"/>
                <w:sz w:val="20"/>
                <w:szCs w:val="20"/>
              </w:rPr>
              <w:t>wykonać pomiary i analizy podczas kontroli jakości wykonanej pracy z zakresu obróbki ręcznej</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215"/>
              </w:numPr>
              <w:spacing w:before="20" w:after="20"/>
              <w:ind w:left="493"/>
              <w:rPr>
                <w:rFonts w:ascii="Arial" w:hAnsi="Arial" w:cs="Arial"/>
                <w:color w:val="auto"/>
                <w:sz w:val="20"/>
                <w:szCs w:val="20"/>
              </w:rPr>
            </w:pPr>
            <w:r w:rsidRPr="00F806A5">
              <w:rPr>
                <w:rFonts w:ascii="Arial" w:hAnsi="Arial" w:cs="Arial"/>
                <w:color w:val="auto"/>
                <w:sz w:val="20"/>
                <w:szCs w:val="20"/>
              </w:rPr>
              <w:t>Obsługa codzienna oraz konserwacja maszyn i urządzeń oraz narzędzi</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określić na podstawie instrukcji obsługi oraz instrukcji konserwacji zakres obsługi codziennej oraz konserwacji maszyn i narzędzi ślusarskich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określić sposób wykonania obsługi codziennej oraz konserwacji maszyn i narzędzi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przygotować narzędzia, przyrządy, urządzenia i materiały do wykonania obsługi codziennej oraz konserwacji maszyn i narzędzi</w:t>
            </w:r>
          </w:p>
        </w:tc>
        <w:tc>
          <w:tcPr>
            <w:tcW w:w="3261" w:type="dxa"/>
          </w:tcPr>
          <w:p w:rsidR="00F806A5" w:rsidRPr="00F806A5" w:rsidRDefault="00F806A5" w:rsidP="003B2D68">
            <w:pPr>
              <w:pStyle w:val="Bezodstpw"/>
              <w:numPr>
                <w:ilvl w:val="0"/>
                <w:numId w:val="9"/>
              </w:numPr>
              <w:ind w:left="316"/>
              <w:rPr>
                <w:rFonts w:ascii="Arial" w:hAnsi="Arial" w:cs="Arial"/>
                <w:sz w:val="20"/>
                <w:szCs w:val="20"/>
              </w:rPr>
            </w:pPr>
            <w:r w:rsidRPr="00F806A5">
              <w:rPr>
                <w:rFonts w:ascii="Arial" w:hAnsi="Arial" w:cs="Arial"/>
                <w:sz w:val="20"/>
                <w:szCs w:val="20"/>
              </w:rPr>
              <w:t>dokumentować wykonanie obsługi codziennej oraz konserwacji maszyn i narzędzi</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IV. Wytwarzanie elementów maszyn, urządzeń i narzędzi metodą obróbki maszynowej</w:t>
            </w:r>
          </w:p>
        </w:tc>
        <w:tc>
          <w:tcPr>
            <w:tcW w:w="3072" w:type="dxa"/>
          </w:tcPr>
          <w:p w:rsidR="00F806A5" w:rsidRPr="00F806A5" w:rsidRDefault="00F806A5" w:rsidP="003B2D68">
            <w:pPr>
              <w:numPr>
                <w:ilvl w:val="0"/>
                <w:numId w:val="141"/>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Charakterystyka metod obróbki maszynowej służących do wykonania elementów maszyn i narzędzi</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metody obróbki maszynowej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metodę wykonania obróbki maszynowej w zależności od kształtu elementu</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41"/>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Charakterystyka obrabiarek w zależności od rodzaju wykonywanych prac ślusarskich</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obrabiarki stosowane do wykonywania prac ślusarskich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obrabiarki do wykonania określonego rodzaju prac ślusarskich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materiały do wykonania określonych elementów maszyn, urządzeń i narzędzi</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41"/>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Charakterystyka narzędzi stosowanych do wykonywania prac z zakresu obróbki maszynowej</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narzędzia do wykonywania prac z zakresu obróbki maszynowej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narzędzia do wykonania określonej obróbki maszynowej</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41"/>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Prace z zakresu obróbki maszynowej</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narzędzia, obrabiarki, uchwyty i osprzęt do wykonania prac z zakresu obróbki maszynowej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prace na obrabiarkach skrawających</w:t>
            </w:r>
          </w:p>
        </w:tc>
        <w:tc>
          <w:tcPr>
            <w:tcW w:w="3261"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planować kolejność operacji podczas wykonywania prac z zakresu obróbki maszynowej</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41"/>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Kontrola jakości wykonanych prac z zakresu obróbki maszynowej</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wskazać sposób przeprowadzenia kontroli jakości wykonanych prac z zakresu obróbki maszynowej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narzędzia, przyrządy i urządzenia do przeprowadzenia kontroli jakości wykonanej pracy z zakresu obróbki maszynowej</w:t>
            </w:r>
          </w:p>
        </w:tc>
        <w:tc>
          <w:tcPr>
            <w:tcW w:w="3261"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określone pomiary i analizy podczas kontroli jakości wykonanej pracy z zakresu obróbki maszynowej</w:t>
            </w:r>
          </w:p>
          <w:p w:rsidR="00F806A5" w:rsidRPr="00F806A5" w:rsidRDefault="00F806A5" w:rsidP="003B2D68">
            <w:pPr>
              <w:pStyle w:val="Bezodstpw"/>
              <w:numPr>
                <w:ilvl w:val="0"/>
                <w:numId w:val="9"/>
              </w:numPr>
              <w:ind w:left="316"/>
              <w:rPr>
                <w:rFonts w:ascii="Arial" w:hAnsi="Arial" w:cs="Arial"/>
                <w:sz w:val="20"/>
                <w:szCs w:val="20"/>
              </w:rPr>
            </w:pPr>
            <w:r w:rsidRPr="00F806A5">
              <w:rPr>
                <w:rFonts w:ascii="Arial" w:hAnsi="Arial" w:cs="Arial"/>
                <w:sz w:val="20"/>
                <w:szCs w:val="20"/>
              </w:rPr>
              <w:t>sporządzać raporty kontrolno-pomiarowe</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V. Wykonywanie połączeń części maszyn</w:t>
            </w:r>
          </w:p>
        </w:tc>
        <w:tc>
          <w:tcPr>
            <w:tcW w:w="3072" w:type="dxa"/>
          </w:tcPr>
          <w:p w:rsidR="00F806A5" w:rsidRPr="00F806A5" w:rsidRDefault="00F806A5" w:rsidP="003B2D68">
            <w:pPr>
              <w:numPr>
                <w:ilvl w:val="0"/>
                <w:numId w:val="142"/>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Charakterystyka techniki łączenia materiałów</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rozpoznać rodzaje połączeń zastosowanych w elementach maszyn</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narzędzia i sprzęt do wykonywania połączeń materiałów</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42"/>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Połączenia materiałów</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przygotować materiały przeznaczone do wykonania połączenia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połączenia materiałów rozłączne i nierozłączne</w:t>
            </w:r>
          </w:p>
        </w:tc>
        <w:tc>
          <w:tcPr>
            <w:tcW w:w="3261"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planować kolejność operacji podczas wykonywania połączeń materiałów</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42"/>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Kontrola jakości wykonanych połączeń</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sposób przeprowadzenia kontroli jakości wykonanego połączenia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narzędzia, przyrządy i urządzenia do przeprowadzenia kontroli jakości wykonanego połączenia</w:t>
            </w:r>
          </w:p>
        </w:tc>
        <w:tc>
          <w:tcPr>
            <w:tcW w:w="3261"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określone pomiary i analizy podczas kontroli jakości wykonanego połączenia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sporządzać raporty kontrolno-pomiarowe</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VI. Naprawa i konserwacja elementów maszyn, urządzeń i narzędzi</w:t>
            </w:r>
          </w:p>
        </w:tc>
        <w:tc>
          <w:tcPr>
            <w:tcW w:w="3072" w:type="dxa"/>
          </w:tcPr>
          <w:p w:rsidR="00F806A5" w:rsidRPr="00F806A5" w:rsidRDefault="00F806A5" w:rsidP="003B2D68">
            <w:pPr>
              <w:numPr>
                <w:ilvl w:val="0"/>
                <w:numId w:val="143"/>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Czynności związane z demontażem elementów maszyn, urządzeń i narzędzi</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posługiwać się dokumentacją techniczną maszyn i urządzeń</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kolejność czynności procesu demontażu elementów maszyn, urządzeń i narzędzi</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43"/>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Ocena stanu technicznego elementów maszyn, urządzeń i narzędzi</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wskazać kryteria stanu technicznego elementów maszyn, urządzeń i narzędzi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pomiary parametrów stanu ocenianych elementów maszyn, urządzeń i narzędzi</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43"/>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Dobór elementów maszyn urządzeń i narzędzi podlegających wymianie</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weryfikować elementy maszyn, urządzeń i narzędzi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materiały, oprzyrządowanie i narzędzia do przeprowadzenia wymiany</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wykorzystać materiały, oprzyrządowanie, materiały pomocnicze, narzędzia do przeprowadzenia wymiany elementów maszyn, urządzeń i narzędzi</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43"/>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Czynności naprawcze elementów narzędzi, maszyn, urządzeń i narzędzi</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oprzyrządowanie do wykonania naprawy elementów maszyn, urządzeń i narzędzi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oprzyrządowanie do wykonania naprawy maszyn, urządzeń i narzędzi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organizować stanowisko do wykonania naprawy elementów maszyn, urządzeń i narzędzi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instalować oprzyrządowanie na maszynach i urządzeniach wykorzystywanych do wykonywania naprawy elementów maszyn, urządzeń i narzędzi</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43"/>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Montaż elementów maszyn i urządzeń po naprawie</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oprzyrządowanie maszyn i urządzeń oraz materiały pomocnicze i narzędzia do wykonania montażu</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instalować oprzyrządowanie na maszynach i urządzeniach wykorzystywanych do wykonywania montażu</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montaż elementów maszyn, urządzeń i narzędzi po naprawie</w:t>
            </w:r>
          </w:p>
          <w:p w:rsidR="00F806A5" w:rsidRPr="00F806A5" w:rsidRDefault="00F806A5" w:rsidP="003B2D68">
            <w:pPr>
              <w:pStyle w:val="Bezodstpw"/>
              <w:ind w:left="487"/>
              <w:rPr>
                <w:rFonts w:ascii="Arial" w:hAnsi="Arial" w:cs="Arial"/>
                <w:sz w:val="20"/>
                <w:szCs w:val="20"/>
              </w:rPr>
            </w:pP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43"/>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Zabezpieczenia antykorozyjne elementów maszyn, urządzeń i narzędzi</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metody zabezpieczenia antykorozyjnego dla określonych elementów, maszyn, urządzeń i narzędzi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zabezpieczenia antykorozyjne zgodnie z przyjętą metodą</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43"/>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Ocena jakości wykonanej naprawy i konserwacji</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sposoby przeprowadzenia kontroli jakości wykonanej naprawy i konserwacji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narzędzia, przyrządy i urządzenia do przeprowadzenia kontroli jakości wykonanej naprawy i konserwacji</w:t>
            </w:r>
          </w:p>
          <w:p w:rsidR="00F806A5" w:rsidRPr="00F806A5" w:rsidRDefault="00F806A5" w:rsidP="003B2D68">
            <w:pPr>
              <w:pStyle w:val="Bezodstpw"/>
              <w:rPr>
                <w:rFonts w:ascii="Arial" w:hAnsi="Arial" w:cs="Arial"/>
                <w:sz w:val="20"/>
                <w:szCs w:val="20"/>
              </w:rPr>
            </w:pPr>
          </w:p>
        </w:tc>
        <w:tc>
          <w:tcPr>
            <w:tcW w:w="3261" w:type="dxa"/>
          </w:tcPr>
          <w:p w:rsidR="00F806A5" w:rsidRPr="00F806A5" w:rsidRDefault="00F806A5" w:rsidP="003B2D68">
            <w:pPr>
              <w:pStyle w:val="Bezodstpw"/>
              <w:numPr>
                <w:ilvl w:val="0"/>
                <w:numId w:val="9"/>
              </w:numPr>
              <w:ind w:left="316"/>
              <w:rPr>
                <w:rFonts w:ascii="Arial" w:hAnsi="Arial" w:cs="Arial"/>
                <w:sz w:val="20"/>
                <w:szCs w:val="20"/>
              </w:rPr>
            </w:pPr>
            <w:r w:rsidRPr="00F806A5">
              <w:rPr>
                <w:rFonts w:ascii="Arial" w:hAnsi="Arial" w:cs="Arial"/>
                <w:sz w:val="20"/>
                <w:szCs w:val="20"/>
              </w:rPr>
              <w:t>wykonać określone pomiary i analizy podczas kontroli jakości wykonanej naprawy i konserwacji</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VII. Kompetencje personalne i społeczne</w:t>
            </w:r>
          </w:p>
        </w:tc>
        <w:tc>
          <w:tcPr>
            <w:tcW w:w="3072" w:type="dxa"/>
          </w:tcPr>
          <w:p w:rsidR="00F806A5" w:rsidRPr="00F806A5" w:rsidRDefault="00F806A5" w:rsidP="003B2D68">
            <w:pPr>
              <w:numPr>
                <w:ilvl w:val="0"/>
                <w:numId w:val="160"/>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Zasady kultury osobistej i etyki zawodowej</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3"/>
              </w:numPr>
              <w:ind w:left="487"/>
              <w:rPr>
                <w:rFonts w:ascii="Arial" w:hAnsi="Arial" w:cs="Arial"/>
                <w:sz w:val="20"/>
                <w:szCs w:val="20"/>
              </w:rPr>
            </w:pPr>
            <w:r w:rsidRPr="00F806A5">
              <w:rPr>
                <w:rFonts w:ascii="Arial" w:hAnsi="Arial" w:cs="Arial"/>
                <w:sz w:val="20"/>
                <w:szCs w:val="20"/>
              </w:rPr>
              <w:t>przyjmować odpowiedzialność za powierzone informacje zawodowe</w:t>
            </w:r>
          </w:p>
          <w:p w:rsidR="00F806A5" w:rsidRPr="00F806A5" w:rsidRDefault="00F806A5" w:rsidP="003B2D68">
            <w:pPr>
              <w:numPr>
                <w:ilvl w:val="0"/>
                <w:numId w:val="23"/>
              </w:numPr>
              <w:ind w:left="487"/>
              <w:rPr>
                <w:rFonts w:ascii="Arial" w:hAnsi="Arial" w:cs="Arial"/>
                <w:sz w:val="20"/>
                <w:szCs w:val="20"/>
              </w:rPr>
            </w:pPr>
            <w:r w:rsidRPr="00F806A5">
              <w:rPr>
                <w:rFonts w:ascii="Arial" w:hAnsi="Arial" w:cs="Arial"/>
                <w:sz w:val="20"/>
                <w:szCs w:val="20"/>
              </w:rPr>
              <w:t>respektować zasady dotyczące przestrzegania tajemnicy związanej z wykonywanym zawodem i miejscem pracy</w:t>
            </w:r>
          </w:p>
          <w:p w:rsidR="00F806A5" w:rsidRPr="00F806A5" w:rsidRDefault="00F806A5" w:rsidP="003B2D68">
            <w:pPr>
              <w:numPr>
                <w:ilvl w:val="0"/>
                <w:numId w:val="23"/>
              </w:numPr>
              <w:ind w:left="487"/>
              <w:rPr>
                <w:rFonts w:ascii="Arial" w:hAnsi="Arial" w:cs="Arial"/>
                <w:sz w:val="20"/>
                <w:szCs w:val="20"/>
              </w:rPr>
            </w:pPr>
            <w:r w:rsidRPr="00F806A5">
              <w:rPr>
                <w:rFonts w:ascii="Arial" w:hAnsi="Arial" w:cs="Arial"/>
                <w:sz w:val="20"/>
                <w:szCs w:val="20"/>
              </w:rPr>
              <w:t>wyjaśnić, na czym polega zachowanie etyczne</w:t>
            </w:r>
          </w:p>
        </w:tc>
        <w:tc>
          <w:tcPr>
            <w:tcW w:w="3261" w:type="dxa"/>
          </w:tcPr>
          <w:p w:rsidR="00F806A5" w:rsidRPr="00F806A5" w:rsidRDefault="00F806A5" w:rsidP="003B2D68">
            <w:pPr>
              <w:numPr>
                <w:ilvl w:val="0"/>
                <w:numId w:val="23"/>
              </w:numPr>
              <w:ind w:left="488"/>
              <w:rPr>
                <w:rFonts w:ascii="Arial" w:hAnsi="Arial" w:cs="Arial"/>
                <w:sz w:val="20"/>
                <w:szCs w:val="20"/>
              </w:rPr>
            </w:pPr>
            <w:r w:rsidRPr="00F806A5">
              <w:rPr>
                <w:rFonts w:ascii="Arial" w:hAnsi="Arial" w:cs="Arial"/>
                <w:sz w:val="20"/>
                <w:szCs w:val="20"/>
              </w:rPr>
              <w:t>stosować zasady kultury osobistej i ogólnie przyjęte normy zachowania w środowisku pracy</w:t>
            </w:r>
          </w:p>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 i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0"/>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Planowanie wykonania zadania</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omówić czynności realizowane w ramach czasu pracy</w:t>
            </w:r>
          </w:p>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określić czas realizacji zadań</w:t>
            </w:r>
          </w:p>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realizować działania w wyznaczonym czasie</w:t>
            </w:r>
          </w:p>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monitorować realizację zaplanowanych działań</w:t>
            </w:r>
          </w:p>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dokonać modyfikacji zaplanowanych działań</w:t>
            </w:r>
          </w:p>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dokonać samooceny wykonanej pracy</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 i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0"/>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Odpowiedzialność za podejmowane działania</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przewidzieć skutki podejmowanych działań, w tym prawne</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wykazać świadomość odpowiedzialności za wykonywaną pracę</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ocenić podejmowane działania</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przewidzieć konsekwencje niewłaściwego wykonywania czynności zawodowych na stanowisku pracy, w tym posługiwania się niebezpiecznymi substancjami, i niewłaściwej eksploatacji maszyn i urządzeń na stanowisku pracy</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 i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0"/>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Kreatywność i otwartość na zmiany</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podać przykłady wpływu zmiany na różne sytuacje życia społecznego i gospodarczego</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wskazać przykłady wprowadzenia zmiany i ocenia skutki jej wprowadzenia</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proponować sposoby rozwiązywania problemów związanych z wykonywaniem zadań zawodowych w nieprzewidywalnych warunkach</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 i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0"/>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Techniki radzenia sobie ze stresem</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rozpoznać źródła stresu podczas wykonywania zadań zawodowych</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wybierać techniki radzenia sobie ze stresem odpowiednio do sytuacji</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wskazać najczęstsze przyczyny sytuacji stresowych w pracy zawodowej</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przedstawić różne formy zachowań asertywnych jako sposobów radzenia sobie ze stresem</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 xml:space="preserve">rozróżnić techniki rozwiązywania konfliktów związanych z wykonywaniem zadań zawodowych </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określić skutki stresu</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 i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0"/>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Doskonalenie umiejętności zawodowych</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określić zakres umiejętności i kompetencji niezbędnych do wykonywania zawodu</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analizować własne kompetencje</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wyznaczać własne cele rozwoju zawodowego</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planować drogę rozwoju zawodowego</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wskazać możliwości podnoszenia kompetencji zawodowych, osobistych i społecznych</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 i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0"/>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Zasady komunikacji interpersonalnej</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identyfikować sygnały werbalne i niewerbalne</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stosować aktywne metody słuchania</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prowadzić dyskusje</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udzielić informacji zwrotnej</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 i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0"/>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Metody i techniki rozwiązywania problemów</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opisać sposoby przeciwdziałania problemom w zespole realizującym zadania</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opisać techniki rozwiązywania problemów</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wskazać, na wybranym przykładzie, metody i techniki rozwiązywania problemu</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 i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0"/>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Współpraca w zespole</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pracować w zespole, ponosząc odpowiedzialność za wspólnie realizowane zadania</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przestrzegać podziału ról, zadań i odpowiedzialności w zespole</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angażować się w realizację wspólnych działań zespołu</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modyfikować sposób zachowania, uwzględniając stanowisko wypracowane wspólnie z innymi członkami zespołu</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 i III</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VIII. Praca w zespole</w:t>
            </w:r>
          </w:p>
        </w:tc>
        <w:tc>
          <w:tcPr>
            <w:tcW w:w="3072" w:type="dxa"/>
          </w:tcPr>
          <w:p w:rsidR="00F806A5" w:rsidRPr="00F806A5" w:rsidRDefault="00F806A5" w:rsidP="003B2D68">
            <w:pPr>
              <w:numPr>
                <w:ilvl w:val="0"/>
                <w:numId w:val="161"/>
              </w:numPr>
              <w:autoSpaceDE w:val="0"/>
              <w:autoSpaceDN w:val="0"/>
              <w:adjustRightInd w:val="0"/>
              <w:ind w:left="352"/>
              <w:rPr>
                <w:rFonts w:ascii="Arial" w:hAnsi="Arial" w:cs="Arial"/>
                <w:color w:val="auto"/>
                <w:sz w:val="20"/>
                <w:szCs w:val="20"/>
              </w:rPr>
            </w:pPr>
            <w:r w:rsidRPr="00F806A5">
              <w:rPr>
                <w:rFonts w:ascii="Arial" w:hAnsi="Arial" w:cs="Arial"/>
                <w:color w:val="auto"/>
                <w:sz w:val="20"/>
                <w:szCs w:val="20"/>
              </w:rPr>
              <w:t>Organizowanie pracy zespołu w celu wykonania przydzielonych zadań</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określić strukturę grupy</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przygotować zadania zespołu do realizacji</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planować realizację zadań zapobiegających zagrożeniom bezpieczeństwa i ochrony zdrowia</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oszacować czas potrzebny na realizację określonego zadania</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komunikować się ze współpracownikami</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wskazać wzorce prawidłowej współpracy w grupie</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przydzielać zadania członkom zespołu zgodnie z harmonogramem planowanych prac</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 i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1"/>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Dobór osoby do wykonania przydzielonych zadań</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ocenić przydatność poszczególnych członków zespołu do wykonania zadania</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rozdzielić zadania według umiejętności i kompetencji członków zespołu</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 i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1"/>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Kierowanie wykonaniem przydzielonych zadań</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ustalić kolejność wykonywania zadań zgodnie z harmonogramem prac</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formułować zasady wzajemnej pomocy</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koordynować realizację zadań zapobiegających zagrożeniom bezpieczeństwa i ochrony zdrowia</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wydawać dyspozycje osobom wykonującym poszczególne zadania</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monitorować proces wykonywania zadań</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opracować dokumentację dotyczącą realizacji zadania według przyjętych standardów</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 i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1"/>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Ocena jakości wykonania przydzielonych zadań</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kontrolować efekty pracy zespołu</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ocenić pracę poszczególnych członków zespołu pod względem zgodności z warunkami technicznymi odbioru prac</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udzielić wskazówek w celu prawidłowego wykonania przydzielonych zadań</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 i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1"/>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Rozwiązania techniczne i organizacyjne wpływające na poprawę warunków i jakości pracy</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dokonać analizy rozwiązań technicznych i organizacyjnych warunków i jakości pracy</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proponować rozwiązania techniczne i organizacyjne mające na celu poprawę warunków i jakości pracy</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 i III</w:t>
            </w:r>
          </w:p>
          <w:p w:rsidR="00F806A5" w:rsidRPr="00F806A5" w:rsidRDefault="00F806A5" w:rsidP="003B2D68">
            <w:pPr>
              <w:rPr>
                <w:rFonts w:ascii="Arial" w:hAnsi="Arial" w:cs="Arial"/>
                <w:sz w:val="20"/>
                <w:szCs w:val="20"/>
              </w:rPr>
            </w:pPr>
          </w:p>
        </w:tc>
      </w:tr>
    </w:tbl>
    <w:p w:rsidR="00F806A5" w:rsidRPr="00F806A5" w:rsidRDefault="00F806A5" w:rsidP="00F806A5">
      <w:pPr>
        <w:spacing w:line="360" w:lineRule="auto"/>
        <w:rPr>
          <w:rFonts w:ascii="Arial" w:hAnsi="Arial" w:cs="Arial"/>
          <w:sz w:val="20"/>
          <w:szCs w:val="20"/>
        </w:rPr>
      </w:pPr>
    </w:p>
    <w:p w:rsidR="00F806A5" w:rsidRPr="00F806A5" w:rsidRDefault="00F806A5" w:rsidP="00F806A5">
      <w:pPr>
        <w:spacing w:line="360" w:lineRule="auto"/>
        <w:jc w:val="both"/>
        <w:rPr>
          <w:rFonts w:ascii="Arial" w:hAnsi="Arial" w:cs="Arial"/>
          <w:b/>
          <w:bCs/>
          <w:sz w:val="20"/>
          <w:szCs w:val="20"/>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b/>
          <w:sz w:val="20"/>
          <w:szCs w:val="20"/>
        </w:rPr>
        <w:t>PROCEDURY OSIĄGANIA CELÓW KSZTAŁCENIA PRZEDMIOTU</w:t>
      </w:r>
    </w:p>
    <w:p w:rsidR="00F806A5" w:rsidRPr="00F806A5" w:rsidRDefault="00F806A5" w:rsidP="00F806A5">
      <w:pPr>
        <w:autoSpaceDE w:val="0"/>
        <w:autoSpaceDN w:val="0"/>
        <w:adjustRightInd w:val="0"/>
        <w:spacing w:line="360" w:lineRule="auto"/>
        <w:jc w:val="both"/>
        <w:rPr>
          <w:rFonts w:ascii="Arial" w:hAnsi="Arial" w:cs="Arial"/>
          <w:b/>
          <w:bCs/>
          <w:sz w:val="20"/>
          <w:szCs w:val="20"/>
        </w:rPr>
      </w:pPr>
      <w:r w:rsidRPr="00F806A5">
        <w:rPr>
          <w:rFonts w:ascii="Arial" w:hAnsi="Arial" w:cs="Arial"/>
          <w:b/>
          <w:bCs/>
          <w:sz w:val="20"/>
          <w:szCs w:val="20"/>
        </w:rPr>
        <w:t>PROPOZYCJE METOD NAUCZANIA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Wskazane jest stosowanie różnorodnych metod i technik przygotowujących ucznia do aktywnej pracy, współpracy w zespole oraz angażujących go do uczenia się poprzez działanie.</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Należy stosować aktywizujące metody kształcenia, ze szczególnym uwzględnieniem metod i technik takich jak: prezentacja, pokaz z instruktażem, ćwiczenia praktyczne, obserwacje, dyskusja dydaktyczna, metoda projektu. </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Podczas zajęć przygotowane są opisy czynności niezbędne do wykonania zadania. Uczniowie powinni pracować samodzielnie lub w zespołach. Wykonywanie ćwiczeń praktycznych należy poprzedzić szczegółowym instruktażem. </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Metody i techniki pracy z uczniem powinny uwzględniać aktualne warunki organizacyjne, jego potrzeby i możliwości oraz specyfikę treści nauczania i efektów kształcenia.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Zajęcia powinny odbywać się na Warsztatach szkolnych różnymi metodami z wykorzystaniem rzeczywistych środków i sprzętów technicznych, na stanowiskach do wykonywania: elementów maszyn i urządzeń oraz narzędzi, połączeń elementów, naprawy i konserwacji maszyn, urządzeń oraz narzędzi.</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Do sprawdzania osiągnięć edukacyjnych uczniów wskazane jest zastosowanie elementów samooceny pracy ucznia, oceny koleżeńskiej, analizy i oceny efektów pracy oraz wyników procesu uczenia się ze szczegółowym określeniem jakości wykonania poszczególnych czynności zawodowych.</w:t>
      </w:r>
    </w:p>
    <w:p w:rsidR="00F806A5" w:rsidRPr="00F806A5" w:rsidRDefault="00F806A5" w:rsidP="00F806A5">
      <w:pPr>
        <w:autoSpaceDE w:val="0"/>
        <w:autoSpaceDN w:val="0"/>
        <w:adjustRightInd w:val="0"/>
        <w:spacing w:line="360" w:lineRule="auto"/>
        <w:jc w:val="both"/>
        <w:rPr>
          <w:rFonts w:ascii="Arial" w:hAnsi="Arial" w:cs="Arial"/>
          <w:b/>
          <w:bCs/>
          <w:sz w:val="20"/>
          <w:szCs w:val="20"/>
        </w:rPr>
      </w:pPr>
    </w:p>
    <w:p w:rsidR="00F806A5" w:rsidRPr="00F806A5" w:rsidRDefault="00F806A5" w:rsidP="00F806A5">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Propozycje środków dydaktycznych do przedmiotu</w:t>
      </w:r>
    </w:p>
    <w:p w:rsidR="00F806A5" w:rsidRPr="00F806A5" w:rsidRDefault="00F806A5" w:rsidP="00F806A5">
      <w:p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Warsztaty szkolne powinny być wyposażone w:</w:t>
      </w:r>
    </w:p>
    <w:p w:rsidR="00F806A5" w:rsidRPr="00F806A5" w:rsidRDefault="00F806A5"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stanowisko do wykonywania elementów maszyn i urządzeń oraz narzędzi (jedno stanowisko dla trzech uczniów) wyposażone w stół warsztatowy z imadłem, narzędzia i przyrządy do trasowania, przyrządy pomiarowe, narzędzia do obróbki ręcznej metali, maszyny i urządzenia, takie jak wiertarka stołowa, tokarka uniwersalna, frezarka uniwersalna, nożyce dźwigniowe,</w:t>
      </w:r>
    </w:p>
    <w:p w:rsidR="00F806A5" w:rsidRPr="00F806A5" w:rsidRDefault="00F806A5"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stanowisko do wykonywania połączeń elementów (jedno stanowisko dla trzech uczniów) wyposażone w stół z blatem ognioodpornym, narzędzia i przyrządy pomiarowe, narzędzia i urządzenia do łączenia elementów przez nitowanie, zgrzewanie, lutowanie i spawanie,</w:t>
      </w:r>
    </w:p>
    <w:p w:rsidR="00F806A5" w:rsidRPr="00F806A5" w:rsidRDefault="00F806A5"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stanowisko do naprawy i konserwacji maszyn, urządzeń oraz narzędzi (jedno stanowisko dla sześciu uczniów) wyposażone w stół warsztatowy z imadłem, narzędzia do obróbki ręcznej,</w:t>
      </w:r>
    </w:p>
    <w:p w:rsidR="00F806A5" w:rsidRPr="00F806A5" w:rsidRDefault="00F806A5"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narzędzia do wykonywania demontażu i montażu, narzędzia i przyrządy do trasowania,</w:t>
      </w:r>
    </w:p>
    <w:p w:rsidR="00F806A5" w:rsidRPr="00F806A5" w:rsidRDefault="00F806A5"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przyrządy pomiarowe,</w:t>
      </w:r>
    </w:p>
    <w:p w:rsidR="00F806A5" w:rsidRPr="00F806A5" w:rsidRDefault="00F806A5" w:rsidP="003B2D68">
      <w:pPr>
        <w:numPr>
          <w:ilvl w:val="0"/>
          <w:numId w:val="26"/>
        </w:num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maszyny i urządzenia, takie jak szlifierka, ostrzałka, narzędzia do wykonywania zabezpieczeń antykorozyjnych.</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komputer i rzutnik multimedialny,</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instrukcje oraz teksty przewodnie do ćwiczeń,</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zestawy ćwiczeń,</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pakiety edukacyjne dla uczniów,</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karty samooceny,</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karty pracy dla uczniów,</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czasopisma branżowe i katalogi dotyczące technik wytwarzania elementów maszyn,</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plansze dydaktyczne.</w:t>
      </w:r>
    </w:p>
    <w:p w:rsidR="00F806A5" w:rsidRPr="00F806A5" w:rsidRDefault="00F806A5" w:rsidP="00F806A5">
      <w:pPr>
        <w:autoSpaceDE w:val="0"/>
        <w:autoSpaceDN w:val="0"/>
        <w:adjustRightInd w:val="0"/>
        <w:spacing w:line="360" w:lineRule="auto"/>
        <w:jc w:val="both"/>
        <w:rPr>
          <w:rFonts w:ascii="Arial" w:hAnsi="Arial" w:cs="Arial"/>
          <w:b/>
          <w:sz w:val="20"/>
          <w:szCs w:val="20"/>
        </w:rPr>
      </w:pPr>
    </w:p>
    <w:p w:rsidR="00F806A5" w:rsidRPr="00F806A5" w:rsidRDefault="00F806A5" w:rsidP="00F806A5">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Obudowa dydaktyczna</w:t>
      </w:r>
    </w:p>
    <w:p w:rsidR="00F806A5" w:rsidRPr="00F806A5" w:rsidRDefault="00F806A5" w:rsidP="00F806A5">
      <w:pPr>
        <w:spacing w:line="360" w:lineRule="auto"/>
        <w:jc w:val="both"/>
        <w:rPr>
          <w:rFonts w:ascii="Arial" w:hAnsi="Arial" w:cs="Arial"/>
          <w:sz w:val="20"/>
          <w:szCs w:val="20"/>
        </w:rPr>
      </w:pPr>
      <w:r w:rsidRPr="00F806A5">
        <w:rPr>
          <w:rFonts w:ascii="Arial" w:hAnsi="Arial" w:cs="Arial"/>
          <w:sz w:val="20"/>
          <w:szCs w:val="20"/>
        </w:rPr>
        <w:t>Zajęcia powinny być prowadzone w grupach 6-8 osobowych (możliwe jest również prowadzenie zajęć w formie indywidualnej). Możliwe jest prowadzenie dualnych form kształcenia praktycznego we współpracy z pracodawcami.</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Można przewidzieć również wycieczkę do przedsiębiorstwa, gdzie będzie możliwość obserwowania poszczególnych technik wytwarzania w realnych warunkach pracy. </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Formy indywidualizacji pracy z uczniem powinny uwzględniać dostosowanie warunków, środków, metod i form kształcenia do potrzeb i możliwości ucznia. 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Nauczyciel powinien:</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zainteresować ucznia przedmiotem nauczania i kształceniem w zawodzie,</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motywować ucznia do systematycznego uczenia się,</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dostosowywać stopień trudności planowanych ćwiczeń do możliwości ucznia,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uwzględniać zainteresowania ucznia,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zachęcać ucznia do korzystania z różnych źródeł informacji,</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udzielać wskazówek, jak wykonać trudne elementy zadań oraz wspomagać w trakcie ich wykonywania,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ustalać realne cele dydaktyczne zajęć umożliwiające osiągnięcie przez uczniów zakładanych efektów kształcenia,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na bieżąco monitorować i oceniać postępy uczniów,</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kształtować poczucie odpowiedzialności za powierzone materiały i środki dydaktyczne.</w:t>
      </w:r>
    </w:p>
    <w:p w:rsidR="00F806A5" w:rsidRPr="00F806A5" w:rsidRDefault="00F806A5" w:rsidP="00F806A5">
      <w:pPr>
        <w:autoSpaceDE w:val="0"/>
        <w:autoSpaceDN w:val="0"/>
        <w:adjustRightInd w:val="0"/>
        <w:spacing w:line="360" w:lineRule="auto"/>
        <w:ind w:firstLine="720"/>
        <w:jc w:val="both"/>
        <w:rPr>
          <w:rFonts w:ascii="Arial" w:hAnsi="Arial" w:cs="Arial"/>
          <w:sz w:val="20"/>
          <w:szCs w:val="20"/>
        </w:rPr>
      </w:pPr>
    </w:p>
    <w:p w:rsidR="00F806A5" w:rsidRPr="00F806A5" w:rsidRDefault="00F806A5" w:rsidP="00F806A5">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 xml:space="preserve">Warunki realizacji </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Warsztaty szkolne powinny być wyposażone w stanowiska do pracy indywidualnej i grupowej uczniów. W przypadku konieczności korzystania z materiałów pomocniczych (np. e-katalogów) należy zapewnić stanowisko komputerowe z niezbędnym oprogramowaniem oraz dostępem do Internetu.</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F806A5">
        <w:rPr>
          <w:rFonts w:ascii="Arial" w:hAnsi="Arial" w:cs="Arial"/>
          <w:b/>
          <w:sz w:val="20"/>
          <w:szCs w:val="20"/>
        </w:rPr>
        <w:t>PROPONOWANE METODY SPRAWDZANIA OSIĄGNIĘĆ EDUKACYJNYCH UCZNIA</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20" w:line="360" w:lineRule="auto"/>
        <w:jc w:val="both"/>
        <w:rPr>
          <w:rFonts w:ascii="Arial" w:hAnsi="Arial" w:cs="Arial"/>
          <w:sz w:val="20"/>
          <w:szCs w:val="20"/>
        </w:rPr>
      </w:pPr>
      <w:r w:rsidRPr="00F806A5">
        <w:rPr>
          <w:rFonts w:ascii="Arial" w:hAnsi="Arial" w:cs="Arial"/>
          <w:sz w:val="20"/>
          <w:szCs w:val="20"/>
        </w:rPr>
        <w:t xml:space="preserve">Sprawdzanie i ocenianie osiągnięć uczniów należy przeprowadzać systematycznie przez cały okres realizacji programu nauczania przedmiotu, na podstawie wymagań przedstawionych uczniom na początku zajęć. W procesie oceniania należy uwzględnić wartość osiąganych efektów kształcenia w kategorii od najniższej do najwyższej: wiedza, umiejętności, kompetencje. </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20" w:line="360" w:lineRule="auto"/>
        <w:jc w:val="both"/>
        <w:rPr>
          <w:rFonts w:ascii="Arial" w:hAnsi="Arial" w:cs="Arial"/>
          <w:sz w:val="20"/>
          <w:szCs w:val="20"/>
        </w:rPr>
      </w:pPr>
      <w:r w:rsidRPr="00F806A5">
        <w:rPr>
          <w:rFonts w:ascii="Arial" w:hAnsi="Arial" w:cs="Arial"/>
          <w:sz w:val="20"/>
          <w:szCs w:val="20"/>
        </w:rPr>
        <w:t>Istotne jest prowadzenie przez nauczyciela monitorowania przebiegu całego procesu uczenia się ucznia, dokonywanie oceny podczas wszystkich etapów pracy ucznia, a w szczególności pracy zespołowej.</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Osiągnięcia uczniów należy oceniać w zakresie zaplanowanych celów kształcenia na podstawie:</w:t>
      </w:r>
    </w:p>
    <w:p w:rsidR="00F806A5" w:rsidRPr="00F806A5" w:rsidRDefault="00F806A5"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odpowiedzi ustnych,</w:t>
      </w:r>
      <w:r w:rsidRPr="00F806A5">
        <w:rPr>
          <w:rFonts w:ascii="Arial" w:hAnsi="Arial" w:cs="Arial"/>
          <w:strike/>
          <w:sz w:val="20"/>
          <w:szCs w:val="20"/>
        </w:rPr>
        <w:t xml:space="preserve"> </w:t>
      </w:r>
    </w:p>
    <w:p w:rsidR="00F806A5" w:rsidRPr="00F806A5" w:rsidRDefault="00F806A5"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ukierunkowanej obserwacji pracy ucznia,</w:t>
      </w:r>
    </w:p>
    <w:p w:rsidR="00F806A5" w:rsidRPr="00F806A5" w:rsidRDefault="00F806A5"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wykonywanych ćwiczeń,</w:t>
      </w:r>
    </w:p>
    <w:p w:rsidR="00F806A5" w:rsidRPr="00F806A5" w:rsidRDefault="00F806A5"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wykonywanego projektu,</w:t>
      </w:r>
    </w:p>
    <w:p w:rsidR="00F806A5" w:rsidRPr="00F806A5" w:rsidRDefault="00F806A5"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prezentacji projektu.</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Umiejętności praktyczne należy sprawdzać na podstawie obserwacji czynności wykonywanych przez ucznia w trakcie realizacji ćwiczeń, uwzględniając następujące kryteria: zawartość merytoryczną ćwiczeń, ich poprawność, formy przedstawienia.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Oceniając osiągnięcia uczniów należy zwrócić uwagę na umiejętność korzystania z dokumentacji, materiałów pomocniczych, czytania rysunków, schematów, wykonywania czynności planistycznych, dokonywania analizy, przewidywania zagrożeń, wyciągania wniosków, prezentacji wyników, a także na poprawność wykonywania ćwiczeń i zadań w określonych ramach czasowych oraz stosowanie języka zawodu i przedmiotu.</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Zajęcia należy prowadzić z naciskiem na:</w:t>
      </w:r>
    </w:p>
    <w:p w:rsidR="00F806A5" w:rsidRPr="00F806A5" w:rsidRDefault="00F806A5"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wykorzystywanie różnych źródeł informacji,</w:t>
      </w:r>
    </w:p>
    <w:p w:rsidR="00F806A5" w:rsidRPr="00F806A5" w:rsidRDefault="00F806A5"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pracę w zespole,</w:t>
      </w:r>
    </w:p>
    <w:p w:rsidR="00F806A5" w:rsidRPr="00F806A5" w:rsidRDefault="00F806A5"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poprawność merytoryczną wykonywanych ćwiczeń i projektów.</w:t>
      </w:r>
    </w:p>
    <w:p w:rsidR="00F806A5" w:rsidRPr="00F806A5" w:rsidRDefault="00F806A5" w:rsidP="00F806A5">
      <w:pPr>
        <w:spacing w:line="360" w:lineRule="auto"/>
        <w:rPr>
          <w:rFonts w:ascii="Arial" w:hAnsi="Arial" w:cs="Arial"/>
          <w:sz w:val="20"/>
          <w:szCs w:val="20"/>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F806A5" w:rsidRPr="00F806A5" w:rsidRDefault="00F806A5" w:rsidP="00F806A5">
      <w:pPr>
        <w:spacing w:line="360" w:lineRule="auto"/>
        <w:rPr>
          <w:rFonts w:ascii="Arial" w:hAnsi="Arial" w:cs="Arial"/>
          <w:b/>
          <w:sz w:val="20"/>
          <w:szCs w:val="20"/>
        </w:rPr>
      </w:pPr>
      <w:r w:rsidRPr="00F806A5">
        <w:rPr>
          <w:rFonts w:ascii="Arial" w:hAnsi="Arial" w:cs="Arial"/>
          <w:b/>
          <w:sz w:val="20"/>
          <w:szCs w:val="20"/>
        </w:rPr>
        <w:t>PROPONOWANE METODY EWALUACJI PRZEDMIOTU</w:t>
      </w:r>
    </w:p>
    <w:p w:rsidR="00F806A5" w:rsidRPr="00F806A5" w:rsidRDefault="00F806A5" w:rsidP="00F806A5">
      <w:pPr>
        <w:spacing w:line="360" w:lineRule="auto"/>
        <w:rPr>
          <w:rFonts w:ascii="Arial" w:hAnsi="Arial" w:cs="Arial"/>
          <w:sz w:val="20"/>
          <w:szCs w:val="20"/>
        </w:rPr>
      </w:pPr>
      <w:r w:rsidRPr="00F806A5">
        <w:rPr>
          <w:rFonts w:ascii="Arial" w:hAnsi="Arial" w:cs="Arial"/>
          <w:sz w:val="20"/>
          <w:szCs w:val="20"/>
        </w:rPr>
        <w:t>Ewaluacja przedmiotu ma na celu określenie jakości i skuteczności procesu nauczania, a w szczególności stopnia realizacji celów szczegółowych. Powinna ona swym zakresem obejmować:</w:t>
      </w:r>
    </w:p>
    <w:p w:rsidR="00F806A5" w:rsidRPr="00F806A5" w:rsidRDefault="00F806A5" w:rsidP="003B2D68">
      <w:pPr>
        <w:numPr>
          <w:ilvl w:val="0"/>
          <w:numId w:val="26"/>
        </w:numPr>
        <w:spacing w:line="360" w:lineRule="auto"/>
        <w:rPr>
          <w:rFonts w:ascii="Arial" w:hAnsi="Arial" w:cs="Arial"/>
          <w:sz w:val="20"/>
          <w:szCs w:val="20"/>
        </w:rPr>
      </w:pPr>
      <w:r w:rsidRPr="00F806A5">
        <w:rPr>
          <w:rFonts w:ascii="Arial" w:hAnsi="Arial" w:cs="Arial"/>
          <w:sz w:val="20"/>
          <w:szCs w:val="20"/>
        </w:rPr>
        <w:t>osiąganie szczegółowych efektów kształcenia,</w:t>
      </w:r>
    </w:p>
    <w:p w:rsidR="00F806A5" w:rsidRPr="00F806A5" w:rsidRDefault="00F806A5" w:rsidP="003B2D68">
      <w:pPr>
        <w:numPr>
          <w:ilvl w:val="0"/>
          <w:numId w:val="26"/>
        </w:numPr>
        <w:spacing w:line="360" w:lineRule="auto"/>
        <w:rPr>
          <w:rFonts w:ascii="Arial" w:hAnsi="Arial" w:cs="Arial"/>
          <w:sz w:val="20"/>
          <w:szCs w:val="20"/>
        </w:rPr>
      </w:pPr>
      <w:r w:rsidRPr="00F806A5">
        <w:rPr>
          <w:rFonts w:ascii="Arial" w:hAnsi="Arial" w:cs="Arial"/>
          <w:sz w:val="20"/>
          <w:szCs w:val="20"/>
        </w:rPr>
        <w:t>dobór oraz zastosowanie form, metod i strategii dydaktycznych,</w:t>
      </w:r>
    </w:p>
    <w:p w:rsidR="00F806A5" w:rsidRPr="00F806A5" w:rsidRDefault="00F806A5" w:rsidP="003B2D68">
      <w:pPr>
        <w:numPr>
          <w:ilvl w:val="0"/>
          <w:numId w:val="26"/>
        </w:numPr>
        <w:spacing w:line="360" w:lineRule="auto"/>
        <w:rPr>
          <w:rFonts w:ascii="Arial" w:hAnsi="Arial" w:cs="Arial"/>
          <w:sz w:val="20"/>
          <w:szCs w:val="20"/>
        </w:rPr>
      </w:pPr>
      <w:r w:rsidRPr="00F806A5">
        <w:rPr>
          <w:rFonts w:ascii="Arial" w:hAnsi="Arial" w:cs="Arial"/>
          <w:sz w:val="20"/>
          <w:szCs w:val="20"/>
        </w:rPr>
        <w:t>wykorzystanie bazy dydaktycznej.</w:t>
      </w:r>
    </w:p>
    <w:p w:rsidR="00F806A5" w:rsidRPr="00F806A5" w:rsidRDefault="00F806A5" w:rsidP="00F806A5">
      <w:pPr>
        <w:spacing w:line="360" w:lineRule="auto"/>
        <w:rPr>
          <w:rFonts w:ascii="Arial" w:hAnsi="Arial" w:cs="Arial"/>
          <w:sz w:val="20"/>
          <w:szCs w:val="20"/>
        </w:rPr>
      </w:pPr>
      <w:r w:rsidRPr="00F806A5">
        <w:rPr>
          <w:rFonts w:ascii="Arial" w:hAnsi="Arial" w:cs="Arial"/>
          <w:sz w:val="20"/>
          <w:szCs w:val="20"/>
        </w:rPr>
        <w:t>Proponuje się dokonywać ewaluacji procesu nauczania-uczenia się przedmiotu przez ocenianie poziomu kompetencji uczniów realizujących określony program ze zwróceniem uwagi na szczegółowe cele kształcenia. Jednym z elementów zapewniających ewaluację jest stosowanie oceniania kształtującego polegającego na otrzymywaniu (zarówno przez nauczyciela, jak i ucznia) informacji zwrotnych o postępach w nauce. Ocenianie kształtujące pozwala nauczycielowi sprawniej i mądrzej modyfikować dalsze nauczanie uwzględniające potrzeby ucznia.</w:t>
      </w:r>
    </w:p>
    <w:p w:rsidR="00F806A5" w:rsidRPr="00F806A5" w:rsidRDefault="00F806A5" w:rsidP="00F806A5">
      <w:pPr>
        <w:spacing w:line="360" w:lineRule="auto"/>
        <w:rPr>
          <w:rFonts w:ascii="Arial" w:hAnsi="Arial" w:cs="Arial"/>
          <w:sz w:val="20"/>
          <w:szCs w:val="20"/>
        </w:rPr>
      </w:pPr>
      <w:r w:rsidRPr="00F806A5">
        <w:rPr>
          <w:rFonts w:ascii="Arial" w:hAnsi="Arial" w:cs="Arial"/>
          <w:sz w:val="20"/>
          <w:szCs w:val="20"/>
        </w:rPr>
        <w:t xml:space="preserve">Ewaluację przez ocenianie poziomu kompetencji uczniów realizujących określony program przedmiotu proponuje się przeprowadzić metodą analizy SWOT. Powinna ona obejmować wszystkich uczestników procesu kształcenia: uczniów, nauczycieli, instruktorów praktycznej nauki zawodu. Zastosowanie tej metody pozwoli na określenie pozytywów (mocnych stron i szans) oraz negatywów (słabych stron i zagrożeń) programu przedmiotu. </w:t>
      </w:r>
    </w:p>
    <w:p w:rsidR="00F806A5" w:rsidRPr="00F806A5" w:rsidRDefault="00F806A5" w:rsidP="00F806A5">
      <w:pPr>
        <w:spacing w:line="360" w:lineRule="auto"/>
        <w:rPr>
          <w:rFonts w:ascii="Arial" w:hAnsi="Arial" w:cs="Arial"/>
          <w:sz w:val="20"/>
          <w:szCs w:val="20"/>
        </w:rPr>
      </w:pPr>
      <w:r w:rsidRPr="00F806A5">
        <w:rPr>
          <w:rFonts w:ascii="Arial" w:hAnsi="Arial" w:cs="Arial"/>
          <w:sz w:val="20"/>
          <w:szCs w:val="20"/>
        </w:rPr>
        <w:t>Ewaluację w fazie podsumowującej proponuje się przeprowadzić w modelu triangulacyjnym. Cechą charakterystyczną tego modelu jest fakt, iż ocenia się program z punktu widzenia kilku grup, np. z perspektywy ucznia, rodzica i nauczyciela. Główne działania ewaluatora to obserwacja, wykorzystanie wywiadu, ankiety, kwestionariusza. Pozyskanie danych od różnych osób i z różnych perspektyw na temat jednego elementu pozwala na uzyskanie wielowymiarowego i obiektywnego opisu zjawiska.</w:t>
      </w:r>
    </w:p>
    <w:p w:rsidR="00F806A5" w:rsidRPr="00F806A5" w:rsidRDefault="00F806A5" w:rsidP="00F806A5">
      <w:pPr>
        <w:spacing w:line="360" w:lineRule="auto"/>
        <w:rPr>
          <w:rFonts w:ascii="Arial" w:hAnsi="Arial" w:cs="Arial"/>
          <w:color w:val="FF0000"/>
          <w:sz w:val="20"/>
          <w:szCs w:val="20"/>
        </w:rPr>
      </w:pPr>
    </w:p>
    <w:p w:rsidR="00F806A5" w:rsidRPr="00F806A5" w:rsidRDefault="00F806A5" w:rsidP="00F806A5">
      <w:pPr>
        <w:spacing w:line="360" w:lineRule="auto"/>
        <w:jc w:val="both"/>
        <w:rPr>
          <w:rFonts w:ascii="Arial" w:hAnsi="Arial" w:cs="Arial"/>
          <w:b/>
          <w:bCs/>
          <w:sz w:val="20"/>
          <w:szCs w:val="20"/>
        </w:rPr>
      </w:pPr>
      <w:r w:rsidRPr="00F806A5">
        <w:rPr>
          <w:rFonts w:ascii="Arial" w:hAnsi="Arial" w:cs="Arial"/>
          <w:b/>
          <w:bCs/>
          <w:sz w:val="20"/>
          <w:szCs w:val="20"/>
        </w:rPr>
        <w:t>EWALUACJA PRZEDMIOTU</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Jakość procesu nauczania i uzyskiwane efekty zależą w dużym stopniu od programu nauczania przedmiotu:</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jego koncepcji,</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doboru stosowanych metod i technik nauczania,</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używanych środków dydaktycznych w odniesieniu do założonych celów i treści kształcenia – materiału nauczania. </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Realizacja programu nauczania w ramach przedmiotu „Wytwarzanie elementów maszyn, urządzeń i narzędzi oraz ich naprawa” powinna zapewnić osiągnięcie założonych efektów z podstawy programowej. Na tym etapie ewaluacji programu nauczania przedmiotu „Wytwarzanie elementów maszyn, urządzeń i narzędzi oraz ich naprawa” mogą być wykorzystywane:</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arkusze obserwacji zajęć (lekcji koleżeńskich, nadzoru pedagogicznego), </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notatki własne nauczyciela,</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notatki z rozmów z pracodawcami, rodzicami,</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zestawienia bieżących osiągnięć uczniów,</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karty/arkusze samooceny uczniów,</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wyniki z ćwiczeń w rozwiązywaniu testów egzaminacyjnych z wykorzystaniem technik komputerowych</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obserwacje (kompletne, wybiórcze - nastawione na poszczególne elementy, np. kształcenie najważniejszych umiejętności, kształtowanie postaw, indywidualizacja, warunki i sposób realizacji).</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Oceniając program nauczania w ramach przedmiotu „Wytwarzanie elementów maszyn, urządzeń i narzędzi oraz ich naprawa” należy przeanalizować osiągnięcie założonych celów, jakie program stawia i w takim rozumieniu, jakie zostały przyjęte. Zadaniem ewaluacji programu jest: między innymi ulepszenie jego struktury, dodanie lub usunięcie pewnych technik pracy i wskazanie:</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a)</w:t>
      </w:r>
      <w:r w:rsidRPr="00F806A5">
        <w:rPr>
          <w:rFonts w:ascii="Arial" w:hAnsi="Arial" w:cs="Arial"/>
          <w:sz w:val="20"/>
          <w:szCs w:val="20"/>
        </w:rPr>
        <w:tab/>
        <w:t xml:space="preserve">mocnych stron pracy ucznia (opanowanych umiejętności), </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b)</w:t>
      </w:r>
      <w:r w:rsidRPr="00F806A5">
        <w:rPr>
          <w:rFonts w:ascii="Arial" w:hAnsi="Arial" w:cs="Arial"/>
          <w:sz w:val="20"/>
          <w:szCs w:val="20"/>
        </w:rPr>
        <w:tab/>
        <w:t xml:space="preserve">słabych stron pracy ucznia (nieopanowanych umiejętności), </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c)</w:t>
      </w:r>
      <w:r w:rsidRPr="00F806A5">
        <w:rPr>
          <w:rFonts w:ascii="Arial" w:hAnsi="Arial" w:cs="Arial"/>
          <w:sz w:val="20"/>
          <w:szCs w:val="20"/>
        </w:rPr>
        <w:tab/>
        <w:t xml:space="preserve">sposobów poprawy pracy przez ucznia, </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d)</w:t>
      </w:r>
      <w:r w:rsidRPr="00F806A5">
        <w:rPr>
          <w:rFonts w:ascii="Arial" w:hAnsi="Arial" w:cs="Arial"/>
          <w:sz w:val="20"/>
          <w:szCs w:val="20"/>
        </w:rPr>
        <w:tab/>
        <w:t>jak uczeń dalej ma pracować, aby przyswoić nieopanowane wiadomości i umiejętności.</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 efekcie końcowym ewaluacji programu nauczania do przedmiotu „Wytwarzanie elementów maszyn, urządzeń i narzędzi oraz ich naprawa” należy ustalić:</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które czynniki sprzyjają realizacji programu?</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które czynniki nie sprzyjają realizacji programu? </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jakie są ewentualne uboczne skutki (pożądane i niepożądane) realizacji programu?</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jakie czynności należy wykonać dla optymalizacji i modernizacji programu?</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r w:rsidRPr="00F806A5">
        <w:rPr>
          <w:rFonts w:ascii="Arial" w:hAnsi="Arial" w:cs="Arial"/>
          <w:b/>
          <w:sz w:val="20"/>
          <w:szCs w:val="20"/>
        </w:rPr>
        <w:br w:type="page"/>
      </w:r>
    </w:p>
    <w:p w:rsidR="00F806A5" w:rsidRPr="00F806A5" w:rsidRDefault="00F806A5" w:rsidP="00F806A5">
      <w:pPr>
        <w:spacing w:line="360" w:lineRule="auto"/>
        <w:rPr>
          <w:rFonts w:ascii="Arial" w:hAnsi="Arial" w:cs="Arial"/>
          <w:b/>
          <w:sz w:val="20"/>
          <w:szCs w:val="20"/>
        </w:rPr>
      </w:pPr>
    </w:p>
    <w:p w:rsidR="00F806A5" w:rsidRPr="00F806A5" w:rsidRDefault="00F806A5" w:rsidP="00F806A5">
      <w:pPr>
        <w:spacing w:line="360" w:lineRule="auto"/>
        <w:rPr>
          <w:rFonts w:ascii="Arial" w:hAnsi="Arial" w:cs="Arial"/>
          <w:sz w:val="20"/>
          <w:szCs w:val="20"/>
        </w:rPr>
      </w:pPr>
      <w:r w:rsidRPr="00F806A5">
        <w:rPr>
          <w:rFonts w:ascii="Arial" w:hAnsi="Arial" w:cs="Arial"/>
          <w:b/>
          <w:sz w:val="20"/>
          <w:szCs w:val="20"/>
        </w:rPr>
        <w:t>NAZWA PRZEDMIOTU</w:t>
      </w:r>
    </w:p>
    <w:p w:rsidR="00F806A5" w:rsidRPr="00F806A5" w:rsidRDefault="00F806A5" w:rsidP="00F806A5">
      <w:pPr>
        <w:spacing w:line="360" w:lineRule="auto"/>
        <w:jc w:val="both"/>
        <w:rPr>
          <w:rFonts w:ascii="Arial" w:hAnsi="Arial" w:cs="Arial"/>
          <w:b/>
          <w:sz w:val="20"/>
          <w:szCs w:val="20"/>
        </w:rPr>
      </w:pPr>
      <w:r w:rsidRPr="00F806A5">
        <w:rPr>
          <w:rFonts w:ascii="Arial" w:hAnsi="Arial" w:cs="Arial"/>
          <w:b/>
          <w:sz w:val="20"/>
          <w:szCs w:val="20"/>
        </w:rPr>
        <w:t>ORGANIZOWANIE I NADZOROWANIE PROCESÓW SPAWANIA</w:t>
      </w:r>
    </w:p>
    <w:p w:rsidR="00F806A5" w:rsidRPr="00F806A5" w:rsidRDefault="00F806A5" w:rsidP="00F806A5">
      <w:pPr>
        <w:spacing w:line="360" w:lineRule="auto"/>
        <w:jc w:val="both"/>
        <w:rPr>
          <w:rFonts w:ascii="Arial" w:hAnsi="Arial" w:cs="Arial"/>
          <w:b/>
          <w:sz w:val="20"/>
          <w:szCs w:val="20"/>
        </w:rPr>
      </w:pPr>
    </w:p>
    <w:p w:rsidR="00F806A5" w:rsidRPr="00F806A5" w:rsidRDefault="00F806A5" w:rsidP="00F806A5">
      <w:pPr>
        <w:spacing w:line="360" w:lineRule="auto"/>
        <w:jc w:val="both"/>
        <w:rPr>
          <w:rFonts w:ascii="Arial" w:hAnsi="Arial" w:cs="Arial"/>
          <w:b/>
          <w:sz w:val="20"/>
          <w:szCs w:val="20"/>
        </w:rPr>
      </w:pPr>
      <w:r w:rsidRPr="00F806A5">
        <w:rPr>
          <w:rFonts w:ascii="Arial" w:hAnsi="Arial" w:cs="Arial"/>
          <w:b/>
          <w:sz w:val="20"/>
          <w:szCs w:val="20"/>
        </w:rPr>
        <w:t xml:space="preserve">Cele ogólne </w:t>
      </w:r>
    </w:p>
    <w:p w:rsidR="00F806A5" w:rsidRPr="00F806A5" w:rsidRDefault="00F806A5" w:rsidP="003B2D68">
      <w:pPr>
        <w:pStyle w:val="Akapitzlist"/>
        <w:numPr>
          <w:ilvl w:val="0"/>
          <w:numId w:val="14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Nabycie umiejętności organizowania stanowiska pracy zgodnie z zasadami bhp.</w:t>
      </w:r>
    </w:p>
    <w:p w:rsidR="00F806A5" w:rsidRPr="00F806A5" w:rsidRDefault="00F806A5" w:rsidP="003B2D68">
      <w:pPr>
        <w:pStyle w:val="Akapitzlist"/>
        <w:numPr>
          <w:ilvl w:val="0"/>
          <w:numId w:val="14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Nabycie umiejętności organizowania procesów spajania materiałów.</w:t>
      </w:r>
    </w:p>
    <w:p w:rsidR="00F806A5" w:rsidRPr="00F806A5" w:rsidRDefault="00F806A5" w:rsidP="003B2D68">
      <w:pPr>
        <w:pStyle w:val="Akapitzlist"/>
        <w:numPr>
          <w:ilvl w:val="0"/>
          <w:numId w:val="14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Nabycie umiejętności nadzorowania procesów spajania materiałów.</w:t>
      </w:r>
    </w:p>
    <w:p w:rsidR="00F806A5" w:rsidRPr="00F806A5" w:rsidRDefault="00F806A5" w:rsidP="003B2D68">
      <w:pPr>
        <w:pStyle w:val="Akapitzlist"/>
        <w:numPr>
          <w:ilvl w:val="0"/>
          <w:numId w:val="14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 xml:space="preserve">Poznanie zasad i technik komunikacji interpersonalnej. </w:t>
      </w:r>
    </w:p>
    <w:p w:rsidR="00F806A5" w:rsidRPr="00F806A5" w:rsidRDefault="00F806A5" w:rsidP="003B2D68">
      <w:pPr>
        <w:pStyle w:val="Akapitzlist"/>
        <w:numPr>
          <w:ilvl w:val="0"/>
          <w:numId w:val="14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Poznanie zasad organizacji pracy w zespole.</w:t>
      </w:r>
    </w:p>
    <w:p w:rsidR="00F806A5" w:rsidRPr="00F806A5" w:rsidRDefault="00F806A5" w:rsidP="003B2D68">
      <w:pPr>
        <w:pStyle w:val="Akapitzlist"/>
        <w:numPr>
          <w:ilvl w:val="0"/>
          <w:numId w:val="14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Organizowanie i monitorowanie przebiegu pracy.</w:t>
      </w:r>
    </w:p>
    <w:p w:rsidR="00F806A5" w:rsidRPr="00F806A5" w:rsidRDefault="00F806A5" w:rsidP="00F806A5">
      <w:pPr>
        <w:pStyle w:val="Akapitzlist"/>
        <w:spacing w:line="360" w:lineRule="auto"/>
        <w:ind w:left="0"/>
        <w:rPr>
          <w:rFonts w:ascii="Arial" w:hAnsi="Arial" w:cs="Arial"/>
          <w:sz w:val="20"/>
          <w:szCs w:val="20"/>
        </w:rPr>
      </w:pPr>
    </w:p>
    <w:p w:rsidR="00F806A5" w:rsidRPr="00F806A5" w:rsidRDefault="00F806A5" w:rsidP="00F806A5">
      <w:pPr>
        <w:spacing w:line="360" w:lineRule="auto"/>
        <w:jc w:val="both"/>
        <w:rPr>
          <w:rFonts w:ascii="Arial" w:hAnsi="Arial" w:cs="Arial"/>
          <w:b/>
          <w:sz w:val="20"/>
          <w:szCs w:val="20"/>
        </w:rPr>
      </w:pPr>
      <w:r w:rsidRPr="00F806A5">
        <w:rPr>
          <w:rFonts w:ascii="Arial" w:hAnsi="Arial" w:cs="Arial"/>
          <w:b/>
          <w:sz w:val="20"/>
          <w:szCs w:val="20"/>
        </w:rPr>
        <w:t>Cele operacyjne</w:t>
      </w:r>
    </w:p>
    <w:p w:rsidR="00F806A5" w:rsidRPr="00F806A5" w:rsidRDefault="00F806A5" w:rsidP="00F806A5">
      <w:pPr>
        <w:spacing w:line="360" w:lineRule="auto"/>
        <w:jc w:val="both"/>
        <w:rPr>
          <w:rFonts w:ascii="Arial" w:hAnsi="Arial" w:cs="Arial"/>
          <w:b/>
          <w:sz w:val="20"/>
          <w:szCs w:val="20"/>
        </w:rPr>
      </w:pPr>
      <w:r w:rsidRPr="00F806A5">
        <w:rPr>
          <w:rFonts w:ascii="Arial" w:hAnsi="Arial" w:cs="Arial"/>
          <w:b/>
          <w:sz w:val="20"/>
          <w:szCs w:val="20"/>
        </w:rPr>
        <w:t>Uczeń potrafi:</w:t>
      </w:r>
    </w:p>
    <w:p w:rsidR="00F806A5" w:rsidRPr="00F806A5" w:rsidRDefault="00F806A5" w:rsidP="003B2D68">
      <w:pPr>
        <w:pStyle w:val="Akapitzlist"/>
        <w:numPr>
          <w:ilvl w:val="0"/>
          <w:numId w:val="14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pojęcia związane z bezpieczeństwem i higieną pracy, ochroną przeciwpożarową, ochroną środowiska i ergonomią,</w:t>
      </w:r>
    </w:p>
    <w:p w:rsidR="00F806A5" w:rsidRPr="00F806A5" w:rsidRDefault="00F806A5" w:rsidP="003B2D68">
      <w:pPr>
        <w:pStyle w:val="Akapitzlist"/>
        <w:numPr>
          <w:ilvl w:val="0"/>
          <w:numId w:val="14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wskazać zagrożenia związane z organizacją prac spawalniczych,</w:t>
      </w:r>
    </w:p>
    <w:p w:rsidR="00F806A5" w:rsidRPr="00F806A5" w:rsidRDefault="00F806A5" w:rsidP="003B2D68">
      <w:pPr>
        <w:pStyle w:val="Akapitzlist"/>
        <w:numPr>
          <w:ilvl w:val="0"/>
          <w:numId w:val="14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omawiać zasady bezpieczeństwa i higieny pracy, ochrony przeciwpożarowej, ochrony środowiska oraz ergonomii podczas realizacji zadań zawodowych,</w:t>
      </w:r>
    </w:p>
    <w:p w:rsidR="00F806A5" w:rsidRPr="00F806A5" w:rsidRDefault="00F806A5" w:rsidP="003B2D68">
      <w:pPr>
        <w:pStyle w:val="Akapitzlist"/>
        <w:numPr>
          <w:ilvl w:val="0"/>
          <w:numId w:val="14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wykonać czynności pierwszej pomocy w stanach nagłego zagrożenia zdrowotnego,</w:t>
      </w:r>
    </w:p>
    <w:p w:rsidR="00F806A5" w:rsidRPr="00F806A5" w:rsidRDefault="00F806A5" w:rsidP="003B2D68">
      <w:pPr>
        <w:pStyle w:val="Akapitzlist"/>
        <w:numPr>
          <w:ilvl w:val="0"/>
          <w:numId w:val="14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posłużyć się dokumentacją techniczną procesów spawalniczych,</w:t>
      </w:r>
    </w:p>
    <w:p w:rsidR="00F806A5" w:rsidRPr="00F806A5" w:rsidRDefault="00F806A5" w:rsidP="003B2D68">
      <w:pPr>
        <w:pStyle w:val="Akapitzlist"/>
        <w:numPr>
          <w:ilvl w:val="0"/>
          <w:numId w:val="14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zorganizować stanowiska do spajania, w tym spawania, zgrzewania, lutowania i klejenia,</w:t>
      </w:r>
    </w:p>
    <w:p w:rsidR="00F806A5" w:rsidRPr="00F806A5" w:rsidRDefault="00F806A5" w:rsidP="003B2D68">
      <w:pPr>
        <w:pStyle w:val="Akapitzlist"/>
        <w:numPr>
          <w:ilvl w:val="0"/>
          <w:numId w:val="14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dobrać techniki i metody do wytwarzania konstrukcji spawanych,</w:t>
      </w:r>
    </w:p>
    <w:p w:rsidR="00F806A5" w:rsidRPr="00F806A5" w:rsidRDefault="00F806A5" w:rsidP="003B2D68">
      <w:pPr>
        <w:pStyle w:val="Akapitzlist"/>
        <w:numPr>
          <w:ilvl w:val="0"/>
          <w:numId w:val="14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dobrać urządzenie spawalnicze do wytwarzania konstrukcji,</w:t>
      </w:r>
    </w:p>
    <w:p w:rsidR="00F806A5" w:rsidRPr="00F806A5" w:rsidRDefault="00F806A5" w:rsidP="003B2D68">
      <w:pPr>
        <w:pStyle w:val="Akapitzlist"/>
        <w:numPr>
          <w:ilvl w:val="0"/>
          <w:numId w:val="14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dobrać materiały konstrukcyjne oraz materiały dodatkowe do wytwarzania konstrukcji spawanych,</w:t>
      </w:r>
    </w:p>
    <w:p w:rsidR="00F806A5" w:rsidRPr="00F806A5" w:rsidRDefault="00F806A5" w:rsidP="003B2D68">
      <w:pPr>
        <w:pStyle w:val="Akapitzlist"/>
        <w:numPr>
          <w:ilvl w:val="0"/>
          <w:numId w:val="14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dobrać metody i materiały do naprawy części technikami spawalniczymi,</w:t>
      </w:r>
    </w:p>
    <w:p w:rsidR="00F806A5" w:rsidRPr="00F806A5" w:rsidRDefault="00F806A5" w:rsidP="003B2D68">
      <w:pPr>
        <w:pStyle w:val="Akapitzlist"/>
        <w:numPr>
          <w:ilvl w:val="0"/>
          <w:numId w:val="14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dobrać </w:t>
      </w:r>
      <w:r w:rsidRPr="00F806A5">
        <w:rPr>
          <w:rFonts w:ascii="Arial" w:hAnsi="Arial" w:cs="Arial"/>
          <w:color w:val="auto"/>
          <w:sz w:val="20"/>
          <w:szCs w:val="20"/>
        </w:rPr>
        <w:t>metody, urządzenia i warunki do zgrzewania metali i ich stopów oraz tworzyw sztucznych,</w:t>
      </w:r>
    </w:p>
    <w:p w:rsidR="00F806A5" w:rsidRPr="00F806A5" w:rsidRDefault="00F806A5" w:rsidP="003B2D68">
      <w:pPr>
        <w:pStyle w:val="Akapitzlist"/>
        <w:numPr>
          <w:ilvl w:val="0"/>
          <w:numId w:val="14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planować kontrolę jakości wykonanych spoin,</w:t>
      </w:r>
    </w:p>
    <w:p w:rsidR="00F806A5" w:rsidRPr="00F806A5" w:rsidRDefault="00F806A5" w:rsidP="003B2D68">
      <w:pPr>
        <w:pStyle w:val="Akapitzlist"/>
        <w:numPr>
          <w:ilvl w:val="0"/>
          <w:numId w:val="14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wykonać </w:t>
      </w:r>
      <w:r w:rsidRPr="00F806A5">
        <w:rPr>
          <w:rFonts w:ascii="Arial" w:hAnsi="Arial" w:cs="Arial"/>
          <w:color w:val="auto"/>
          <w:sz w:val="20"/>
          <w:szCs w:val="20"/>
        </w:rPr>
        <w:t>instrukcje technologiczne spawania,</w:t>
      </w:r>
    </w:p>
    <w:p w:rsidR="00F806A5" w:rsidRPr="00F806A5" w:rsidRDefault="00F806A5" w:rsidP="003B2D68">
      <w:pPr>
        <w:pStyle w:val="Akapitzlist"/>
        <w:numPr>
          <w:ilvl w:val="0"/>
          <w:numId w:val="14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wyznaczyć </w:t>
      </w:r>
      <w:r w:rsidRPr="00F806A5">
        <w:rPr>
          <w:rFonts w:ascii="Arial" w:hAnsi="Arial" w:cs="Arial"/>
          <w:color w:val="auto"/>
          <w:sz w:val="20"/>
          <w:szCs w:val="20"/>
        </w:rPr>
        <w:t>koszty wytworzenia wyrobów i konstrukcji spawanych,</w:t>
      </w:r>
    </w:p>
    <w:p w:rsidR="00F806A5" w:rsidRPr="00F806A5" w:rsidRDefault="00F806A5" w:rsidP="003B2D68">
      <w:pPr>
        <w:pStyle w:val="Akapitzlist"/>
        <w:numPr>
          <w:ilvl w:val="0"/>
          <w:numId w:val="14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wykonać </w:t>
      </w:r>
      <w:r w:rsidRPr="00F806A5">
        <w:rPr>
          <w:rFonts w:ascii="Arial" w:hAnsi="Arial" w:cs="Arial"/>
          <w:color w:val="auto"/>
          <w:sz w:val="20"/>
          <w:szCs w:val="20"/>
        </w:rPr>
        <w:t>kontrolę parametrów jakościowych procesów wytwarzania konstrukcji spawanych,</w:t>
      </w:r>
    </w:p>
    <w:p w:rsidR="00F806A5" w:rsidRPr="00F806A5" w:rsidRDefault="00F806A5" w:rsidP="003B2D68">
      <w:pPr>
        <w:pStyle w:val="Akapitzlist"/>
        <w:numPr>
          <w:ilvl w:val="0"/>
          <w:numId w:val="14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wykonać </w:t>
      </w:r>
      <w:r w:rsidRPr="00F806A5">
        <w:rPr>
          <w:rFonts w:ascii="Arial" w:hAnsi="Arial" w:cs="Arial"/>
          <w:color w:val="auto"/>
          <w:sz w:val="20"/>
          <w:szCs w:val="20"/>
        </w:rPr>
        <w:t>kontrolę przebiegu prac na danym stanowisku,</w:t>
      </w:r>
    </w:p>
    <w:p w:rsidR="00F806A5" w:rsidRPr="00F806A5" w:rsidRDefault="00F806A5" w:rsidP="003B2D68">
      <w:pPr>
        <w:pStyle w:val="Akapitzlist"/>
        <w:numPr>
          <w:ilvl w:val="0"/>
          <w:numId w:val="14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wykonać </w:t>
      </w:r>
      <w:r w:rsidRPr="00F806A5">
        <w:rPr>
          <w:rFonts w:ascii="Arial" w:hAnsi="Arial" w:cs="Arial"/>
          <w:color w:val="auto"/>
          <w:sz w:val="20"/>
          <w:szCs w:val="20"/>
        </w:rPr>
        <w:t xml:space="preserve">kontrolę </w:t>
      </w:r>
      <w:r w:rsidRPr="00F806A5">
        <w:rPr>
          <w:rFonts w:ascii="Arial" w:hAnsi="Arial" w:cs="Arial"/>
          <w:sz w:val="20"/>
          <w:szCs w:val="20"/>
        </w:rPr>
        <w:t>stanu technicznego urządzeń spawalniczych,</w:t>
      </w:r>
    </w:p>
    <w:p w:rsidR="00F806A5" w:rsidRPr="00F806A5" w:rsidRDefault="00F806A5" w:rsidP="003B2D68">
      <w:pPr>
        <w:pStyle w:val="Akapitzlist"/>
        <w:numPr>
          <w:ilvl w:val="0"/>
          <w:numId w:val="14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wykonać </w:t>
      </w:r>
      <w:r w:rsidRPr="00F806A5">
        <w:rPr>
          <w:rFonts w:ascii="Arial" w:hAnsi="Arial" w:cs="Arial"/>
          <w:color w:val="auto"/>
          <w:sz w:val="20"/>
          <w:szCs w:val="20"/>
        </w:rPr>
        <w:t xml:space="preserve">kontrolę </w:t>
      </w:r>
      <w:r w:rsidRPr="00F806A5">
        <w:rPr>
          <w:rFonts w:ascii="Arial" w:hAnsi="Arial" w:cs="Arial"/>
          <w:sz w:val="20"/>
          <w:szCs w:val="20"/>
        </w:rPr>
        <w:t>jakości wykonanych spoin i jakości wyrobów,</w:t>
      </w:r>
    </w:p>
    <w:p w:rsidR="00F806A5" w:rsidRPr="00F806A5" w:rsidRDefault="00F806A5" w:rsidP="003B2D68">
      <w:pPr>
        <w:pStyle w:val="Akapitzlist"/>
        <w:numPr>
          <w:ilvl w:val="0"/>
          <w:numId w:val="14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przestrzegać zasad kultury i etyki,</w:t>
      </w:r>
    </w:p>
    <w:p w:rsidR="00F806A5" w:rsidRPr="00F806A5" w:rsidRDefault="00F806A5" w:rsidP="003B2D68">
      <w:pPr>
        <w:pStyle w:val="Akapitzlist"/>
        <w:numPr>
          <w:ilvl w:val="0"/>
          <w:numId w:val="14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planować wykonanie zadania,</w:t>
      </w:r>
    </w:p>
    <w:p w:rsidR="00F806A5" w:rsidRPr="00F806A5" w:rsidRDefault="00F806A5" w:rsidP="003B2D68">
      <w:pPr>
        <w:pStyle w:val="Akapitzlist"/>
        <w:numPr>
          <w:ilvl w:val="0"/>
          <w:numId w:val="14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wykazywać się kreatywnością i otwartością na zmiany,</w:t>
      </w:r>
    </w:p>
    <w:p w:rsidR="00F806A5" w:rsidRPr="00F806A5" w:rsidRDefault="00F806A5" w:rsidP="003B2D68">
      <w:pPr>
        <w:pStyle w:val="Akapitzlist"/>
        <w:numPr>
          <w:ilvl w:val="0"/>
          <w:numId w:val="14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techniki radzenia sobie ze stresem,</w:t>
      </w:r>
    </w:p>
    <w:p w:rsidR="00F806A5" w:rsidRPr="00F806A5" w:rsidRDefault="00F806A5" w:rsidP="003B2D68">
      <w:pPr>
        <w:pStyle w:val="Akapitzlist"/>
        <w:numPr>
          <w:ilvl w:val="0"/>
          <w:numId w:val="14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metody i techniki rozwiązywania problemów,</w:t>
      </w:r>
    </w:p>
    <w:p w:rsidR="00F806A5" w:rsidRPr="00F806A5" w:rsidRDefault="00F806A5" w:rsidP="003B2D68">
      <w:pPr>
        <w:pStyle w:val="Akapitzlist"/>
        <w:numPr>
          <w:ilvl w:val="0"/>
          <w:numId w:val="14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organizować swoją pracę z uwzględnieniem zasad zarządzania sobą w czasie,</w:t>
      </w:r>
    </w:p>
    <w:p w:rsidR="00F806A5" w:rsidRPr="00F806A5" w:rsidRDefault="00F806A5" w:rsidP="003B2D68">
      <w:pPr>
        <w:pStyle w:val="Akapitzlist"/>
        <w:numPr>
          <w:ilvl w:val="0"/>
          <w:numId w:val="14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dobrać osoby do wykonania przydzielonych zadań,</w:t>
      </w:r>
    </w:p>
    <w:p w:rsidR="00F806A5" w:rsidRPr="00F806A5" w:rsidRDefault="00F806A5" w:rsidP="003B2D68">
      <w:pPr>
        <w:pStyle w:val="Akapitzlist"/>
        <w:numPr>
          <w:ilvl w:val="0"/>
          <w:numId w:val="14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oceniać jakość przydzielonych zadań,</w:t>
      </w:r>
    </w:p>
    <w:p w:rsidR="00F806A5" w:rsidRPr="00F806A5" w:rsidRDefault="00F806A5" w:rsidP="003B2D68">
      <w:pPr>
        <w:pStyle w:val="Akapitzlist"/>
        <w:numPr>
          <w:ilvl w:val="0"/>
          <w:numId w:val="14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zasady komunikacji interpersonalnej,</w:t>
      </w:r>
    </w:p>
    <w:p w:rsidR="00F806A5" w:rsidRPr="00F806A5" w:rsidRDefault="00F806A5" w:rsidP="003B2D68">
      <w:pPr>
        <w:pStyle w:val="Akapitzlist"/>
        <w:numPr>
          <w:ilvl w:val="0"/>
          <w:numId w:val="14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współdziałać w zespole. </w:t>
      </w:r>
    </w:p>
    <w:p w:rsidR="00F806A5" w:rsidRPr="00F806A5" w:rsidRDefault="00F806A5" w:rsidP="00F806A5">
      <w:pPr>
        <w:spacing w:line="360" w:lineRule="auto"/>
        <w:jc w:val="both"/>
        <w:rPr>
          <w:rFonts w:ascii="Arial" w:hAnsi="Arial" w:cs="Arial"/>
          <w:b/>
          <w:sz w:val="20"/>
          <w:szCs w:val="20"/>
        </w:rPr>
      </w:pPr>
      <w:r w:rsidRPr="00F806A5">
        <w:rPr>
          <w:rFonts w:ascii="Arial" w:hAnsi="Arial" w:cs="Arial"/>
          <w:sz w:val="20"/>
          <w:szCs w:val="20"/>
        </w:rPr>
        <w:br w:type="page"/>
      </w:r>
      <w:r w:rsidRPr="00F806A5">
        <w:rPr>
          <w:rFonts w:ascii="Arial" w:hAnsi="Arial" w:cs="Arial"/>
          <w:b/>
          <w:sz w:val="20"/>
          <w:szCs w:val="20"/>
        </w:rPr>
        <w:t>MATERIAŁ NAUCZANIA ORGANIZOWANIE I NADZOROWANIE PROCESÓW SPAWANIA</w:t>
      </w:r>
    </w:p>
    <w:p w:rsidR="00F806A5" w:rsidRPr="00F806A5" w:rsidRDefault="00F806A5" w:rsidP="00F806A5">
      <w:pPr>
        <w:spacing w:line="360" w:lineRule="auto"/>
        <w:rPr>
          <w:rFonts w:ascii="Arial" w:hAnsi="Arial" w:cs="Arial"/>
          <w:b/>
          <w:sz w:val="20"/>
          <w:szCs w:val="20"/>
        </w:rPr>
      </w:pPr>
      <w:r w:rsidRPr="00F806A5">
        <w:rPr>
          <w:rFonts w:ascii="Arial" w:hAnsi="Arial" w:cs="Arial"/>
          <w:b/>
          <w:sz w:val="20"/>
          <w:szCs w:val="20"/>
        </w:rPr>
        <w:tab/>
      </w:r>
      <w:r w:rsidRPr="00F806A5">
        <w:rPr>
          <w:rFonts w:ascii="Arial" w:hAnsi="Arial" w:cs="Arial"/>
          <w:b/>
          <w:sz w:val="20"/>
          <w:szCs w:val="20"/>
        </w:rPr>
        <w:tab/>
        <w:t xml:space="preserve"> </w:t>
      </w:r>
    </w:p>
    <w:p w:rsidR="00F806A5" w:rsidRPr="00F806A5" w:rsidRDefault="00F806A5" w:rsidP="00F806A5">
      <w:pPr>
        <w:spacing w:line="360" w:lineRule="auto"/>
        <w:rPr>
          <w:rFonts w:ascii="Arial" w:hAnsi="Arial" w:cs="Arial"/>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3072"/>
        <w:gridCol w:w="1470"/>
        <w:gridCol w:w="2976"/>
        <w:gridCol w:w="3261"/>
        <w:gridCol w:w="1417"/>
      </w:tblGrid>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Dział programowy</w:t>
            </w:r>
          </w:p>
        </w:tc>
        <w:tc>
          <w:tcPr>
            <w:tcW w:w="307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Tematy jednostek metodycznych</w:t>
            </w:r>
          </w:p>
        </w:tc>
        <w:tc>
          <w:tcPr>
            <w:tcW w:w="1470" w:type="dxa"/>
            <w:vMerge w:val="restart"/>
          </w:tcPr>
          <w:p w:rsidR="00F806A5" w:rsidRPr="00F806A5" w:rsidRDefault="00F806A5" w:rsidP="003B2D68">
            <w:pPr>
              <w:rPr>
                <w:sz w:val="20"/>
                <w:szCs w:val="20"/>
              </w:rPr>
            </w:pPr>
            <w:r w:rsidRPr="00F806A5">
              <w:rPr>
                <w:rFonts w:ascii="Arial" w:hAnsi="Arial" w:cs="Arial"/>
                <w:sz w:val="20"/>
                <w:szCs w:val="20"/>
              </w:rPr>
              <w:t>Liczba godz.</w:t>
            </w:r>
          </w:p>
        </w:tc>
        <w:tc>
          <w:tcPr>
            <w:tcW w:w="6237" w:type="dxa"/>
            <w:gridSpan w:val="2"/>
          </w:tcPr>
          <w:p w:rsidR="00F806A5" w:rsidRPr="00F806A5" w:rsidRDefault="00F806A5" w:rsidP="003B2D68">
            <w:pPr>
              <w:jc w:val="center"/>
              <w:rPr>
                <w:rFonts w:ascii="Arial" w:hAnsi="Arial" w:cs="Arial"/>
                <w:sz w:val="20"/>
                <w:szCs w:val="20"/>
              </w:rPr>
            </w:pPr>
            <w:r w:rsidRPr="00F806A5">
              <w:rPr>
                <w:rFonts w:ascii="Arial" w:hAnsi="Arial" w:cs="Arial"/>
                <w:sz w:val="20"/>
                <w:szCs w:val="20"/>
              </w:rPr>
              <w:t>Wymagania programowe</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Uwagi o realizacji</w:t>
            </w: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vMerge/>
          </w:tcPr>
          <w:p w:rsidR="00F806A5" w:rsidRPr="00F806A5" w:rsidRDefault="00F806A5" w:rsidP="003B2D68">
            <w:pPr>
              <w:rPr>
                <w:rFonts w:ascii="Arial" w:hAnsi="Arial" w:cs="Arial"/>
                <w:sz w:val="20"/>
                <w:szCs w:val="20"/>
              </w:rPr>
            </w:pPr>
          </w:p>
        </w:tc>
        <w:tc>
          <w:tcPr>
            <w:tcW w:w="1470" w:type="dxa"/>
            <w:vMerge/>
          </w:tcPr>
          <w:p w:rsidR="00F806A5" w:rsidRPr="00F806A5" w:rsidRDefault="00F806A5" w:rsidP="003B2D68">
            <w:pPr>
              <w:rPr>
                <w:sz w:val="20"/>
                <w:szCs w:val="20"/>
              </w:rPr>
            </w:pPr>
          </w:p>
        </w:tc>
        <w:tc>
          <w:tcPr>
            <w:tcW w:w="2976" w:type="dxa"/>
          </w:tcPr>
          <w:p w:rsidR="00F806A5" w:rsidRPr="00F806A5" w:rsidRDefault="00F806A5" w:rsidP="003B2D68">
            <w:pPr>
              <w:rPr>
                <w:rFonts w:ascii="Arial" w:hAnsi="Arial" w:cs="Arial"/>
                <w:sz w:val="20"/>
                <w:szCs w:val="20"/>
              </w:rPr>
            </w:pPr>
            <w:r w:rsidRPr="00F806A5">
              <w:rPr>
                <w:rFonts w:ascii="Arial" w:hAnsi="Arial" w:cs="Arial"/>
                <w:sz w:val="20"/>
                <w:szCs w:val="20"/>
              </w:rPr>
              <w:t>Podstawowe</w:t>
            </w:r>
          </w:p>
          <w:p w:rsidR="00F806A5" w:rsidRPr="00F806A5" w:rsidRDefault="00F806A5" w:rsidP="003B2D68">
            <w:pPr>
              <w:rPr>
                <w:b/>
                <w:sz w:val="20"/>
                <w:szCs w:val="20"/>
              </w:rPr>
            </w:pPr>
            <w:r w:rsidRPr="00F806A5">
              <w:rPr>
                <w:rFonts w:ascii="Arial" w:hAnsi="Arial" w:cs="Arial"/>
                <w:b/>
                <w:sz w:val="20"/>
                <w:szCs w:val="20"/>
              </w:rPr>
              <w:t>Uczeń potrafi:</w:t>
            </w:r>
          </w:p>
        </w:tc>
        <w:tc>
          <w:tcPr>
            <w:tcW w:w="3261" w:type="dxa"/>
          </w:tcPr>
          <w:p w:rsidR="00F806A5" w:rsidRPr="00F806A5" w:rsidRDefault="00F806A5" w:rsidP="003B2D68">
            <w:pPr>
              <w:rPr>
                <w:rFonts w:ascii="Arial" w:hAnsi="Arial" w:cs="Arial"/>
                <w:sz w:val="20"/>
                <w:szCs w:val="20"/>
              </w:rPr>
            </w:pPr>
            <w:r w:rsidRPr="00F806A5">
              <w:rPr>
                <w:rFonts w:ascii="Arial" w:hAnsi="Arial" w:cs="Arial"/>
                <w:sz w:val="20"/>
                <w:szCs w:val="20"/>
              </w:rPr>
              <w:t>Ponadpodstawowe</w:t>
            </w:r>
          </w:p>
          <w:p w:rsidR="00F806A5" w:rsidRPr="00F806A5" w:rsidRDefault="00F806A5" w:rsidP="003B2D68">
            <w:pPr>
              <w:rPr>
                <w:b/>
                <w:sz w:val="20"/>
                <w:szCs w:val="20"/>
              </w:rPr>
            </w:pPr>
            <w:r w:rsidRPr="00F806A5">
              <w:rPr>
                <w:rFonts w:ascii="Arial" w:hAnsi="Arial" w:cs="Arial"/>
                <w:b/>
                <w:sz w:val="20"/>
                <w:szCs w:val="20"/>
              </w:rPr>
              <w:t>Uczeń potrafi:</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Etap realizacji</w:t>
            </w:r>
          </w:p>
        </w:tc>
      </w:tr>
      <w:tr w:rsidR="00F806A5" w:rsidRPr="00F806A5" w:rsidTr="003B2D68">
        <w:tc>
          <w:tcPr>
            <w:tcW w:w="1662" w:type="dxa"/>
            <w:vMerge w:val="restart"/>
          </w:tcPr>
          <w:p w:rsidR="00F806A5" w:rsidRPr="00F806A5" w:rsidRDefault="00F806A5" w:rsidP="003B2D68">
            <w:pPr>
              <w:pStyle w:val="Bezodstpw"/>
              <w:rPr>
                <w:rFonts w:ascii="Arial" w:hAnsi="Arial" w:cs="Arial"/>
                <w:sz w:val="20"/>
                <w:szCs w:val="20"/>
              </w:rPr>
            </w:pPr>
            <w:r w:rsidRPr="00F806A5">
              <w:rPr>
                <w:rFonts w:ascii="Arial" w:hAnsi="Arial" w:cs="Arial"/>
                <w:sz w:val="20"/>
                <w:szCs w:val="20"/>
              </w:rPr>
              <w:t>I. Zasady bezpieczeństwa i higieny pracy przy realizacji zadań zawodowych</w:t>
            </w:r>
          </w:p>
          <w:p w:rsidR="00F806A5" w:rsidRPr="00F806A5" w:rsidRDefault="00F806A5" w:rsidP="003B2D68">
            <w:pPr>
              <w:pStyle w:val="Bezodstpw"/>
              <w:rPr>
                <w:rFonts w:ascii="Arial" w:hAnsi="Arial" w:cs="Arial"/>
                <w:sz w:val="20"/>
                <w:szCs w:val="20"/>
              </w:rPr>
            </w:pPr>
          </w:p>
        </w:tc>
        <w:tc>
          <w:tcPr>
            <w:tcW w:w="3072" w:type="dxa"/>
          </w:tcPr>
          <w:p w:rsidR="00F806A5" w:rsidRPr="00F806A5" w:rsidRDefault="00F806A5" w:rsidP="003B2D68">
            <w:pPr>
              <w:pStyle w:val="Akapitzlist"/>
              <w:numPr>
                <w:ilvl w:val="0"/>
                <w:numId w:val="164"/>
              </w:numPr>
              <w:spacing w:before="20" w:after="20"/>
              <w:ind w:left="493"/>
              <w:rPr>
                <w:rFonts w:ascii="Arial" w:hAnsi="Arial" w:cs="Arial"/>
                <w:color w:val="auto"/>
                <w:sz w:val="20"/>
                <w:szCs w:val="20"/>
              </w:rPr>
            </w:pPr>
            <w:r w:rsidRPr="00F806A5">
              <w:rPr>
                <w:rFonts w:ascii="Arial" w:hAnsi="Arial" w:cs="Arial"/>
                <w:color w:val="auto"/>
                <w:sz w:val="20"/>
                <w:szCs w:val="20"/>
              </w:rPr>
              <w:t xml:space="preserve">Pojęcia związane z bezpieczeństwem i higieną pracy, ochroną przeciwpożarową, ochroną środowiska i ergonomią </w:t>
            </w:r>
          </w:p>
        </w:tc>
        <w:tc>
          <w:tcPr>
            <w:tcW w:w="1470" w:type="dxa"/>
          </w:tcPr>
          <w:p w:rsidR="00F806A5" w:rsidRPr="00F806A5" w:rsidRDefault="00F806A5" w:rsidP="003B2D68">
            <w:pPr>
              <w:jc w:val="cente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wymienić regulacje wewnątrzzakładowe związane z bezpieczeństwem i higieną pracy, ochroną przeciwpożarową, ochroną środowiska i ergonomią w pracach spawalniczych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stosować terminologię związaną w zakresie bezpieczeństwa i higieny pracy, ochrony środowiska, ochrony przeciwpożarowej oraz ergonomii w pracach spawalniczych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przepisy bezpieczeństwa i higieny pracy podczas procesów spajania</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164"/>
              </w:numPr>
              <w:spacing w:before="20" w:after="20"/>
              <w:rPr>
                <w:rFonts w:ascii="Arial" w:hAnsi="Arial" w:cs="Arial"/>
                <w:color w:val="auto"/>
                <w:sz w:val="20"/>
                <w:szCs w:val="20"/>
              </w:rPr>
            </w:pPr>
            <w:r w:rsidRPr="00F806A5">
              <w:rPr>
                <w:rFonts w:ascii="Arial" w:hAnsi="Arial" w:cs="Arial"/>
                <w:color w:val="auto"/>
                <w:sz w:val="20"/>
                <w:szCs w:val="20"/>
              </w:rPr>
              <w:t>Zagrożenia związane z organizacją prac spawalniczych</w:t>
            </w:r>
          </w:p>
        </w:tc>
        <w:tc>
          <w:tcPr>
            <w:tcW w:w="1470" w:type="dxa"/>
          </w:tcPr>
          <w:p w:rsidR="00F806A5" w:rsidRPr="00F806A5" w:rsidRDefault="00F806A5" w:rsidP="003B2D68">
            <w:pPr>
              <w:jc w:val="cente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zagrożenia występujące podczas spajania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identyfikować zagrożenia związane z porażeniem prądem</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identyfikować zagrożenia związane z poparzeniem</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identyfikować zagrożenia związane z promieniowaniem ultrafioletowym, podczerwonym i światłem białym</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zagrożenia związane z obecnością cząstek stałych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identyfikować zagrożenia związane z obecnością pyłów zawieszonych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identyfikować zagrożenia związane z parowaniem metali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zagrożenia związane z obecnością gazów technicznych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ryzyka związane ze stosowaniem gazów technicznych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zagrożenia związane z masą, kształtem i wielkością konstrukcji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wyjaśnić sposoby zapobiegania zagrożeniom zdrowia i życia podczas wykonywania prac spawalniczych</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4"/>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Zasady bezpieczeństwa i higieny pracy, ochrony przeciwpożarowej, ochrony środowiska oraz ergonomii podczas realizacji zadań zawodowych</w:t>
            </w:r>
          </w:p>
        </w:tc>
        <w:tc>
          <w:tcPr>
            <w:tcW w:w="1470" w:type="dxa"/>
          </w:tcPr>
          <w:p w:rsidR="00F806A5" w:rsidRPr="00F806A5" w:rsidRDefault="00F806A5" w:rsidP="003B2D68">
            <w:pPr>
              <w:jc w:val="center"/>
              <w:rPr>
                <w:rFonts w:ascii="Arial" w:hAnsi="Arial" w:cs="Arial"/>
                <w:sz w:val="20"/>
                <w:szCs w:val="20"/>
              </w:rPr>
            </w:pPr>
          </w:p>
        </w:tc>
        <w:tc>
          <w:tcPr>
            <w:tcW w:w="2976" w:type="dxa"/>
          </w:tcPr>
          <w:p w:rsidR="00F806A5" w:rsidRPr="00F806A5" w:rsidRDefault="00F806A5" w:rsidP="003B2D68">
            <w:pPr>
              <w:pStyle w:val="Akapitzlist"/>
              <w:numPr>
                <w:ilvl w:val="0"/>
                <w:numId w:val="9"/>
              </w:numPr>
              <w:ind w:left="487"/>
              <w:rPr>
                <w:rFonts w:ascii="Arial" w:hAnsi="Arial" w:cs="Arial"/>
                <w:color w:val="auto"/>
                <w:sz w:val="20"/>
                <w:szCs w:val="20"/>
              </w:rPr>
            </w:pPr>
            <w:r w:rsidRPr="00F806A5">
              <w:rPr>
                <w:rFonts w:ascii="Arial" w:hAnsi="Arial" w:cs="Arial"/>
                <w:color w:val="auto"/>
                <w:sz w:val="20"/>
                <w:szCs w:val="20"/>
              </w:rPr>
              <w:t>organizować stanowisko pracy związane z wykonywaniem prac spawalniczych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środki gaśnicze ze względu na zakres stosowania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rodzaje znaków bezpieczeństwa i alarmów</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stosować przepisy, wymagania i zasady związane z ergonomią, bezpieczeństwem i higieną pracy, ochroną przeciwpożarową i ochroną środowiska podczas organizowania stanowisk spawalniczych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zagrożenia dla zdrowia i życia człowieka oraz mienia i środowiska związane z użytkowaniem maszyn i narzędzi w procesach spawalniczych i procesach pokrewnych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zagrożenia dla zdrowia i życia człowieka oraz mienia związane z występowaniem wysokiej temperatury</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środki ochrony indywidualnej i środki ochrony zbiorowej stosowane podczas wykonywania prac spawalniczych</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164"/>
              </w:numPr>
              <w:spacing w:before="20" w:after="20"/>
              <w:ind w:left="493"/>
              <w:rPr>
                <w:rFonts w:ascii="Arial" w:hAnsi="Arial" w:cs="Arial"/>
                <w:color w:val="auto"/>
                <w:sz w:val="20"/>
                <w:szCs w:val="20"/>
              </w:rPr>
            </w:pPr>
            <w:r w:rsidRPr="00F806A5">
              <w:rPr>
                <w:rFonts w:ascii="Arial" w:hAnsi="Arial" w:cs="Arial"/>
                <w:color w:val="auto"/>
                <w:sz w:val="20"/>
                <w:szCs w:val="20"/>
              </w:rPr>
              <w:t xml:space="preserve">Pierwsza pomoc w stanach nagłego zagrożenia zdrowotnego </w:t>
            </w:r>
          </w:p>
        </w:tc>
        <w:tc>
          <w:tcPr>
            <w:tcW w:w="1470" w:type="dxa"/>
          </w:tcPr>
          <w:p w:rsidR="00F806A5" w:rsidRPr="00F806A5" w:rsidRDefault="00F806A5" w:rsidP="003B2D68">
            <w:pPr>
              <w:jc w:val="cente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opisać podstawowe symptomy wskazujące na stany nagłego zagrożenia zdrowotnego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ocenić sytuację poszkodowanego na podstawie analizy objawów obserwowanych u poszkodowanego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zabezpieczać siebie, poszkodowanego i miejsce wypadku</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układać poszkodowanego w pozycji bezpiecznej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powiadamiać odpowiednie służby</w:t>
            </w:r>
          </w:p>
        </w:tc>
        <w:tc>
          <w:tcPr>
            <w:tcW w:w="3261"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prezentować udzielanie pierwszej pomocy w urazowych stanach nagłego zagrożenia zdrowotnego, np. krwotok, zmiażdżenie, amputacja, złamanie, oparzenie</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prezentować udzielanie pierwszej pomocy w nieurazowych stanach nagłego zagrożenia zdrowotnego, np. omdlenie, zawał, udar</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resuscytację krążeniowo-oddechową na fantomie zgodnie z wytycznymi Polskiej Rady Resuscytacji i Europejskiej Rady Resuscytacji</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pStyle w:val="Bezodstpw"/>
              <w:rPr>
                <w:rFonts w:ascii="Arial" w:hAnsi="Arial" w:cs="Arial"/>
                <w:sz w:val="20"/>
                <w:szCs w:val="20"/>
              </w:rPr>
            </w:pPr>
            <w:r w:rsidRPr="00F806A5">
              <w:rPr>
                <w:rFonts w:ascii="Arial" w:hAnsi="Arial" w:cs="Arial"/>
                <w:sz w:val="20"/>
                <w:szCs w:val="20"/>
              </w:rPr>
              <w:t>II. Organizowanie procesów spajania materiałów</w:t>
            </w:r>
          </w:p>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216"/>
              </w:numPr>
              <w:spacing w:before="20" w:after="20"/>
              <w:rPr>
                <w:rFonts w:ascii="Arial" w:hAnsi="Arial" w:cs="Arial"/>
                <w:color w:val="auto"/>
                <w:sz w:val="20"/>
                <w:szCs w:val="20"/>
              </w:rPr>
            </w:pPr>
            <w:r w:rsidRPr="00F806A5">
              <w:rPr>
                <w:rFonts w:ascii="Arial" w:hAnsi="Arial" w:cs="Arial"/>
                <w:color w:val="auto"/>
                <w:sz w:val="20"/>
                <w:szCs w:val="20"/>
              </w:rPr>
              <w:t>Dokumentacja techniczna procesów spawalniczych</w:t>
            </w:r>
          </w:p>
        </w:tc>
        <w:tc>
          <w:tcPr>
            <w:tcW w:w="1470" w:type="dxa"/>
          </w:tcPr>
          <w:p w:rsidR="00F806A5" w:rsidRPr="00F806A5" w:rsidRDefault="00F806A5" w:rsidP="003B2D68">
            <w:pPr>
              <w:jc w:val="center"/>
              <w:rPr>
                <w:rFonts w:ascii="Arial" w:hAnsi="Arial" w:cs="Arial"/>
                <w:sz w:val="20"/>
                <w:szCs w:val="20"/>
              </w:rPr>
            </w:pPr>
          </w:p>
        </w:tc>
        <w:tc>
          <w:tcPr>
            <w:tcW w:w="2976" w:type="dxa"/>
          </w:tcPr>
          <w:p w:rsidR="00F806A5" w:rsidRPr="00F806A5" w:rsidRDefault="00F806A5" w:rsidP="003B2D68">
            <w:pPr>
              <w:numPr>
                <w:ilvl w:val="0"/>
                <w:numId w:val="116"/>
              </w:numPr>
              <w:ind w:left="487"/>
              <w:rPr>
                <w:rFonts w:ascii="Arial" w:hAnsi="Arial" w:cs="Arial"/>
                <w:sz w:val="20"/>
                <w:szCs w:val="20"/>
              </w:rPr>
            </w:pPr>
            <w:r w:rsidRPr="00F806A5">
              <w:rPr>
                <w:rFonts w:ascii="Arial" w:hAnsi="Arial" w:cs="Arial"/>
                <w:sz w:val="20"/>
                <w:szCs w:val="20"/>
              </w:rPr>
              <w:t>omówić rysunki wykonawcze, zestawieniowe i złożeniowe konstrukcji spawanych</w:t>
            </w:r>
          </w:p>
          <w:p w:rsidR="00F806A5" w:rsidRPr="00F806A5" w:rsidRDefault="00F806A5" w:rsidP="003B2D68">
            <w:pPr>
              <w:numPr>
                <w:ilvl w:val="0"/>
                <w:numId w:val="116"/>
              </w:numPr>
              <w:ind w:left="487"/>
              <w:rPr>
                <w:rFonts w:ascii="Arial" w:hAnsi="Arial" w:cs="Arial"/>
                <w:sz w:val="20"/>
                <w:szCs w:val="20"/>
              </w:rPr>
            </w:pPr>
            <w:r w:rsidRPr="00F806A5">
              <w:rPr>
                <w:rFonts w:ascii="Arial" w:hAnsi="Arial" w:cs="Arial"/>
                <w:sz w:val="20"/>
                <w:szCs w:val="20"/>
              </w:rPr>
              <w:t>omówić plany technologiczne spawania prostych konstrukcji spawanych</w:t>
            </w:r>
          </w:p>
          <w:p w:rsidR="00F806A5" w:rsidRPr="00F806A5" w:rsidRDefault="00F806A5" w:rsidP="003B2D68">
            <w:pPr>
              <w:numPr>
                <w:ilvl w:val="0"/>
                <w:numId w:val="116"/>
              </w:numPr>
              <w:ind w:left="487"/>
              <w:rPr>
                <w:rFonts w:ascii="Arial" w:hAnsi="Arial" w:cs="Arial"/>
                <w:sz w:val="20"/>
                <w:szCs w:val="20"/>
              </w:rPr>
            </w:pPr>
            <w:r w:rsidRPr="00F806A5">
              <w:rPr>
                <w:rFonts w:ascii="Arial" w:hAnsi="Arial" w:cs="Arial"/>
                <w:sz w:val="20"/>
                <w:szCs w:val="20"/>
              </w:rPr>
              <w:t>omówić dane zawarte w instrukcji technologicznej spawania (WPS)</w:t>
            </w:r>
          </w:p>
        </w:tc>
        <w:tc>
          <w:tcPr>
            <w:tcW w:w="3261" w:type="dxa"/>
          </w:tcPr>
          <w:p w:rsidR="00F806A5" w:rsidRPr="00F806A5" w:rsidRDefault="00F806A5" w:rsidP="003B2D68">
            <w:pPr>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pStyle w:val="Bezodstpw"/>
              <w:rPr>
                <w:rFonts w:ascii="Arial" w:hAnsi="Arial" w:cs="Arial"/>
                <w:sz w:val="20"/>
                <w:szCs w:val="20"/>
              </w:rPr>
            </w:pPr>
          </w:p>
        </w:tc>
        <w:tc>
          <w:tcPr>
            <w:tcW w:w="3072" w:type="dxa"/>
          </w:tcPr>
          <w:p w:rsidR="00F806A5" w:rsidRPr="00F806A5" w:rsidRDefault="00F806A5" w:rsidP="003B2D68">
            <w:pPr>
              <w:pStyle w:val="Akapitzlist"/>
              <w:numPr>
                <w:ilvl w:val="0"/>
                <w:numId w:val="216"/>
              </w:numPr>
              <w:spacing w:before="20" w:after="20"/>
              <w:ind w:left="493"/>
              <w:rPr>
                <w:rFonts w:ascii="Arial" w:hAnsi="Arial" w:cs="Arial"/>
                <w:color w:val="auto"/>
                <w:sz w:val="20"/>
                <w:szCs w:val="20"/>
              </w:rPr>
            </w:pPr>
            <w:r w:rsidRPr="00F806A5">
              <w:rPr>
                <w:rFonts w:ascii="Arial" w:hAnsi="Arial" w:cs="Arial"/>
                <w:color w:val="auto"/>
                <w:sz w:val="20"/>
                <w:szCs w:val="20"/>
              </w:rPr>
              <w:t>Organizacja stanowiska do spajania, w tym spawania, zgrzewania, lutowania i klejenia</w:t>
            </w:r>
          </w:p>
        </w:tc>
        <w:tc>
          <w:tcPr>
            <w:tcW w:w="1470" w:type="dxa"/>
          </w:tcPr>
          <w:p w:rsidR="00F806A5" w:rsidRPr="00F806A5" w:rsidRDefault="00F806A5" w:rsidP="003B2D68">
            <w:pPr>
              <w:jc w:val="center"/>
              <w:rPr>
                <w:rFonts w:ascii="Arial" w:hAnsi="Arial" w:cs="Arial"/>
                <w:sz w:val="20"/>
                <w:szCs w:val="20"/>
              </w:rPr>
            </w:pPr>
          </w:p>
        </w:tc>
        <w:tc>
          <w:tcPr>
            <w:tcW w:w="2976" w:type="dxa"/>
          </w:tcPr>
          <w:p w:rsidR="00F806A5" w:rsidRPr="00F806A5" w:rsidRDefault="00F806A5" w:rsidP="003B2D68">
            <w:pPr>
              <w:numPr>
                <w:ilvl w:val="0"/>
                <w:numId w:val="103"/>
              </w:numPr>
              <w:ind w:left="487"/>
              <w:rPr>
                <w:rFonts w:ascii="Arial" w:hAnsi="Arial" w:cs="Arial"/>
                <w:sz w:val="20"/>
                <w:szCs w:val="20"/>
              </w:rPr>
            </w:pPr>
            <w:r w:rsidRPr="00F806A5">
              <w:rPr>
                <w:rFonts w:ascii="Arial" w:hAnsi="Arial" w:cs="Arial"/>
                <w:sz w:val="20"/>
                <w:szCs w:val="20"/>
              </w:rPr>
              <w:t>wymienić elementy stanowisk do spawania, zgrzewania, lutowania i klejenia</w:t>
            </w:r>
          </w:p>
          <w:p w:rsidR="00F806A5" w:rsidRPr="00F806A5" w:rsidRDefault="00F806A5" w:rsidP="003B2D68">
            <w:pPr>
              <w:numPr>
                <w:ilvl w:val="0"/>
                <w:numId w:val="103"/>
              </w:numPr>
              <w:ind w:left="487"/>
              <w:rPr>
                <w:rFonts w:ascii="Arial" w:hAnsi="Arial" w:cs="Arial"/>
                <w:sz w:val="20"/>
                <w:szCs w:val="20"/>
              </w:rPr>
            </w:pPr>
            <w:r w:rsidRPr="00F806A5">
              <w:rPr>
                <w:rFonts w:ascii="Arial" w:hAnsi="Arial" w:cs="Arial"/>
                <w:sz w:val="20"/>
                <w:szCs w:val="20"/>
              </w:rPr>
              <w:t>dobrać narzędzia, sprzęt i oprzyrządowanie do spawania, zgrzewania, lutowania i klejenia</w:t>
            </w:r>
          </w:p>
          <w:p w:rsidR="00F806A5" w:rsidRPr="00F806A5" w:rsidRDefault="00F806A5" w:rsidP="003B2D68">
            <w:pPr>
              <w:numPr>
                <w:ilvl w:val="0"/>
                <w:numId w:val="103"/>
              </w:numPr>
              <w:ind w:left="487"/>
              <w:rPr>
                <w:rFonts w:ascii="Arial" w:hAnsi="Arial" w:cs="Arial"/>
                <w:sz w:val="20"/>
                <w:szCs w:val="20"/>
              </w:rPr>
            </w:pPr>
            <w:r w:rsidRPr="00F806A5">
              <w:rPr>
                <w:rFonts w:ascii="Arial" w:hAnsi="Arial" w:cs="Arial"/>
                <w:sz w:val="20"/>
                <w:szCs w:val="20"/>
              </w:rPr>
              <w:t>wymienić i stosować środki ochrony osobistej i wentylacji stanowisk</w:t>
            </w:r>
          </w:p>
        </w:tc>
        <w:tc>
          <w:tcPr>
            <w:tcW w:w="3261" w:type="dxa"/>
          </w:tcPr>
          <w:p w:rsidR="00F806A5" w:rsidRPr="00F806A5" w:rsidRDefault="00F806A5" w:rsidP="003B2D68">
            <w:pPr>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pStyle w:val="Bezodstpw"/>
              <w:rPr>
                <w:rFonts w:ascii="Arial" w:hAnsi="Arial" w:cs="Arial"/>
                <w:sz w:val="20"/>
                <w:szCs w:val="20"/>
              </w:rPr>
            </w:pPr>
          </w:p>
        </w:tc>
        <w:tc>
          <w:tcPr>
            <w:tcW w:w="3072" w:type="dxa"/>
          </w:tcPr>
          <w:p w:rsidR="00F806A5" w:rsidRPr="00F806A5" w:rsidRDefault="00F806A5" w:rsidP="003B2D68">
            <w:pPr>
              <w:pStyle w:val="Akapitzlist"/>
              <w:numPr>
                <w:ilvl w:val="0"/>
                <w:numId w:val="216"/>
              </w:numPr>
              <w:spacing w:before="20" w:after="20"/>
              <w:ind w:left="465"/>
              <w:rPr>
                <w:rFonts w:ascii="Arial" w:hAnsi="Arial" w:cs="Arial"/>
                <w:color w:val="auto"/>
                <w:sz w:val="20"/>
                <w:szCs w:val="20"/>
              </w:rPr>
            </w:pPr>
            <w:r w:rsidRPr="00F806A5">
              <w:rPr>
                <w:rFonts w:ascii="Arial" w:hAnsi="Arial" w:cs="Arial"/>
                <w:color w:val="auto"/>
                <w:sz w:val="20"/>
                <w:szCs w:val="20"/>
              </w:rPr>
              <w:t>Dobór techniki i metody do wytwarzania konstrukcji spawanych</w:t>
            </w:r>
          </w:p>
        </w:tc>
        <w:tc>
          <w:tcPr>
            <w:tcW w:w="1470" w:type="dxa"/>
          </w:tcPr>
          <w:p w:rsidR="00F806A5" w:rsidRPr="00F806A5" w:rsidRDefault="00F806A5" w:rsidP="003B2D68">
            <w:pPr>
              <w:jc w:val="center"/>
              <w:rPr>
                <w:rFonts w:ascii="Arial" w:hAnsi="Arial" w:cs="Arial"/>
                <w:sz w:val="20"/>
                <w:szCs w:val="20"/>
              </w:rPr>
            </w:pPr>
          </w:p>
        </w:tc>
        <w:tc>
          <w:tcPr>
            <w:tcW w:w="2976" w:type="dxa"/>
          </w:tcPr>
          <w:p w:rsidR="00F806A5" w:rsidRPr="00F806A5" w:rsidRDefault="00F806A5" w:rsidP="003B2D68">
            <w:pPr>
              <w:numPr>
                <w:ilvl w:val="0"/>
                <w:numId w:val="116"/>
              </w:numPr>
              <w:ind w:left="487"/>
              <w:rPr>
                <w:rFonts w:ascii="Arial" w:hAnsi="Arial" w:cs="Arial"/>
                <w:sz w:val="20"/>
                <w:szCs w:val="20"/>
              </w:rPr>
            </w:pPr>
            <w:r w:rsidRPr="00F806A5">
              <w:rPr>
                <w:rFonts w:ascii="Arial" w:hAnsi="Arial" w:cs="Arial"/>
                <w:sz w:val="20"/>
                <w:szCs w:val="20"/>
              </w:rPr>
              <w:t>rozróżnić typy konstrukcji według Eurokodu 3</w:t>
            </w:r>
          </w:p>
          <w:p w:rsidR="00F806A5" w:rsidRPr="00F806A5" w:rsidRDefault="00F806A5" w:rsidP="003B2D68">
            <w:pPr>
              <w:numPr>
                <w:ilvl w:val="0"/>
                <w:numId w:val="116"/>
              </w:numPr>
              <w:ind w:left="487"/>
              <w:rPr>
                <w:rFonts w:ascii="Arial" w:hAnsi="Arial" w:cs="Arial"/>
                <w:sz w:val="20"/>
                <w:szCs w:val="20"/>
              </w:rPr>
            </w:pPr>
            <w:r w:rsidRPr="00F806A5">
              <w:rPr>
                <w:rFonts w:ascii="Arial" w:hAnsi="Arial" w:cs="Arial"/>
                <w:sz w:val="20"/>
                <w:szCs w:val="20"/>
              </w:rPr>
              <w:t>omówić zastosowanie procesów spawania przy wytwarzaniu różnych konstrukcji spawanych (np. budowlanych, mostów, zbiorników, aparatury chemicznej, samochodów i w budowie maszyn)</w:t>
            </w:r>
          </w:p>
          <w:p w:rsidR="00F806A5" w:rsidRPr="00F806A5" w:rsidRDefault="00F806A5" w:rsidP="003B2D68">
            <w:pPr>
              <w:numPr>
                <w:ilvl w:val="0"/>
                <w:numId w:val="116"/>
              </w:numPr>
              <w:ind w:left="487"/>
              <w:rPr>
                <w:rFonts w:ascii="Arial" w:hAnsi="Arial" w:cs="Arial"/>
                <w:sz w:val="20"/>
                <w:szCs w:val="20"/>
              </w:rPr>
            </w:pPr>
            <w:r w:rsidRPr="00F806A5">
              <w:rPr>
                <w:rFonts w:ascii="Arial" w:hAnsi="Arial" w:cs="Arial"/>
                <w:sz w:val="20"/>
                <w:szCs w:val="20"/>
              </w:rPr>
              <w:t>dobrać metody spawania do wykonania złączy spawanych według typu konstrukcji spawanej</w:t>
            </w:r>
          </w:p>
        </w:tc>
        <w:tc>
          <w:tcPr>
            <w:tcW w:w="3261" w:type="dxa"/>
          </w:tcPr>
          <w:p w:rsidR="00F806A5" w:rsidRPr="00F806A5" w:rsidRDefault="00F806A5" w:rsidP="003B2D68">
            <w:pPr>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216"/>
              </w:numPr>
              <w:ind w:left="465"/>
              <w:rPr>
                <w:rFonts w:ascii="Arial" w:hAnsi="Arial" w:cs="Arial"/>
                <w:sz w:val="20"/>
                <w:szCs w:val="20"/>
              </w:rPr>
            </w:pPr>
            <w:r w:rsidRPr="00F806A5">
              <w:rPr>
                <w:rFonts w:ascii="Arial" w:hAnsi="Arial" w:cs="Arial"/>
                <w:sz w:val="20"/>
                <w:szCs w:val="20"/>
              </w:rPr>
              <w:t>Dobór urządzenia spawalniczego do wytwarzania konstrukcji</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108"/>
              </w:numPr>
              <w:ind w:left="459"/>
              <w:rPr>
                <w:rFonts w:ascii="Arial" w:hAnsi="Arial" w:cs="Arial"/>
                <w:sz w:val="20"/>
                <w:szCs w:val="20"/>
              </w:rPr>
            </w:pPr>
            <w:r w:rsidRPr="00F806A5">
              <w:rPr>
                <w:rFonts w:ascii="Arial" w:hAnsi="Arial" w:cs="Arial"/>
                <w:sz w:val="20"/>
                <w:szCs w:val="20"/>
              </w:rPr>
              <w:t>rozpoznać rodzaj konstrukcji spawanej</w:t>
            </w:r>
          </w:p>
          <w:p w:rsidR="00F806A5" w:rsidRPr="00F806A5" w:rsidRDefault="00F806A5" w:rsidP="003B2D68">
            <w:pPr>
              <w:numPr>
                <w:ilvl w:val="0"/>
                <w:numId w:val="108"/>
              </w:numPr>
              <w:ind w:left="459"/>
              <w:rPr>
                <w:rFonts w:ascii="Arial" w:hAnsi="Arial" w:cs="Arial"/>
                <w:sz w:val="20"/>
                <w:szCs w:val="20"/>
              </w:rPr>
            </w:pPr>
            <w:r w:rsidRPr="00F806A5">
              <w:rPr>
                <w:rFonts w:ascii="Arial" w:hAnsi="Arial" w:cs="Arial"/>
                <w:sz w:val="20"/>
                <w:szCs w:val="20"/>
              </w:rPr>
              <w:t>omówić sposób wytworzenia konstrukcji spawanej</w:t>
            </w:r>
          </w:p>
          <w:p w:rsidR="00F806A5" w:rsidRPr="00F806A5" w:rsidRDefault="00F806A5" w:rsidP="003B2D68">
            <w:pPr>
              <w:numPr>
                <w:ilvl w:val="0"/>
                <w:numId w:val="108"/>
              </w:numPr>
              <w:ind w:left="459"/>
              <w:rPr>
                <w:rFonts w:ascii="Arial" w:hAnsi="Arial" w:cs="Arial"/>
                <w:sz w:val="20"/>
                <w:szCs w:val="20"/>
              </w:rPr>
            </w:pPr>
            <w:r w:rsidRPr="00F806A5">
              <w:rPr>
                <w:rFonts w:ascii="Arial" w:hAnsi="Arial" w:cs="Arial"/>
                <w:sz w:val="20"/>
                <w:szCs w:val="20"/>
              </w:rPr>
              <w:t>określić zadania spawalniczych przyrządów i urządzeń pomocniczych</w:t>
            </w:r>
          </w:p>
          <w:p w:rsidR="00F806A5" w:rsidRPr="00F806A5" w:rsidRDefault="00F806A5" w:rsidP="003B2D68">
            <w:pPr>
              <w:numPr>
                <w:ilvl w:val="0"/>
                <w:numId w:val="108"/>
              </w:numPr>
              <w:ind w:left="459"/>
              <w:rPr>
                <w:rFonts w:ascii="Arial" w:hAnsi="Arial" w:cs="Arial"/>
                <w:sz w:val="20"/>
                <w:szCs w:val="20"/>
              </w:rPr>
            </w:pPr>
            <w:r w:rsidRPr="00F806A5">
              <w:rPr>
                <w:rFonts w:ascii="Arial" w:hAnsi="Arial" w:cs="Arial"/>
                <w:sz w:val="20"/>
                <w:szCs w:val="20"/>
              </w:rPr>
              <w:t>określić zadania stanowisk montażowo--spawalniczych i pozycjonerów</w:t>
            </w:r>
          </w:p>
          <w:p w:rsidR="00F806A5" w:rsidRPr="00F806A5" w:rsidRDefault="00F806A5" w:rsidP="003B2D68">
            <w:pPr>
              <w:numPr>
                <w:ilvl w:val="0"/>
                <w:numId w:val="108"/>
              </w:numPr>
              <w:ind w:left="459"/>
              <w:rPr>
                <w:rFonts w:ascii="Arial" w:hAnsi="Arial" w:cs="Arial"/>
                <w:sz w:val="20"/>
                <w:szCs w:val="20"/>
              </w:rPr>
            </w:pPr>
            <w:r w:rsidRPr="00F806A5">
              <w:rPr>
                <w:rFonts w:ascii="Arial" w:hAnsi="Arial" w:cs="Arial"/>
                <w:sz w:val="20"/>
                <w:szCs w:val="20"/>
              </w:rPr>
              <w:t>dobrać potrzebne oprzyrządowanie technologiczne spawalniczych przyrządów i urządzeń pomocniczych oraz stanowisk montażowo-spawalniczych i pozycjonerów</w:t>
            </w:r>
          </w:p>
          <w:p w:rsidR="00F806A5" w:rsidRPr="00F806A5" w:rsidRDefault="00F806A5" w:rsidP="003B2D68">
            <w:pPr>
              <w:numPr>
                <w:ilvl w:val="0"/>
                <w:numId w:val="108"/>
              </w:numPr>
              <w:ind w:left="459"/>
              <w:rPr>
                <w:rFonts w:ascii="Arial" w:hAnsi="Arial" w:cs="Arial"/>
                <w:sz w:val="20"/>
                <w:szCs w:val="20"/>
              </w:rPr>
            </w:pPr>
            <w:r w:rsidRPr="00F806A5">
              <w:rPr>
                <w:rFonts w:ascii="Arial" w:hAnsi="Arial" w:cs="Arial"/>
                <w:sz w:val="20"/>
                <w:szCs w:val="20"/>
              </w:rPr>
              <w:t>dobrać urządzenia spawalnicze</w:t>
            </w:r>
          </w:p>
        </w:tc>
        <w:tc>
          <w:tcPr>
            <w:tcW w:w="3261" w:type="dxa"/>
          </w:tcPr>
          <w:p w:rsidR="00F806A5" w:rsidRPr="00F806A5" w:rsidRDefault="00F806A5" w:rsidP="003B2D68">
            <w:pPr>
              <w:numPr>
                <w:ilvl w:val="0"/>
                <w:numId w:val="108"/>
              </w:numPr>
              <w:ind w:left="459"/>
              <w:rPr>
                <w:rFonts w:ascii="Arial" w:hAnsi="Arial" w:cs="Arial"/>
                <w:sz w:val="20"/>
                <w:szCs w:val="20"/>
              </w:rPr>
            </w:pPr>
            <w:r w:rsidRPr="00F806A5">
              <w:rPr>
                <w:rFonts w:ascii="Arial" w:hAnsi="Arial" w:cs="Arial"/>
                <w:sz w:val="20"/>
                <w:szCs w:val="20"/>
              </w:rPr>
              <w:t>analizować wybór metody spawania do wytworzenia konstrukcji</w:t>
            </w:r>
          </w:p>
          <w:p w:rsidR="00F806A5" w:rsidRPr="00F806A5" w:rsidRDefault="00F806A5" w:rsidP="003B2D68">
            <w:pPr>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216"/>
              </w:numPr>
              <w:rPr>
                <w:rFonts w:ascii="Arial" w:hAnsi="Arial" w:cs="Arial"/>
                <w:sz w:val="20"/>
                <w:szCs w:val="20"/>
              </w:rPr>
            </w:pPr>
            <w:r w:rsidRPr="00F806A5">
              <w:rPr>
                <w:rFonts w:ascii="Arial" w:hAnsi="Arial" w:cs="Arial"/>
                <w:sz w:val="20"/>
                <w:szCs w:val="20"/>
              </w:rPr>
              <w:t>Dobór materiałów konstrukcyjnych oraz materiałów dodatkowych do wytwarzania konstrukcji spawanych</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107"/>
              </w:numPr>
              <w:ind w:left="459"/>
              <w:rPr>
                <w:rFonts w:ascii="Arial" w:hAnsi="Arial" w:cs="Arial"/>
                <w:sz w:val="20"/>
                <w:szCs w:val="20"/>
              </w:rPr>
            </w:pPr>
            <w:r w:rsidRPr="00F806A5">
              <w:rPr>
                <w:rFonts w:ascii="Arial" w:hAnsi="Arial" w:cs="Arial"/>
                <w:sz w:val="20"/>
                <w:szCs w:val="20"/>
              </w:rPr>
              <w:t>omówić materiały konstrukcyjne na podstawie oznaczeń</w:t>
            </w:r>
          </w:p>
          <w:p w:rsidR="00F806A5" w:rsidRPr="00F806A5" w:rsidRDefault="00F806A5" w:rsidP="003B2D68">
            <w:pPr>
              <w:numPr>
                <w:ilvl w:val="0"/>
                <w:numId w:val="107"/>
              </w:numPr>
              <w:ind w:left="459"/>
              <w:rPr>
                <w:rFonts w:ascii="Arial" w:hAnsi="Arial" w:cs="Arial"/>
                <w:sz w:val="20"/>
                <w:szCs w:val="20"/>
              </w:rPr>
            </w:pPr>
            <w:r w:rsidRPr="00F806A5">
              <w:rPr>
                <w:rFonts w:ascii="Arial" w:hAnsi="Arial" w:cs="Arial"/>
                <w:sz w:val="20"/>
                <w:szCs w:val="20"/>
              </w:rPr>
              <w:t>omówić materiały dodatkowe do spawania na podstawie oznaczeń</w:t>
            </w:r>
          </w:p>
          <w:p w:rsidR="00F806A5" w:rsidRPr="00F806A5" w:rsidRDefault="00F806A5" w:rsidP="003B2D68">
            <w:pPr>
              <w:numPr>
                <w:ilvl w:val="0"/>
                <w:numId w:val="107"/>
              </w:numPr>
              <w:ind w:left="459"/>
              <w:rPr>
                <w:rFonts w:ascii="Arial" w:hAnsi="Arial" w:cs="Arial"/>
                <w:sz w:val="20"/>
                <w:szCs w:val="20"/>
              </w:rPr>
            </w:pPr>
            <w:r w:rsidRPr="00F806A5">
              <w:rPr>
                <w:rFonts w:ascii="Arial" w:hAnsi="Arial" w:cs="Arial"/>
                <w:sz w:val="20"/>
                <w:szCs w:val="20"/>
              </w:rPr>
              <w:t>dobrać materiały spawalnicze na postawie dokumentacji spawalniczej oraz ich przeznaczenia</w:t>
            </w:r>
          </w:p>
          <w:p w:rsidR="00F806A5" w:rsidRPr="00F806A5" w:rsidRDefault="00F806A5" w:rsidP="003B2D68">
            <w:pPr>
              <w:numPr>
                <w:ilvl w:val="0"/>
                <w:numId w:val="107"/>
              </w:numPr>
              <w:ind w:left="459"/>
              <w:rPr>
                <w:rFonts w:ascii="Arial" w:hAnsi="Arial" w:cs="Arial"/>
                <w:sz w:val="20"/>
                <w:szCs w:val="20"/>
              </w:rPr>
            </w:pPr>
            <w:r w:rsidRPr="00F806A5">
              <w:rPr>
                <w:rFonts w:ascii="Arial" w:hAnsi="Arial" w:cs="Arial"/>
                <w:sz w:val="20"/>
                <w:szCs w:val="20"/>
              </w:rPr>
              <w:t>omówić sposób magazynowania i przechowywania materiałów dodatkowych do spawania</w:t>
            </w:r>
          </w:p>
          <w:p w:rsidR="00F806A5" w:rsidRPr="00F806A5" w:rsidRDefault="00F806A5" w:rsidP="003B2D68">
            <w:pPr>
              <w:numPr>
                <w:ilvl w:val="0"/>
                <w:numId w:val="107"/>
              </w:numPr>
              <w:ind w:left="459"/>
              <w:rPr>
                <w:rFonts w:ascii="Arial" w:hAnsi="Arial" w:cs="Arial"/>
                <w:sz w:val="20"/>
                <w:szCs w:val="20"/>
              </w:rPr>
            </w:pPr>
            <w:r w:rsidRPr="00F806A5">
              <w:rPr>
                <w:rFonts w:ascii="Arial" w:hAnsi="Arial" w:cs="Arial"/>
                <w:sz w:val="20"/>
                <w:szCs w:val="20"/>
              </w:rPr>
              <w:t>stosować materiały konstrukcyjne i dodatkowe do spawania</w:t>
            </w:r>
          </w:p>
        </w:tc>
        <w:tc>
          <w:tcPr>
            <w:tcW w:w="3261" w:type="dxa"/>
          </w:tcPr>
          <w:p w:rsidR="00F806A5" w:rsidRPr="00F806A5" w:rsidRDefault="00F806A5" w:rsidP="003B2D68">
            <w:pPr>
              <w:numPr>
                <w:ilvl w:val="0"/>
                <w:numId w:val="107"/>
              </w:numPr>
              <w:ind w:left="459"/>
              <w:rPr>
                <w:rFonts w:ascii="Arial" w:hAnsi="Arial" w:cs="Arial"/>
                <w:sz w:val="20"/>
                <w:szCs w:val="20"/>
              </w:rPr>
            </w:pPr>
            <w:r w:rsidRPr="00F806A5">
              <w:rPr>
                <w:rFonts w:ascii="Arial" w:hAnsi="Arial" w:cs="Arial"/>
                <w:sz w:val="20"/>
                <w:szCs w:val="20"/>
              </w:rPr>
              <w:t xml:space="preserve">korzystać z katalogów materiałów spawalniczych przy doborze materiału dodatkowego do wytworzenia konstrukcji </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216"/>
              </w:numPr>
              <w:rPr>
                <w:rFonts w:ascii="Arial" w:hAnsi="Arial" w:cs="Arial"/>
                <w:sz w:val="20"/>
                <w:szCs w:val="20"/>
              </w:rPr>
            </w:pPr>
            <w:r w:rsidRPr="00F806A5">
              <w:rPr>
                <w:rFonts w:ascii="Arial" w:hAnsi="Arial" w:cs="Arial"/>
                <w:sz w:val="20"/>
                <w:szCs w:val="20"/>
              </w:rPr>
              <w:t>Dobór metody i materiału do naprawy części technikami spawalniczymi</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108"/>
              </w:numPr>
              <w:ind w:left="459"/>
              <w:rPr>
                <w:rFonts w:ascii="Arial" w:hAnsi="Arial" w:cs="Arial"/>
                <w:sz w:val="20"/>
                <w:szCs w:val="20"/>
              </w:rPr>
            </w:pPr>
            <w:r w:rsidRPr="00F806A5">
              <w:rPr>
                <w:rFonts w:ascii="Arial" w:hAnsi="Arial" w:cs="Arial"/>
                <w:sz w:val="20"/>
                <w:szCs w:val="20"/>
              </w:rPr>
              <w:t>uzasadnić wybór metody spawania w procesie napraw i regeneracji</w:t>
            </w:r>
          </w:p>
          <w:p w:rsidR="00F806A5" w:rsidRPr="00F806A5" w:rsidRDefault="00F806A5" w:rsidP="003B2D68">
            <w:pPr>
              <w:numPr>
                <w:ilvl w:val="0"/>
                <w:numId w:val="108"/>
              </w:numPr>
              <w:ind w:left="459"/>
              <w:rPr>
                <w:rFonts w:ascii="Arial" w:hAnsi="Arial" w:cs="Arial"/>
                <w:sz w:val="20"/>
                <w:szCs w:val="20"/>
              </w:rPr>
            </w:pPr>
            <w:r w:rsidRPr="00F806A5">
              <w:rPr>
                <w:rFonts w:ascii="Arial" w:hAnsi="Arial" w:cs="Arial"/>
                <w:sz w:val="20"/>
                <w:szCs w:val="20"/>
              </w:rPr>
              <w:t>dobrać materiały dodatkowe do naprawy części technikami spawalniczymi</w:t>
            </w:r>
          </w:p>
          <w:p w:rsidR="00F806A5" w:rsidRPr="00F806A5" w:rsidRDefault="00F806A5" w:rsidP="003B2D68">
            <w:pPr>
              <w:numPr>
                <w:ilvl w:val="0"/>
                <w:numId w:val="108"/>
              </w:numPr>
              <w:ind w:left="459"/>
              <w:rPr>
                <w:rFonts w:ascii="Arial" w:hAnsi="Arial" w:cs="Arial"/>
                <w:sz w:val="20"/>
                <w:szCs w:val="20"/>
              </w:rPr>
            </w:pPr>
            <w:r w:rsidRPr="00F806A5">
              <w:rPr>
                <w:rFonts w:ascii="Arial" w:hAnsi="Arial" w:cs="Arial"/>
                <w:sz w:val="20"/>
                <w:szCs w:val="20"/>
              </w:rPr>
              <w:t>korzystać z katalogów materiałów spawalniczych przy doborze materiałów dodatkowych do wykonania naprawy pod kątem zgodności z materiałem naprawianym i warunkami dalszej eksploatacji części</w:t>
            </w:r>
          </w:p>
        </w:tc>
        <w:tc>
          <w:tcPr>
            <w:tcW w:w="3261" w:type="dxa"/>
          </w:tcPr>
          <w:p w:rsidR="00F806A5" w:rsidRPr="00F806A5" w:rsidRDefault="00F806A5" w:rsidP="003B2D68">
            <w:pPr>
              <w:ind w:left="459"/>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216"/>
              </w:numPr>
              <w:spacing w:before="20" w:after="20"/>
              <w:rPr>
                <w:rFonts w:ascii="Arial" w:hAnsi="Arial" w:cs="Arial"/>
                <w:color w:val="auto"/>
                <w:sz w:val="20"/>
                <w:szCs w:val="20"/>
              </w:rPr>
            </w:pPr>
            <w:r w:rsidRPr="00F806A5">
              <w:rPr>
                <w:rFonts w:ascii="Arial" w:hAnsi="Arial" w:cs="Arial"/>
                <w:color w:val="auto"/>
                <w:sz w:val="20"/>
                <w:szCs w:val="20"/>
              </w:rPr>
              <w:t xml:space="preserve">Dobór metody, urządzeń i warunków do zgrzewania metali i ich stopów oraz tworzyw sztucznych </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105"/>
              </w:numPr>
              <w:ind w:left="459"/>
              <w:rPr>
                <w:rFonts w:ascii="Arial" w:hAnsi="Arial" w:cs="Arial"/>
                <w:sz w:val="20"/>
                <w:szCs w:val="20"/>
              </w:rPr>
            </w:pPr>
            <w:r w:rsidRPr="00F806A5">
              <w:rPr>
                <w:rFonts w:ascii="Arial" w:hAnsi="Arial" w:cs="Arial"/>
                <w:sz w:val="20"/>
                <w:szCs w:val="20"/>
              </w:rPr>
              <w:t xml:space="preserve">omówić zastosowanie metod zgrzewania metali i tworzyw sztucznych </w:t>
            </w:r>
          </w:p>
          <w:p w:rsidR="00F806A5" w:rsidRPr="00F806A5" w:rsidRDefault="00F806A5" w:rsidP="003B2D68">
            <w:pPr>
              <w:numPr>
                <w:ilvl w:val="0"/>
                <w:numId w:val="105"/>
              </w:numPr>
              <w:ind w:left="459"/>
              <w:rPr>
                <w:rFonts w:ascii="Arial" w:hAnsi="Arial" w:cs="Arial"/>
                <w:sz w:val="20"/>
                <w:szCs w:val="20"/>
              </w:rPr>
            </w:pPr>
            <w:r w:rsidRPr="00F806A5">
              <w:rPr>
                <w:rFonts w:ascii="Arial" w:hAnsi="Arial" w:cs="Arial"/>
                <w:sz w:val="20"/>
                <w:szCs w:val="20"/>
              </w:rPr>
              <w:t>rozróżnić rodzaje urządzeń do zgrzewania metali i tworzyw sztucznych</w:t>
            </w:r>
          </w:p>
          <w:p w:rsidR="00F806A5" w:rsidRPr="00F806A5" w:rsidRDefault="00F806A5" w:rsidP="003B2D68">
            <w:pPr>
              <w:numPr>
                <w:ilvl w:val="0"/>
                <w:numId w:val="105"/>
              </w:numPr>
              <w:ind w:left="459"/>
              <w:rPr>
                <w:rFonts w:ascii="Arial" w:hAnsi="Arial" w:cs="Arial"/>
                <w:sz w:val="20"/>
                <w:szCs w:val="20"/>
              </w:rPr>
            </w:pPr>
            <w:r w:rsidRPr="00F806A5">
              <w:rPr>
                <w:rFonts w:ascii="Arial" w:hAnsi="Arial" w:cs="Arial"/>
                <w:sz w:val="20"/>
                <w:szCs w:val="20"/>
              </w:rPr>
              <w:t>dobrać parametry i warunki zgrzewania metali i tworzyw sztucznych</w:t>
            </w:r>
          </w:p>
          <w:p w:rsidR="00F806A5" w:rsidRPr="00F806A5" w:rsidRDefault="00F806A5" w:rsidP="003B2D68">
            <w:pPr>
              <w:numPr>
                <w:ilvl w:val="0"/>
                <w:numId w:val="105"/>
              </w:numPr>
              <w:ind w:left="459"/>
              <w:rPr>
                <w:rFonts w:ascii="Arial" w:hAnsi="Arial" w:cs="Arial"/>
                <w:sz w:val="20"/>
                <w:szCs w:val="20"/>
              </w:rPr>
            </w:pPr>
            <w:r w:rsidRPr="00F806A5">
              <w:rPr>
                <w:rFonts w:ascii="Arial" w:hAnsi="Arial" w:cs="Arial"/>
                <w:sz w:val="20"/>
                <w:szCs w:val="20"/>
              </w:rPr>
              <w:t>dobrać metody, urządzenia i warunki do zgrzewania metali i ich stopów oraz tworzyw sztucznych</w:t>
            </w:r>
          </w:p>
        </w:tc>
        <w:tc>
          <w:tcPr>
            <w:tcW w:w="3261" w:type="dxa"/>
          </w:tcPr>
          <w:p w:rsidR="00F806A5" w:rsidRPr="00F806A5" w:rsidRDefault="00F806A5" w:rsidP="003B2D68">
            <w:pPr>
              <w:ind w:left="459"/>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216"/>
              </w:numPr>
              <w:spacing w:before="20" w:after="20"/>
              <w:rPr>
                <w:rFonts w:ascii="Arial" w:hAnsi="Arial" w:cs="Arial"/>
                <w:color w:val="auto"/>
                <w:sz w:val="20"/>
                <w:szCs w:val="20"/>
              </w:rPr>
            </w:pPr>
            <w:r w:rsidRPr="00F806A5">
              <w:rPr>
                <w:rFonts w:ascii="Arial" w:hAnsi="Arial" w:cs="Arial"/>
                <w:color w:val="auto"/>
                <w:sz w:val="20"/>
                <w:szCs w:val="20"/>
              </w:rPr>
              <w:t xml:space="preserve">Planowanie </w:t>
            </w:r>
            <w:r w:rsidRPr="00F806A5">
              <w:rPr>
                <w:rFonts w:ascii="Arial" w:hAnsi="Arial" w:cs="Arial"/>
                <w:sz w:val="20"/>
                <w:szCs w:val="20"/>
              </w:rPr>
              <w:t>kontroli jakość wykonanych spoin</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108"/>
              </w:numPr>
              <w:ind w:left="459"/>
              <w:rPr>
                <w:rFonts w:ascii="Arial" w:hAnsi="Arial" w:cs="Arial"/>
                <w:sz w:val="20"/>
                <w:szCs w:val="20"/>
              </w:rPr>
            </w:pPr>
            <w:r w:rsidRPr="00F806A5">
              <w:rPr>
                <w:rFonts w:ascii="Arial" w:hAnsi="Arial" w:cs="Arial"/>
                <w:sz w:val="20"/>
                <w:szCs w:val="20"/>
              </w:rPr>
              <w:t>zaplanować wykonanie pomiarów złączy spawanych przy użyciu narzędzi pomiarowych ze szczególnym uwzględnieniem spoinomierzy</w:t>
            </w:r>
          </w:p>
          <w:p w:rsidR="00F806A5" w:rsidRPr="00F806A5" w:rsidRDefault="00F806A5" w:rsidP="003B2D68">
            <w:pPr>
              <w:numPr>
                <w:ilvl w:val="0"/>
                <w:numId w:val="108"/>
              </w:numPr>
              <w:ind w:left="459"/>
              <w:rPr>
                <w:rFonts w:ascii="Arial" w:hAnsi="Arial" w:cs="Arial"/>
                <w:sz w:val="20"/>
                <w:szCs w:val="20"/>
              </w:rPr>
            </w:pPr>
            <w:r w:rsidRPr="00F806A5">
              <w:rPr>
                <w:rFonts w:ascii="Arial" w:hAnsi="Arial" w:cs="Arial"/>
                <w:sz w:val="20"/>
                <w:szCs w:val="20"/>
              </w:rPr>
              <w:t xml:space="preserve">omówić przyczyny powstania wad i niezgodności połączeń </w:t>
            </w:r>
          </w:p>
        </w:tc>
        <w:tc>
          <w:tcPr>
            <w:tcW w:w="3261" w:type="dxa"/>
          </w:tcPr>
          <w:p w:rsidR="00F806A5" w:rsidRPr="00F806A5" w:rsidRDefault="00F806A5" w:rsidP="003B2D68">
            <w:pPr>
              <w:numPr>
                <w:ilvl w:val="0"/>
                <w:numId w:val="105"/>
              </w:numPr>
              <w:ind w:left="459"/>
              <w:rPr>
                <w:rFonts w:ascii="Arial" w:hAnsi="Arial" w:cs="Arial"/>
                <w:sz w:val="20"/>
                <w:szCs w:val="20"/>
              </w:rPr>
            </w:pPr>
            <w:r w:rsidRPr="00F806A5">
              <w:rPr>
                <w:rFonts w:ascii="Arial" w:hAnsi="Arial" w:cs="Arial"/>
                <w:sz w:val="20"/>
                <w:szCs w:val="20"/>
              </w:rPr>
              <w:t>przeprowadzić analizę występujących wad i niezgodności połączeń oraz przyczyny ich powstania</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216"/>
              </w:numPr>
              <w:spacing w:before="20" w:after="20"/>
              <w:rPr>
                <w:rFonts w:ascii="Arial" w:hAnsi="Arial" w:cs="Arial"/>
                <w:color w:val="auto"/>
                <w:sz w:val="20"/>
                <w:szCs w:val="20"/>
              </w:rPr>
            </w:pPr>
            <w:r w:rsidRPr="00F806A5">
              <w:rPr>
                <w:rFonts w:ascii="Arial" w:hAnsi="Arial" w:cs="Arial"/>
                <w:color w:val="auto"/>
                <w:sz w:val="20"/>
                <w:szCs w:val="20"/>
              </w:rPr>
              <w:t>Instrukcja technologiczna spawania</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106"/>
              </w:numPr>
              <w:ind w:left="459"/>
              <w:rPr>
                <w:rFonts w:ascii="Arial" w:hAnsi="Arial" w:cs="Arial"/>
                <w:sz w:val="20"/>
                <w:szCs w:val="20"/>
              </w:rPr>
            </w:pPr>
            <w:r w:rsidRPr="00F806A5">
              <w:rPr>
                <w:rFonts w:ascii="Arial" w:hAnsi="Arial" w:cs="Arial"/>
                <w:sz w:val="20"/>
                <w:szCs w:val="20"/>
              </w:rPr>
              <w:t>wykonać wstępną instrukcję technologiczną spawania (pWPS) (preliminary Welding Procedure Specification) dla metody spawania 111, 131, 135, 141, 311</w:t>
            </w:r>
          </w:p>
          <w:p w:rsidR="00F806A5" w:rsidRPr="00F806A5" w:rsidRDefault="00F806A5" w:rsidP="003B2D68">
            <w:pPr>
              <w:numPr>
                <w:ilvl w:val="0"/>
                <w:numId w:val="106"/>
              </w:numPr>
              <w:ind w:left="459"/>
              <w:rPr>
                <w:rFonts w:ascii="Arial" w:hAnsi="Arial" w:cs="Arial"/>
                <w:sz w:val="20"/>
                <w:szCs w:val="20"/>
              </w:rPr>
            </w:pPr>
            <w:r w:rsidRPr="00F806A5">
              <w:rPr>
                <w:rFonts w:ascii="Arial" w:hAnsi="Arial" w:cs="Arial"/>
                <w:sz w:val="20"/>
                <w:szCs w:val="20"/>
              </w:rPr>
              <w:t>wykonać instrukcję technologiczną spawania (WPS) (Welding Procedure Spacification) dla metody spawania 111, 131, 135, 141, 311,</w:t>
            </w:r>
          </w:p>
        </w:tc>
        <w:tc>
          <w:tcPr>
            <w:tcW w:w="3261" w:type="dxa"/>
          </w:tcPr>
          <w:p w:rsidR="00F806A5" w:rsidRPr="00F806A5" w:rsidRDefault="00F806A5" w:rsidP="003B2D68">
            <w:pPr>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216"/>
              </w:numPr>
              <w:spacing w:before="20" w:after="20"/>
              <w:rPr>
                <w:rFonts w:ascii="Arial" w:hAnsi="Arial" w:cs="Arial"/>
                <w:color w:val="auto"/>
                <w:sz w:val="20"/>
                <w:szCs w:val="20"/>
              </w:rPr>
            </w:pPr>
            <w:r w:rsidRPr="00F806A5">
              <w:rPr>
                <w:rFonts w:ascii="Arial" w:hAnsi="Arial" w:cs="Arial"/>
                <w:color w:val="auto"/>
                <w:sz w:val="20"/>
                <w:szCs w:val="20"/>
              </w:rPr>
              <w:t>Koszty wytworzenia wyrobów i konstrukcji spawanych</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106"/>
              </w:numPr>
              <w:ind w:left="459"/>
              <w:rPr>
                <w:rFonts w:ascii="Arial" w:hAnsi="Arial" w:cs="Arial"/>
                <w:sz w:val="20"/>
                <w:szCs w:val="20"/>
              </w:rPr>
            </w:pPr>
            <w:r w:rsidRPr="00F806A5">
              <w:rPr>
                <w:rFonts w:ascii="Arial" w:hAnsi="Arial" w:cs="Arial"/>
                <w:sz w:val="20"/>
                <w:szCs w:val="20"/>
              </w:rPr>
              <w:t>określić wpływ rozwiązań konstrukcyjnych na koszty spawania</w:t>
            </w:r>
          </w:p>
          <w:p w:rsidR="00F806A5" w:rsidRPr="00F806A5" w:rsidRDefault="00F806A5" w:rsidP="003B2D68">
            <w:pPr>
              <w:numPr>
                <w:ilvl w:val="0"/>
                <w:numId w:val="106"/>
              </w:numPr>
              <w:ind w:left="459"/>
              <w:rPr>
                <w:rFonts w:ascii="Arial" w:hAnsi="Arial" w:cs="Arial"/>
                <w:sz w:val="20"/>
                <w:szCs w:val="20"/>
              </w:rPr>
            </w:pPr>
            <w:r w:rsidRPr="00F806A5">
              <w:rPr>
                <w:rFonts w:ascii="Arial" w:hAnsi="Arial" w:cs="Arial"/>
                <w:sz w:val="20"/>
                <w:szCs w:val="20"/>
              </w:rPr>
              <w:t>określić koszty robocizny</w:t>
            </w:r>
          </w:p>
          <w:p w:rsidR="00F806A5" w:rsidRPr="00F806A5" w:rsidRDefault="00F806A5" w:rsidP="003B2D68">
            <w:pPr>
              <w:numPr>
                <w:ilvl w:val="0"/>
                <w:numId w:val="106"/>
              </w:numPr>
              <w:ind w:left="459"/>
              <w:rPr>
                <w:rFonts w:ascii="Arial" w:hAnsi="Arial" w:cs="Arial"/>
                <w:sz w:val="20"/>
                <w:szCs w:val="20"/>
              </w:rPr>
            </w:pPr>
            <w:r w:rsidRPr="00F806A5">
              <w:rPr>
                <w:rFonts w:ascii="Arial" w:hAnsi="Arial" w:cs="Arial"/>
                <w:sz w:val="20"/>
                <w:szCs w:val="20"/>
              </w:rPr>
              <w:t>określić koszty energii elektrycznej</w:t>
            </w:r>
          </w:p>
          <w:p w:rsidR="00F806A5" w:rsidRPr="00F806A5" w:rsidRDefault="00F806A5" w:rsidP="003B2D68">
            <w:pPr>
              <w:numPr>
                <w:ilvl w:val="0"/>
                <w:numId w:val="106"/>
              </w:numPr>
              <w:ind w:left="459"/>
              <w:rPr>
                <w:rFonts w:ascii="Arial" w:hAnsi="Arial" w:cs="Arial"/>
                <w:sz w:val="20"/>
                <w:szCs w:val="20"/>
              </w:rPr>
            </w:pPr>
            <w:r w:rsidRPr="00F806A5">
              <w:rPr>
                <w:rFonts w:ascii="Arial" w:hAnsi="Arial" w:cs="Arial"/>
                <w:sz w:val="20"/>
                <w:szCs w:val="20"/>
              </w:rPr>
              <w:t>określić koszty materiałów dodatkowych</w:t>
            </w:r>
          </w:p>
          <w:p w:rsidR="00F806A5" w:rsidRPr="00F806A5" w:rsidRDefault="00F806A5" w:rsidP="003B2D68">
            <w:pPr>
              <w:numPr>
                <w:ilvl w:val="0"/>
                <w:numId w:val="106"/>
              </w:numPr>
              <w:ind w:left="459"/>
              <w:rPr>
                <w:rFonts w:ascii="Arial" w:hAnsi="Arial" w:cs="Arial"/>
                <w:sz w:val="20"/>
                <w:szCs w:val="20"/>
              </w:rPr>
            </w:pPr>
            <w:r w:rsidRPr="00F806A5">
              <w:rPr>
                <w:rFonts w:ascii="Arial" w:hAnsi="Arial" w:cs="Arial"/>
                <w:sz w:val="20"/>
                <w:szCs w:val="20"/>
              </w:rPr>
              <w:t>określić koszty eksploatacji urządzeń</w:t>
            </w:r>
          </w:p>
          <w:p w:rsidR="00F806A5" w:rsidRPr="00F806A5" w:rsidRDefault="00F806A5" w:rsidP="003B2D68">
            <w:pPr>
              <w:numPr>
                <w:ilvl w:val="0"/>
                <w:numId w:val="106"/>
              </w:numPr>
              <w:ind w:left="459"/>
              <w:rPr>
                <w:rFonts w:ascii="Arial" w:hAnsi="Arial" w:cs="Arial"/>
                <w:sz w:val="20"/>
                <w:szCs w:val="20"/>
              </w:rPr>
            </w:pPr>
            <w:r w:rsidRPr="00F806A5">
              <w:rPr>
                <w:rFonts w:ascii="Arial" w:hAnsi="Arial" w:cs="Arial"/>
                <w:sz w:val="20"/>
                <w:szCs w:val="20"/>
              </w:rPr>
              <w:t>omówić przebieg procesu montażu konstrukcji spawanych</w:t>
            </w:r>
          </w:p>
          <w:p w:rsidR="00F806A5" w:rsidRPr="00F806A5" w:rsidRDefault="00F806A5" w:rsidP="003B2D68">
            <w:pPr>
              <w:numPr>
                <w:ilvl w:val="0"/>
                <w:numId w:val="106"/>
              </w:numPr>
              <w:ind w:left="459"/>
              <w:rPr>
                <w:rFonts w:ascii="Arial" w:hAnsi="Arial" w:cs="Arial"/>
                <w:sz w:val="20"/>
                <w:szCs w:val="20"/>
              </w:rPr>
            </w:pPr>
            <w:r w:rsidRPr="00F806A5">
              <w:rPr>
                <w:rFonts w:ascii="Arial" w:hAnsi="Arial" w:cs="Arial"/>
                <w:sz w:val="20"/>
                <w:szCs w:val="20"/>
              </w:rPr>
              <w:t>wykorzystać odpowiednie katalogi i normatywy</w:t>
            </w:r>
          </w:p>
        </w:tc>
        <w:tc>
          <w:tcPr>
            <w:tcW w:w="3261" w:type="dxa"/>
          </w:tcPr>
          <w:p w:rsidR="00F806A5" w:rsidRPr="00F806A5" w:rsidRDefault="00F806A5" w:rsidP="003B2D68">
            <w:pPr>
              <w:numPr>
                <w:ilvl w:val="0"/>
                <w:numId w:val="106"/>
              </w:numPr>
              <w:ind w:left="459"/>
              <w:rPr>
                <w:rFonts w:ascii="Arial" w:hAnsi="Arial" w:cs="Arial"/>
                <w:sz w:val="20"/>
                <w:szCs w:val="20"/>
              </w:rPr>
            </w:pPr>
            <w:r w:rsidRPr="00F806A5">
              <w:rPr>
                <w:rFonts w:ascii="Arial" w:hAnsi="Arial" w:cs="Arial"/>
                <w:sz w:val="20"/>
                <w:szCs w:val="20"/>
              </w:rPr>
              <w:t>analizować różne sposoby wykonania konstrukcji</w:t>
            </w:r>
          </w:p>
          <w:p w:rsidR="00F806A5" w:rsidRPr="00F806A5" w:rsidRDefault="00F806A5" w:rsidP="003B2D68">
            <w:pPr>
              <w:numPr>
                <w:ilvl w:val="0"/>
                <w:numId w:val="106"/>
              </w:numPr>
              <w:ind w:left="459"/>
              <w:rPr>
                <w:rFonts w:ascii="Arial" w:hAnsi="Arial" w:cs="Arial"/>
                <w:sz w:val="20"/>
                <w:szCs w:val="20"/>
              </w:rPr>
            </w:pPr>
            <w:r w:rsidRPr="00F806A5">
              <w:rPr>
                <w:rFonts w:ascii="Arial" w:hAnsi="Arial" w:cs="Arial"/>
                <w:sz w:val="20"/>
                <w:szCs w:val="20"/>
              </w:rPr>
              <w:t>analizować poziomy mechanizacji i robotyzacji procesów spawania</w:t>
            </w:r>
          </w:p>
          <w:p w:rsidR="00F806A5" w:rsidRPr="00F806A5" w:rsidRDefault="00F806A5" w:rsidP="003B2D68">
            <w:pPr>
              <w:numPr>
                <w:ilvl w:val="0"/>
                <w:numId w:val="106"/>
              </w:numPr>
              <w:ind w:left="459"/>
              <w:rPr>
                <w:rFonts w:ascii="Arial" w:hAnsi="Arial" w:cs="Arial"/>
                <w:sz w:val="20"/>
                <w:szCs w:val="20"/>
              </w:rPr>
            </w:pPr>
            <w:r w:rsidRPr="00F806A5">
              <w:rPr>
                <w:rFonts w:ascii="Arial" w:hAnsi="Arial" w:cs="Arial"/>
                <w:sz w:val="20"/>
                <w:szCs w:val="20"/>
              </w:rPr>
              <w:t>analizować sposoby optymalizacji ilości spoiwa</w:t>
            </w:r>
          </w:p>
          <w:p w:rsidR="00F806A5" w:rsidRPr="00F806A5" w:rsidRDefault="00F806A5" w:rsidP="003B2D68">
            <w:pPr>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III. Nadzorowanie procesów spajania materiałów</w:t>
            </w:r>
          </w:p>
        </w:tc>
        <w:tc>
          <w:tcPr>
            <w:tcW w:w="3072" w:type="dxa"/>
          </w:tcPr>
          <w:p w:rsidR="00F806A5" w:rsidRPr="00F806A5" w:rsidRDefault="00F806A5" w:rsidP="003B2D68">
            <w:pPr>
              <w:pStyle w:val="Akapitzlist"/>
              <w:numPr>
                <w:ilvl w:val="0"/>
                <w:numId w:val="165"/>
              </w:numPr>
              <w:spacing w:before="20" w:after="20"/>
              <w:ind w:left="465"/>
              <w:rPr>
                <w:rFonts w:ascii="Arial" w:hAnsi="Arial" w:cs="Arial"/>
                <w:color w:val="auto"/>
                <w:sz w:val="20"/>
                <w:szCs w:val="20"/>
              </w:rPr>
            </w:pPr>
            <w:r w:rsidRPr="00F806A5">
              <w:rPr>
                <w:rFonts w:ascii="Arial" w:hAnsi="Arial" w:cs="Arial"/>
                <w:color w:val="auto"/>
                <w:sz w:val="20"/>
                <w:szCs w:val="20"/>
              </w:rPr>
              <w:t xml:space="preserve">Kontrola parametrów jakościowych procesów wytwarzania konstrukcji spawanych </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117"/>
              </w:numPr>
              <w:ind w:left="459"/>
              <w:rPr>
                <w:rFonts w:ascii="Arial" w:hAnsi="Arial" w:cs="Arial"/>
                <w:sz w:val="20"/>
                <w:szCs w:val="20"/>
              </w:rPr>
            </w:pPr>
            <w:r w:rsidRPr="00F806A5">
              <w:rPr>
                <w:rFonts w:ascii="Arial" w:hAnsi="Arial" w:cs="Arial"/>
                <w:sz w:val="20"/>
                <w:szCs w:val="20"/>
              </w:rPr>
              <w:t>określić wpływ parametrów spawania na jego przebieg</w:t>
            </w:r>
          </w:p>
          <w:p w:rsidR="00F806A5" w:rsidRPr="00F806A5" w:rsidRDefault="00F806A5" w:rsidP="003B2D68">
            <w:pPr>
              <w:numPr>
                <w:ilvl w:val="0"/>
                <w:numId w:val="117"/>
              </w:numPr>
              <w:ind w:left="459"/>
              <w:rPr>
                <w:rFonts w:ascii="Arial" w:hAnsi="Arial" w:cs="Arial"/>
                <w:sz w:val="20"/>
                <w:szCs w:val="20"/>
              </w:rPr>
            </w:pPr>
            <w:r w:rsidRPr="00F806A5">
              <w:rPr>
                <w:rFonts w:ascii="Arial" w:hAnsi="Arial" w:cs="Arial"/>
                <w:sz w:val="20"/>
                <w:szCs w:val="20"/>
              </w:rPr>
              <w:t>analizować dobór jakościowy materiałów</w:t>
            </w:r>
          </w:p>
          <w:p w:rsidR="00F806A5" w:rsidRPr="00F806A5" w:rsidRDefault="00F806A5" w:rsidP="003B2D68">
            <w:pPr>
              <w:numPr>
                <w:ilvl w:val="0"/>
                <w:numId w:val="117"/>
              </w:numPr>
              <w:ind w:left="459"/>
              <w:rPr>
                <w:rFonts w:ascii="Arial" w:hAnsi="Arial" w:cs="Arial"/>
                <w:sz w:val="20"/>
                <w:szCs w:val="20"/>
              </w:rPr>
            </w:pPr>
            <w:r w:rsidRPr="00F806A5">
              <w:rPr>
                <w:rFonts w:ascii="Arial" w:hAnsi="Arial" w:cs="Arial"/>
                <w:sz w:val="20"/>
                <w:szCs w:val="20"/>
              </w:rPr>
              <w:t>analizować sposób przygotowania złączy do spawania</w:t>
            </w:r>
          </w:p>
          <w:p w:rsidR="00F806A5" w:rsidRPr="00F806A5" w:rsidRDefault="00F806A5" w:rsidP="003B2D68">
            <w:pPr>
              <w:numPr>
                <w:ilvl w:val="0"/>
                <w:numId w:val="117"/>
              </w:numPr>
              <w:ind w:left="459"/>
              <w:rPr>
                <w:rFonts w:ascii="Arial" w:hAnsi="Arial" w:cs="Arial"/>
                <w:sz w:val="20"/>
                <w:szCs w:val="20"/>
              </w:rPr>
            </w:pPr>
            <w:r w:rsidRPr="00F806A5">
              <w:rPr>
                <w:rFonts w:ascii="Arial" w:hAnsi="Arial" w:cs="Arial"/>
                <w:sz w:val="20"/>
                <w:szCs w:val="20"/>
              </w:rPr>
              <w:t>przeprowadzić poszczególne etapy kontroli w procesie produkcyjnym</w:t>
            </w:r>
          </w:p>
          <w:p w:rsidR="00F806A5" w:rsidRPr="00F806A5" w:rsidRDefault="00F806A5" w:rsidP="003B2D68">
            <w:pPr>
              <w:numPr>
                <w:ilvl w:val="0"/>
                <w:numId w:val="117"/>
              </w:numPr>
              <w:ind w:left="459"/>
              <w:rPr>
                <w:rFonts w:ascii="Arial" w:hAnsi="Arial" w:cs="Arial"/>
                <w:sz w:val="20"/>
                <w:szCs w:val="20"/>
              </w:rPr>
            </w:pPr>
            <w:r w:rsidRPr="00F806A5">
              <w:rPr>
                <w:rFonts w:ascii="Arial" w:hAnsi="Arial" w:cs="Arial"/>
                <w:sz w:val="20"/>
                <w:szCs w:val="20"/>
              </w:rPr>
              <w:t>sprawdzić przestrzeganie przez pracowników stanowiskowych instrukcji technologicznych spawania (WPS)</w:t>
            </w:r>
          </w:p>
        </w:tc>
        <w:tc>
          <w:tcPr>
            <w:tcW w:w="3261" w:type="dxa"/>
          </w:tcPr>
          <w:p w:rsidR="00F806A5" w:rsidRPr="00F806A5" w:rsidRDefault="00F806A5" w:rsidP="003B2D68">
            <w:pPr>
              <w:ind w:left="459"/>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5"/>
              </w:numPr>
              <w:autoSpaceDE w:val="0"/>
              <w:autoSpaceDN w:val="0"/>
              <w:adjustRightInd w:val="0"/>
              <w:ind w:left="465"/>
              <w:rPr>
                <w:rFonts w:ascii="Arial" w:hAnsi="Arial" w:cs="Arial"/>
                <w:color w:val="auto"/>
                <w:sz w:val="20"/>
                <w:szCs w:val="20"/>
              </w:rPr>
            </w:pPr>
            <w:r w:rsidRPr="00F806A5">
              <w:rPr>
                <w:rFonts w:ascii="Arial" w:hAnsi="Arial" w:cs="Arial"/>
                <w:color w:val="auto"/>
                <w:sz w:val="20"/>
                <w:szCs w:val="20"/>
              </w:rPr>
              <w:t>Kontrola przebiegu prac na danym stanowisku</w:t>
            </w:r>
          </w:p>
          <w:p w:rsidR="00F806A5" w:rsidRPr="00F806A5" w:rsidRDefault="00F806A5" w:rsidP="003B2D68">
            <w:pPr>
              <w:pStyle w:val="Akapitzlist"/>
              <w:spacing w:before="20" w:after="20"/>
              <w:ind w:left="378"/>
              <w:rPr>
                <w:rFonts w:ascii="Arial" w:hAnsi="Arial" w:cs="Arial"/>
                <w:color w:val="auto"/>
                <w:sz w:val="20"/>
                <w:szCs w:val="20"/>
              </w:rPr>
            </w:pP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118"/>
              </w:numPr>
              <w:ind w:left="487"/>
              <w:rPr>
                <w:rFonts w:ascii="Arial" w:hAnsi="Arial" w:cs="Arial"/>
                <w:sz w:val="20"/>
                <w:szCs w:val="20"/>
              </w:rPr>
            </w:pPr>
            <w:r w:rsidRPr="00F806A5">
              <w:rPr>
                <w:rFonts w:ascii="Arial" w:hAnsi="Arial" w:cs="Arial"/>
                <w:sz w:val="20"/>
                <w:szCs w:val="20"/>
              </w:rPr>
              <w:t>rozpoznać dokumentacje techniczne w pracach spawalniczych</w:t>
            </w:r>
          </w:p>
          <w:p w:rsidR="00F806A5" w:rsidRPr="00F806A5" w:rsidRDefault="00F806A5" w:rsidP="003B2D68">
            <w:pPr>
              <w:numPr>
                <w:ilvl w:val="0"/>
                <w:numId w:val="118"/>
              </w:numPr>
              <w:ind w:left="487"/>
              <w:rPr>
                <w:rFonts w:ascii="Arial" w:hAnsi="Arial" w:cs="Arial"/>
                <w:sz w:val="20"/>
                <w:szCs w:val="20"/>
              </w:rPr>
            </w:pPr>
            <w:r w:rsidRPr="00F806A5">
              <w:rPr>
                <w:rFonts w:ascii="Arial" w:hAnsi="Arial" w:cs="Arial"/>
                <w:sz w:val="20"/>
                <w:szCs w:val="20"/>
              </w:rPr>
              <w:t>korzystać z instrukcji technologicznej spawania (WPS)</w:t>
            </w:r>
          </w:p>
          <w:p w:rsidR="00F806A5" w:rsidRPr="00F806A5" w:rsidRDefault="00F806A5" w:rsidP="003B2D68">
            <w:pPr>
              <w:numPr>
                <w:ilvl w:val="0"/>
                <w:numId w:val="118"/>
              </w:numPr>
              <w:ind w:left="487"/>
              <w:rPr>
                <w:rFonts w:ascii="Arial" w:hAnsi="Arial" w:cs="Arial"/>
                <w:sz w:val="20"/>
                <w:szCs w:val="20"/>
              </w:rPr>
            </w:pPr>
            <w:r w:rsidRPr="00F806A5">
              <w:rPr>
                <w:rFonts w:ascii="Arial" w:hAnsi="Arial" w:cs="Arial"/>
                <w:sz w:val="20"/>
                <w:szCs w:val="20"/>
              </w:rPr>
              <w:t>sprawdzić wyposażenie stanowiska spawalniczego</w:t>
            </w:r>
          </w:p>
          <w:p w:rsidR="00F806A5" w:rsidRPr="00F806A5" w:rsidRDefault="00F806A5" w:rsidP="003B2D68">
            <w:pPr>
              <w:numPr>
                <w:ilvl w:val="0"/>
                <w:numId w:val="118"/>
              </w:numPr>
              <w:ind w:left="487"/>
              <w:rPr>
                <w:rFonts w:ascii="Arial" w:hAnsi="Arial" w:cs="Arial"/>
                <w:sz w:val="20"/>
                <w:szCs w:val="20"/>
              </w:rPr>
            </w:pPr>
            <w:r w:rsidRPr="00F806A5">
              <w:rPr>
                <w:rFonts w:ascii="Arial" w:hAnsi="Arial" w:cs="Arial"/>
                <w:sz w:val="20"/>
                <w:szCs w:val="20"/>
              </w:rPr>
              <w:t>sprawdzić kwalifikacje personelu spawalniczego</w:t>
            </w:r>
          </w:p>
          <w:p w:rsidR="00F806A5" w:rsidRPr="00F806A5" w:rsidRDefault="00F806A5" w:rsidP="003B2D68">
            <w:pPr>
              <w:numPr>
                <w:ilvl w:val="0"/>
                <w:numId w:val="118"/>
              </w:numPr>
              <w:ind w:left="487"/>
              <w:rPr>
                <w:rFonts w:ascii="Arial" w:hAnsi="Arial" w:cs="Arial"/>
                <w:sz w:val="20"/>
                <w:szCs w:val="20"/>
              </w:rPr>
            </w:pPr>
            <w:r w:rsidRPr="00F806A5">
              <w:rPr>
                <w:rFonts w:ascii="Arial" w:hAnsi="Arial" w:cs="Arial"/>
                <w:sz w:val="20"/>
                <w:szCs w:val="20"/>
              </w:rPr>
              <w:t>sprawdzić przygotowanie elementów do spawania</w:t>
            </w:r>
          </w:p>
          <w:p w:rsidR="00F806A5" w:rsidRPr="00F806A5" w:rsidRDefault="00F806A5" w:rsidP="003B2D68">
            <w:pPr>
              <w:numPr>
                <w:ilvl w:val="0"/>
                <w:numId w:val="118"/>
              </w:numPr>
              <w:ind w:left="487"/>
              <w:rPr>
                <w:rFonts w:ascii="Arial" w:hAnsi="Arial" w:cs="Arial"/>
                <w:sz w:val="20"/>
                <w:szCs w:val="20"/>
              </w:rPr>
            </w:pPr>
            <w:r w:rsidRPr="00F806A5">
              <w:rPr>
                <w:rFonts w:ascii="Arial" w:hAnsi="Arial" w:cs="Arial"/>
                <w:sz w:val="20"/>
                <w:szCs w:val="20"/>
              </w:rPr>
              <w:t>sprawdzić parametry spawania</w:t>
            </w:r>
          </w:p>
          <w:p w:rsidR="00F806A5" w:rsidRPr="00F806A5" w:rsidRDefault="00F806A5" w:rsidP="003B2D68">
            <w:pPr>
              <w:numPr>
                <w:ilvl w:val="0"/>
                <w:numId w:val="118"/>
              </w:numPr>
              <w:ind w:left="487"/>
              <w:rPr>
                <w:rFonts w:ascii="Arial" w:hAnsi="Arial" w:cs="Arial"/>
                <w:sz w:val="20"/>
                <w:szCs w:val="20"/>
              </w:rPr>
            </w:pPr>
            <w:r w:rsidRPr="00F806A5">
              <w:rPr>
                <w:rFonts w:ascii="Arial" w:hAnsi="Arial" w:cs="Arial"/>
                <w:sz w:val="20"/>
                <w:szCs w:val="20"/>
              </w:rPr>
              <w:t>sprawdzić wykonanie robót spawalniczych na różnych etapach procesu produkcyjnego</w:t>
            </w:r>
          </w:p>
          <w:p w:rsidR="00F806A5" w:rsidRPr="00F806A5" w:rsidRDefault="00F806A5" w:rsidP="003B2D68">
            <w:pPr>
              <w:numPr>
                <w:ilvl w:val="0"/>
                <w:numId w:val="118"/>
              </w:numPr>
              <w:ind w:left="487"/>
              <w:rPr>
                <w:rFonts w:ascii="Arial" w:hAnsi="Arial" w:cs="Arial"/>
                <w:sz w:val="20"/>
                <w:szCs w:val="20"/>
              </w:rPr>
            </w:pPr>
            <w:r w:rsidRPr="00F806A5">
              <w:rPr>
                <w:rFonts w:ascii="Arial" w:hAnsi="Arial" w:cs="Arial"/>
                <w:sz w:val="20"/>
                <w:szCs w:val="20"/>
              </w:rPr>
              <w:t>analizować konieczność naprawy wadliwych odcinków spoin</w:t>
            </w:r>
          </w:p>
        </w:tc>
        <w:tc>
          <w:tcPr>
            <w:tcW w:w="3261" w:type="dxa"/>
          </w:tcPr>
          <w:p w:rsidR="00F806A5" w:rsidRPr="00F806A5" w:rsidRDefault="00F806A5" w:rsidP="003B2D68">
            <w:pPr>
              <w:ind w:left="459"/>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5"/>
              </w:numPr>
              <w:ind w:left="465"/>
              <w:rPr>
                <w:rFonts w:ascii="Arial" w:hAnsi="Arial" w:cs="Arial"/>
                <w:sz w:val="20"/>
                <w:szCs w:val="20"/>
              </w:rPr>
            </w:pPr>
            <w:r w:rsidRPr="00F806A5">
              <w:rPr>
                <w:rFonts w:ascii="Arial" w:hAnsi="Arial" w:cs="Arial"/>
                <w:sz w:val="20"/>
                <w:szCs w:val="20"/>
              </w:rPr>
              <w:t>Kontrola stanu technicznego urządzeń spawalniczych</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119"/>
              </w:numPr>
              <w:ind w:left="459"/>
              <w:rPr>
                <w:rFonts w:ascii="Arial" w:hAnsi="Arial" w:cs="Arial"/>
                <w:sz w:val="20"/>
                <w:szCs w:val="20"/>
              </w:rPr>
            </w:pPr>
            <w:r w:rsidRPr="00F806A5">
              <w:rPr>
                <w:rFonts w:ascii="Arial" w:hAnsi="Arial" w:cs="Arial"/>
                <w:sz w:val="20"/>
                <w:szCs w:val="20"/>
              </w:rPr>
              <w:t>korzystać z dokumentacji techniczno-ruchowej (DTR) urządzeń spawalniczych</w:t>
            </w:r>
          </w:p>
          <w:p w:rsidR="00F806A5" w:rsidRPr="00F806A5" w:rsidRDefault="00F806A5" w:rsidP="003B2D68">
            <w:pPr>
              <w:numPr>
                <w:ilvl w:val="0"/>
                <w:numId w:val="119"/>
              </w:numPr>
              <w:ind w:left="459"/>
              <w:rPr>
                <w:rFonts w:ascii="Arial" w:hAnsi="Arial" w:cs="Arial"/>
                <w:sz w:val="20"/>
                <w:szCs w:val="20"/>
              </w:rPr>
            </w:pPr>
            <w:r w:rsidRPr="00F806A5">
              <w:rPr>
                <w:rFonts w:ascii="Arial" w:hAnsi="Arial" w:cs="Arial"/>
                <w:sz w:val="20"/>
                <w:szCs w:val="20"/>
              </w:rPr>
              <w:t>określić stopień zużycia materiałów eksploatacyjnych (części eksploatacyjnych) urządzeń spawalniczych</w:t>
            </w:r>
          </w:p>
          <w:p w:rsidR="00F806A5" w:rsidRPr="00F806A5" w:rsidRDefault="00F806A5" w:rsidP="003B2D68">
            <w:pPr>
              <w:numPr>
                <w:ilvl w:val="0"/>
                <w:numId w:val="119"/>
              </w:numPr>
              <w:ind w:left="459"/>
              <w:rPr>
                <w:rFonts w:ascii="Arial" w:hAnsi="Arial" w:cs="Arial"/>
                <w:sz w:val="20"/>
                <w:szCs w:val="20"/>
              </w:rPr>
            </w:pPr>
            <w:r w:rsidRPr="00F806A5">
              <w:rPr>
                <w:rFonts w:ascii="Arial" w:hAnsi="Arial" w:cs="Arial"/>
                <w:sz w:val="20"/>
                <w:szCs w:val="20"/>
              </w:rPr>
              <w:t>identyfikować awarię urządzenia spawalniczego</w:t>
            </w:r>
          </w:p>
          <w:p w:rsidR="00F806A5" w:rsidRPr="00F806A5" w:rsidRDefault="00F806A5" w:rsidP="003B2D68">
            <w:pPr>
              <w:numPr>
                <w:ilvl w:val="0"/>
                <w:numId w:val="119"/>
              </w:numPr>
              <w:ind w:left="459"/>
              <w:rPr>
                <w:rFonts w:ascii="Arial" w:hAnsi="Arial" w:cs="Arial"/>
                <w:sz w:val="20"/>
                <w:szCs w:val="20"/>
              </w:rPr>
            </w:pPr>
            <w:r w:rsidRPr="00F806A5">
              <w:rPr>
                <w:rFonts w:ascii="Arial" w:hAnsi="Arial" w:cs="Arial"/>
                <w:sz w:val="20"/>
                <w:szCs w:val="20"/>
              </w:rPr>
              <w:t>wykonać kontrolę stanu technicznego urządzenia spawalniczego zgodnie z dokumentacją DTR</w:t>
            </w:r>
          </w:p>
        </w:tc>
        <w:tc>
          <w:tcPr>
            <w:tcW w:w="3261" w:type="dxa"/>
          </w:tcPr>
          <w:p w:rsidR="00F806A5" w:rsidRPr="00F806A5" w:rsidRDefault="00F806A5" w:rsidP="003B2D68">
            <w:pPr>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5"/>
              </w:numPr>
              <w:ind w:left="465"/>
              <w:rPr>
                <w:rFonts w:ascii="Arial" w:hAnsi="Arial" w:cs="Arial"/>
                <w:sz w:val="20"/>
                <w:szCs w:val="20"/>
              </w:rPr>
            </w:pPr>
            <w:r w:rsidRPr="00F806A5">
              <w:rPr>
                <w:rFonts w:ascii="Arial" w:hAnsi="Arial" w:cs="Arial"/>
                <w:sz w:val="20"/>
                <w:szCs w:val="20"/>
              </w:rPr>
              <w:t>Kontrola w podstawowym zakresie jakości wykonanych spoin i jakości wyrobów</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120"/>
              </w:numPr>
              <w:ind w:left="487"/>
              <w:rPr>
                <w:rFonts w:ascii="Arial" w:hAnsi="Arial" w:cs="Arial"/>
                <w:sz w:val="20"/>
                <w:szCs w:val="20"/>
              </w:rPr>
            </w:pPr>
            <w:r w:rsidRPr="00F806A5">
              <w:rPr>
                <w:rFonts w:ascii="Arial" w:hAnsi="Arial" w:cs="Arial"/>
                <w:sz w:val="20"/>
                <w:szCs w:val="20"/>
              </w:rPr>
              <w:t>analizować dokumentację połączenia spawanego</w:t>
            </w:r>
          </w:p>
          <w:p w:rsidR="00F806A5" w:rsidRPr="00F806A5" w:rsidRDefault="00F806A5" w:rsidP="003B2D68">
            <w:pPr>
              <w:numPr>
                <w:ilvl w:val="0"/>
                <w:numId w:val="120"/>
              </w:numPr>
              <w:ind w:left="487"/>
              <w:rPr>
                <w:rFonts w:ascii="Arial" w:hAnsi="Arial" w:cs="Arial"/>
                <w:sz w:val="20"/>
                <w:szCs w:val="20"/>
              </w:rPr>
            </w:pPr>
            <w:r w:rsidRPr="00F806A5">
              <w:rPr>
                <w:rFonts w:ascii="Arial" w:hAnsi="Arial" w:cs="Arial"/>
                <w:sz w:val="20"/>
                <w:szCs w:val="20"/>
              </w:rPr>
              <w:t>weryfikować sposób przygotowania elementów do procesów spajania</w:t>
            </w:r>
          </w:p>
          <w:p w:rsidR="00F806A5" w:rsidRPr="00F806A5" w:rsidRDefault="00F806A5" w:rsidP="003B2D68">
            <w:pPr>
              <w:numPr>
                <w:ilvl w:val="0"/>
                <w:numId w:val="120"/>
              </w:numPr>
              <w:ind w:left="487"/>
              <w:rPr>
                <w:rFonts w:ascii="Arial" w:hAnsi="Arial" w:cs="Arial"/>
                <w:sz w:val="20"/>
                <w:szCs w:val="20"/>
              </w:rPr>
            </w:pPr>
            <w:r w:rsidRPr="00F806A5">
              <w:rPr>
                <w:rFonts w:ascii="Arial" w:hAnsi="Arial" w:cs="Arial"/>
                <w:sz w:val="20"/>
                <w:szCs w:val="20"/>
              </w:rPr>
              <w:t>weryfikować sposób wykonania połączenia</w:t>
            </w:r>
          </w:p>
          <w:p w:rsidR="00F806A5" w:rsidRPr="00F806A5" w:rsidRDefault="00F806A5" w:rsidP="003B2D68">
            <w:pPr>
              <w:numPr>
                <w:ilvl w:val="0"/>
                <w:numId w:val="120"/>
              </w:numPr>
              <w:ind w:left="487"/>
              <w:rPr>
                <w:rFonts w:ascii="Arial" w:hAnsi="Arial" w:cs="Arial"/>
                <w:sz w:val="20"/>
                <w:szCs w:val="20"/>
              </w:rPr>
            </w:pPr>
            <w:r w:rsidRPr="00F806A5">
              <w:rPr>
                <w:rFonts w:ascii="Arial" w:hAnsi="Arial" w:cs="Arial"/>
                <w:sz w:val="20"/>
                <w:szCs w:val="20"/>
              </w:rPr>
              <w:t>weryfikować dobór materiałów dodatkowych do wykonania połączenia</w:t>
            </w:r>
          </w:p>
          <w:p w:rsidR="00F806A5" w:rsidRPr="00F806A5" w:rsidRDefault="00F806A5" w:rsidP="003B2D68">
            <w:pPr>
              <w:numPr>
                <w:ilvl w:val="0"/>
                <w:numId w:val="120"/>
              </w:numPr>
              <w:ind w:left="487"/>
              <w:rPr>
                <w:rFonts w:ascii="Arial" w:hAnsi="Arial" w:cs="Arial"/>
                <w:sz w:val="20"/>
                <w:szCs w:val="20"/>
              </w:rPr>
            </w:pPr>
            <w:r w:rsidRPr="00F806A5">
              <w:rPr>
                <w:rFonts w:ascii="Arial" w:hAnsi="Arial" w:cs="Arial"/>
                <w:sz w:val="20"/>
                <w:szCs w:val="20"/>
              </w:rPr>
              <w:t>weryfikować sposób dodatkowej obróbki po wykonaniu połączenia</w:t>
            </w:r>
          </w:p>
          <w:p w:rsidR="00F806A5" w:rsidRPr="00F806A5" w:rsidRDefault="00F806A5" w:rsidP="003B2D68">
            <w:pPr>
              <w:numPr>
                <w:ilvl w:val="0"/>
                <w:numId w:val="120"/>
              </w:numPr>
              <w:ind w:left="487"/>
              <w:rPr>
                <w:rFonts w:ascii="Arial" w:hAnsi="Arial" w:cs="Arial"/>
                <w:sz w:val="20"/>
                <w:szCs w:val="20"/>
              </w:rPr>
            </w:pPr>
            <w:r w:rsidRPr="00F806A5">
              <w:rPr>
                <w:rFonts w:ascii="Arial" w:hAnsi="Arial" w:cs="Arial"/>
                <w:sz w:val="20"/>
                <w:szCs w:val="20"/>
              </w:rPr>
              <w:t>sprawdzić poprawność wymiarową wykonanego połączenia</w:t>
            </w:r>
          </w:p>
          <w:p w:rsidR="00F806A5" w:rsidRPr="00F806A5" w:rsidRDefault="00F806A5" w:rsidP="003B2D68">
            <w:pPr>
              <w:numPr>
                <w:ilvl w:val="0"/>
                <w:numId w:val="120"/>
              </w:numPr>
              <w:ind w:left="487"/>
              <w:rPr>
                <w:rFonts w:ascii="Arial" w:hAnsi="Arial" w:cs="Arial"/>
                <w:sz w:val="20"/>
                <w:szCs w:val="20"/>
              </w:rPr>
            </w:pPr>
            <w:r w:rsidRPr="00F806A5">
              <w:rPr>
                <w:rFonts w:ascii="Arial" w:hAnsi="Arial" w:cs="Arial"/>
                <w:sz w:val="20"/>
                <w:szCs w:val="20"/>
              </w:rPr>
              <w:t>określić wizualnie jakość wykonanego połączenia pod względem występowania niezgodności spawalniczych</w:t>
            </w:r>
          </w:p>
          <w:p w:rsidR="00F806A5" w:rsidRPr="00F806A5" w:rsidRDefault="00F806A5" w:rsidP="003B2D68">
            <w:pPr>
              <w:numPr>
                <w:ilvl w:val="0"/>
                <w:numId w:val="120"/>
              </w:numPr>
              <w:ind w:left="487"/>
              <w:rPr>
                <w:rFonts w:ascii="Arial" w:hAnsi="Arial" w:cs="Arial"/>
                <w:sz w:val="20"/>
                <w:szCs w:val="20"/>
              </w:rPr>
            </w:pPr>
            <w:r w:rsidRPr="00F806A5">
              <w:rPr>
                <w:rFonts w:ascii="Arial" w:hAnsi="Arial" w:cs="Arial"/>
                <w:sz w:val="20"/>
                <w:szCs w:val="20"/>
              </w:rPr>
              <w:t>dokonać oceny wykonanego połączenia</w:t>
            </w:r>
          </w:p>
        </w:tc>
        <w:tc>
          <w:tcPr>
            <w:tcW w:w="3261" w:type="dxa"/>
          </w:tcPr>
          <w:p w:rsidR="00F806A5" w:rsidRPr="00F806A5" w:rsidRDefault="00F806A5" w:rsidP="003B2D68">
            <w:pPr>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V</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IV. Kompetencje personalne i społeczne</w:t>
            </w:r>
          </w:p>
        </w:tc>
        <w:tc>
          <w:tcPr>
            <w:tcW w:w="3072" w:type="dxa"/>
          </w:tcPr>
          <w:p w:rsidR="00F806A5" w:rsidRPr="00F806A5" w:rsidRDefault="00F806A5" w:rsidP="003B2D68">
            <w:pPr>
              <w:numPr>
                <w:ilvl w:val="0"/>
                <w:numId w:val="166"/>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Zasady kultury osobistej i etyki zawodowej</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3"/>
              </w:numPr>
              <w:ind w:left="487"/>
              <w:rPr>
                <w:rFonts w:ascii="Arial" w:hAnsi="Arial" w:cs="Arial"/>
                <w:sz w:val="20"/>
                <w:szCs w:val="20"/>
              </w:rPr>
            </w:pPr>
            <w:r w:rsidRPr="00F806A5">
              <w:rPr>
                <w:rFonts w:ascii="Arial" w:hAnsi="Arial" w:cs="Arial"/>
                <w:sz w:val="20"/>
                <w:szCs w:val="20"/>
              </w:rPr>
              <w:t>przyjmować odpowiedzialność za powierzone informacje zawodowe</w:t>
            </w:r>
          </w:p>
          <w:p w:rsidR="00F806A5" w:rsidRPr="00F806A5" w:rsidRDefault="00F806A5" w:rsidP="003B2D68">
            <w:pPr>
              <w:numPr>
                <w:ilvl w:val="0"/>
                <w:numId w:val="23"/>
              </w:numPr>
              <w:ind w:left="487"/>
              <w:rPr>
                <w:rFonts w:ascii="Arial" w:hAnsi="Arial" w:cs="Arial"/>
                <w:sz w:val="20"/>
                <w:szCs w:val="20"/>
              </w:rPr>
            </w:pPr>
            <w:r w:rsidRPr="00F806A5">
              <w:rPr>
                <w:rFonts w:ascii="Arial" w:hAnsi="Arial" w:cs="Arial"/>
                <w:sz w:val="20"/>
                <w:szCs w:val="20"/>
              </w:rPr>
              <w:t>respektować zasady dotyczące przestrzegania tajemnicy związanej z wykonywanym zawodem i miejscem pracy</w:t>
            </w:r>
          </w:p>
          <w:p w:rsidR="00F806A5" w:rsidRPr="00F806A5" w:rsidRDefault="00F806A5" w:rsidP="003B2D68">
            <w:pPr>
              <w:numPr>
                <w:ilvl w:val="0"/>
                <w:numId w:val="23"/>
              </w:numPr>
              <w:ind w:left="487"/>
              <w:rPr>
                <w:rFonts w:ascii="Arial" w:hAnsi="Arial" w:cs="Arial"/>
                <w:sz w:val="20"/>
                <w:szCs w:val="20"/>
              </w:rPr>
            </w:pPr>
            <w:r w:rsidRPr="00F806A5">
              <w:rPr>
                <w:rFonts w:ascii="Arial" w:hAnsi="Arial" w:cs="Arial"/>
                <w:sz w:val="20"/>
                <w:szCs w:val="20"/>
              </w:rPr>
              <w:t>wyjaśnić, na czym polega zachowanie etyczne</w:t>
            </w:r>
          </w:p>
        </w:tc>
        <w:tc>
          <w:tcPr>
            <w:tcW w:w="3261" w:type="dxa"/>
          </w:tcPr>
          <w:p w:rsidR="00F806A5" w:rsidRPr="00F806A5" w:rsidRDefault="00F806A5" w:rsidP="003B2D68">
            <w:pPr>
              <w:numPr>
                <w:ilvl w:val="0"/>
                <w:numId w:val="23"/>
              </w:numPr>
              <w:ind w:left="488"/>
              <w:rPr>
                <w:rFonts w:ascii="Arial" w:hAnsi="Arial" w:cs="Arial"/>
                <w:sz w:val="20"/>
                <w:szCs w:val="20"/>
              </w:rPr>
            </w:pPr>
            <w:r w:rsidRPr="00F806A5">
              <w:rPr>
                <w:rFonts w:ascii="Arial" w:hAnsi="Arial" w:cs="Arial"/>
                <w:sz w:val="20"/>
                <w:szCs w:val="20"/>
              </w:rPr>
              <w:t>stosować zasady kultury osobistej i ogólnie przyjęte normy zachowania w środowisku pracy</w:t>
            </w:r>
          </w:p>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 i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6"/>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Planowanie wykonania zadania</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omówić czynności realizowane w ramach czasu pracy</w:t>
            </w:r>
          </w:p>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określić czas realizacji zadań</w:t>
            </w:r>
          </w:p>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realizować działania w wyznaczonym czasie</w:t>
            </w:r>
          </w:p>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monitorować realizację zaplanowanych działań</w:t>
            </w:r>
          </w:p>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dokonać modyfikacji zaplanowanych działań</w:t>
            </w:r>
          </w:p>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dokonać samooceny wykonanej pracy</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 i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6"/>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Odpowiedzialność za podejmowane działania</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przewidzieć skutki podejmowanych działań, w tym prawne</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wykazać świadomość odpowiedzialności za wykonywaną pracę</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ocenić podejmowane działania</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przewidzieć konsekwencje niewłaściwego wykonywania czynności zawodowych na stanowisku pracy, w tym posługiwania się niebezpiecznymi substancjami, i niewłaściwej eksploatacji maszyn i urządzeń na stanowisku pracy</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 i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6"/>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Kreatywność i otwartość na zmiany</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podać przykłady wpływu zmiany na różne sytuacje życia społecznego i gospodarczego</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wskazać przykłady wprowadzenia zmiany i ocenia skutki jej wprowadzenia</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proponować sposoby rozwiązywania problemów związanych z wykonywaniem zadań zawodowych w nieprzewidywalnych warunkach</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 i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6"/>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Techniki radzenia sobie ze stresem</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rozpoznać źródła stresu podczas wykonywania zadań zawodowych</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wybierać techniki radzenia sobie ze stresem odpowiednio do sytuacji</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wskazać najczęstsze przyczyny sytuacji stresowych w pracy zawodowej</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przedstawić różne formy zachowań asertywnych jako sposobów radzenia sobie ze stresem</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 xml:space="preserve">rozróżnić techniki rozwiązywania konfliktów związanych z wykonywaniem zadań zawodowych </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określić skutki stresu</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 i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6"/>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Doskonalenie umiejętności zawodowych</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określić zakres umiejętności i kompetencji niezbędnych do wykonywania zawodu</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analizować własne kompetencje</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wyznaczać własne cele rozwoju zawodowego</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planować drogę rozwoju zawodowego</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wskazać możliwości podnoszenia kompetencji zawodowych, osobistych i społecznych</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 i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6"/>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Zasady komunikacji interpersonalnej</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identyfikować sygnały werbalne i niewerbalne</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stosować aktywne metody słuchania</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prowadzić dyskusje</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udzielić informacji zwrotnej</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 i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6"/>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Metody i techniki rozwiązywania problemów</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opisać sposoby przeciwdziałania problemom w zespole realizującym zadania</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opisać techniki rozwiązywania problemów</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wskazać, na wybranym przykładzie, metody i techniki rozwiązywania problemu</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 i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6"/>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Współpraca w zespole</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pracować w zespole, ponosząc odpowiedzialność za wspólnie realizowane zadania</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przestrzegać podziału ról, zadań i odpowiedzialności w zespole</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angażować się w realizację wspólnych działań zespołu</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modyfikować sposób zachowania, uwzględniając stanowisko wypracowane wspólnie z innymi członkami zespołu</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 i V</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V. Praca w zespole</w:t>
            </w:r>
          </w:p>
        </w:tc>
        <w:tc>
          <w:tcPr>
            <w:tcW w:w="3072" w:type="dxa"/>
          </w:tcPr>
          <w:p w:rsidR="00F806A5" w:rsidRPr="00F806A5" w:rsidRDefault="00F806A5" w:rsidP="003B2D68">
            <w:pPr>
              <w:numPr>
                <w:ilvl w:val="0"/>
                <w:numId w:val="168"/>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Organizowanie pracy zespołu w celu wykonania przydzielonych zadań</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określić strukturę grupy</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przygotować zadania zespołu do realizacji</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planować realizację zadań zapobiegających zagrożeniom bezpieczeństwa i ochrony zdrowia</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oszacować czas potrzebny na realizację określonego zadania</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komunikować się ze współpracownikami</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wskazać wzorce prawidłowej współpracy w grupie</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przydzielać zadania członkom zespołu zgodnie z harmonogramem planowanych prac</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 i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8"/>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Dobór osoby do wykonania przydzielonych zadań</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ocenić przydatność poszczególnych członków zespołu do wykonania zadania</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rozdzielić zadania według umiejętności i kompetencji członków zespołu</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 i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8"/>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Kierowanie wykonaniem przydzielonych zadań</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ustalić kolejność wykonywania zadań zgodnie z harmonogramem prac</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formułować zasady wzajemnej pomocy</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koordynować realizację zadań zapobiegających zagrożeniom bezpieczeństwa i ochrony zdrowia</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wydawać dyspozycje osobom wykonującym poszczególne zadania</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monitorować proces wykonywania zadań</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opracować dokumentację dotyczącą realizacji zadania według przyjętych standardów</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 i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8"/>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Ocena jakości wykonania przydzielonych zadań</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kontrolować efekty pracy zespołu</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ocenić pracę poszczególnych członków zespołu pod względem zgodności z warunkami technicznymi odbioru prac</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udzielić wskazówek w celu prawidłowego wykonania przydzielonych zadań</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 i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8"/>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Rozwiązania techniczne i organizacyjne wpływające na poprawę warunków i jakości pracy</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dokonać analizy rozwiązań technicznych i organizacyjnych warunków i jakości pracy</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proponować rozwiązania techniczne i organizacyjne mające na celu poprawę warunków i jakości pracy</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 i V</w:t>
            </w:r>
          </w:p>
          <w:p w:rsidR="00F806A5" w:rsidRPr="00F806A5" w:rsidRDefault="00F806A5" w:rsidP="003B2D68">
            <w:pPr>
              <w:rPr>
                <w:rFonts w:ascii="Arial" w:hAnsi="Arial" w:cs="Arial"/>
                <w:sz w:val="20"/>
                <w:szCs w:val="20"/>
              </w:rPr>
            </w:pPr>
          </w:p>
        </w:tc>
      </w:tr>
    </w:tbl>
    <w:p w:rsidR="00F806A5" w:rsidRPr="00F806A5" w:rsidRDefault="00F806A5" w:rsidP="00F806A5">
      <w:pPr>
        <w:spacing w:line="360" w:lineRule="auto"/>
        <w:rPr>
          <w:rFonts w:ascii="Arial" w:hAnsi="Arial" w:cs="Arial"/>
          <w:sz w:val="20"/>
          <w:szCs w:val="20"/>
        </w:rPr>
      </w:pPr>
    </w:p>
    <w:p w:rsidR="00F806A5" w:rsidRPr="00F806A5" w:rsidRDefault="00F806A5" w:rsidP="00F806A5">
      <w:pPr>
        <w:spacing w:line="360" w:lineRule="auto"/>
        <w:jc w:val="both"/>
        <w:rPr>
          <w:rFonts w:ascii="Arial" w:hAnsi="Arial" w:cs="Arial"/>
          <w:b/>
          <w:bCs/>
          <w:sz w:val="20"/>
          <w:szCs w:val="20"/>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b/>
          <w:sz w:val="20"/>
          <w:szCs w:val="20"/>
        </w:rPr>
        <w:t>PROCEDURY OSIĄGANIA CELÓW KSZTAŁCENIA PRZEDMIOTU</w:t>
      </w:r>
    </w:p>
    <w:p w:rsidR="00F806A5" w:rsidRPr="00F806A5" w:rsidRDefault="00F806A5" w:rsidP="00F806A5">
      <w:pPr>
        <w:autoSpaceDE w:val="0"/>
        <w:autoSpaceDN w:val="0"/>
        <w:adjustRightInd w:val="0"/>
        <w:spacing w:line="360" w:lineRule="auto"/>
        <w:jc w:val="both"/>
        <w:rPr>
          <w:rFonts w:ascii="Arial" w:hAnsi="Arial" w:cs="Arial"/>
          <w:b/>
          <w:bCs/>
          <w:sz w:val="20"/>
          <w:szCs w:val="20"/>
        </w:rPr>
      </w:pPr>
      <w:r w:rsidRPr="00F806A5">
        <w:rPr>
          <w:rFonts w:ascii="Arial" w:hAnsi="Arial" w:cs="Arial"/>
          <w:b/>
          <w:bCs/>
          <w:sz w:val="20"/>
          <w:szCs w:val="20"/>
        </w:rPr>
        <w:t>PROPOZYCJE METOD NAUCZANIA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Wskazane jest stosowanie różnorodnych metod i technik przygotowujących ucznia do aktywnej pracy, współpracy w zespole oraz angażujących go do uczenia się poprzez działanie.</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Należy stosować aktywizujące metody kształcenia, ze szczególnym uwzględnieniem metod i technik takich jak: prezentacja, pokaz z instruktażem, ćwiczenia praktyczne, obserwacje, dyskusja dydaktyczna, metoda projektu. </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Podczas zajęć przygotowane są opisy czynności niezbędne do wykonania zadania. Uczniowie powinni pracować samodzielnie lub w zespołach. Wykonywanie ćwiczeń praktycznych należy poprzedzić szczegółowym instruktażem. </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Metody i techniki pracy z uczniem powinny uwzględniać aktualne warunki organizacyjne, jego potrzeby i możliwości oraz specyfikę treści nauczania i efektów kształcenia.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Zajęcia powinny odbywać się w Pracowni spawalniczej oraz w Pracowni technologii różnymi metodami z wykorzystaniem rzeczywistych środków i sprzętów technicznych, na stanowiskach do wykonywania: połączeń spajanych na których będzie znajdował się niezbędny sprzęt i urządzenia spawalnicze, a także materiały eksploatacyjne niezbędne w procesach spajania materiałów oraz przyrządy i narzędzia do określania niezgodności spawalniczych i do określania warunków panujących w procesie spajania.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Do sprawdzania osiągnięć edukacyjnych uczniów wskazane jest zastosowanie elementów samooceny pracy ucznia, oceny koleżeńskiej, analizy i oceny efektów pracy oraz wyników procesu uczenia się ze szczegółowym określeniem jakości wykonania poszczególnych czynności zawodowych.</w:t>
      </w:r>
    </w:p>
    <w:p w:rsidR="00F806A5" w:rsidRPr="00F806A5" w:rsidRDefault="00F806A5" w:rsidP="00F806A5">
      <w:pPr>
        <w:autoSpaceDE w:val="0"/>
        <w:autoSpaceDN w:val="0"/>
        <w:adjustRightInd w:val="0"/>
        <w:spacing w:line="360" w:lineRule="auto"/>
        <w:jc w:val="both"/>
        <w:rPr>
          <w:rFonts w:ascii="Arial" w:hAnsi="Arial" w:cs="Arial"/>
          <w:b/>
          <w:bCs/>
          <w:sz w:val="20"/>
          <w:szCs w:val="20"/>
        </w:rPr>
      </w:pPr>
    </w:p>
    <w:p w:rsidR="00F806A5" w:rsidRPr="00F806A5" w:rsidRDefault="00F806A5" w:rsidP="00F806A5">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Propozycje środków dydaktycznych do przedmiotu</w:t>
      </w:r>
    </w:p>
    <w:p w:rsidR="00F806A5" w:rsidRPr="00F806A5" w:rsidRDefault="00F806A5" w:rsidP="00F806A5">
      <w:p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Pracownia spawalnicza powinna być wyposażona w:</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stoły ślusarskie wyposażone w imadło ślusarskie, przyrządy traserskie, przyrządy pomiarowe, elektronarzędzia,</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stoły spawalnicze,</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stoły spawalniczo-montażowe,</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urządzenia spawalnicze do spawania metodą 111 (spawanie łukowe elektrodą otuloną), 131 i 135 (spawanie łukowe elektrodą topliwą w osłonach gazów), 141 (spawanie łukowe elektrodą nietopliwą w osłonach gazów), 311 (spawanie gazowe acetylenowo-tlenowe),</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urządzenia do cięcia termicznego ręcznego (tlenowego i plazmowego),</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urządzenia do cięcia i żłobienia elektropowietrznego,</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odciągi spawalnicze,</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kompresor sprężonego powietrza, niezbędne środki ochrony indywidualnej (rękawice, tarcze, przyłbice, okulary, fartuchy),</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piec komorowy do hartowania, wyżarzania i odpuszczania,</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przyrządy i narzędzia do określania niezgodności spawalniczych,</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przyrządy i narzędzia do określania temperatury nagrzania tworzyw metalicznych w procesie spawania,</w:t>
      </w:r>
    </w:p>
    <w:p w:rsidR="00F806A5" w:rsidRPr="00F806A5" w:rsidRDefault="00F806A5" w:rsidP="00F806A5">
      <w:p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Pracownia technologii powinna być wyposażona w:</w:t>
      </w:r>
    </w:p>
    <w:p w:rsidR="00F806A5" w:rsidRPr="00F806A5" w:rsidRDefault="00F806A5" w:rsidP="003B2D68">
      <w:pPr>
        <w:pStyle w:val="Akapitzlist"/>
        <w:numPr>
          <w:ilvl w:val="0"/>
          <w:numId w:val="167"/>
        </w:numPr>
        <w:autoSpaceDE w:val="0"/>
        <w:autoSpaceDN w:val="0"/>
        <w:adjustRightInd w:val="0"/>
        <w:spacing w:line="360" w:lineRule="auto"/>
        <w:ind w:left="567"/>
        <w:jc w:val="both"/>
        <w:rPr>
          <w:rFonts w:ascii="Arial" w:hAnsi="Arial" w:cs="Arial"/>
          <w:sz w:val="20"/>
          <w:szCs w:val="20"/>
        </w:rPr>
      </w:pPr>
      <w:r w:rsidRPr="00F806A5">
        <w:rPr>
          <w:rFonts w:ascii="Arial" w:hAnsi="Arial" w:cs="Arial"/>
          <w:sz w:val="20"/>
          <w:szCs w:val="20"/>
        </w:rPr>
        <w:t>modele i tablice urządzeń i procesów spawalniczych,</w:t>
      </w:r>
    </w:p>
    <w:p w:rsidR="00F806A5" w:rsidRPr="00F806A5" w:rsidRDefault="00F806A5" w:rsidP="003B2D68">
      <w:pPr>
        <w:pStyle w:val="Akapitzlist"/>
        <w:numPr>
          <w:ilvl w:val="0"/>
          <w:numId w:val="167"/>
        </w:numPr>
        <w:autoSpaceDE w:val="0"/>
        <w:autoSpaceDN w:val="0"/>
        <w:adjustRightInd w:val="0"/>
        <w:spacing w:line="360" w:lineRule="auto"/>
        <w:ind w:left="567"/>
        <w:jc w:val="both"/>
        <w:rPr>
          <w:rFonts w:ascii="Arial" w:hAnsi="Arial" w:cs="Arial"/>
          <w:sz w:val="20"/>
          <w:szCs w:val="20"/>
        </w:rPr>
      </w:pPr>
      <w:r w:rsidRPr="00F806A5">
        <w:rPr>
          <w:rFonts w:ascii="Arial" w:hAnsi="Arial" w:cs="Arial"/>
          <w:sz w:val="20"/>
          <w:szCs w:val="20"/>
        </w:rPr>
        <w:t>próbki materiałów konstrukcyjnych i eksploatacyjnych,</w:t>
      </w:r>
    </w:p>
    <w:p w:rsidR="00F806A5" w:rsidRPr="00F806A5" w:rsidRDefault="00F806A5" w:rsidP="003B2D68">
      <w:pPr>
        <w:pStyle w:val="Akapitzlist"/>
        <w:numPr>
          <w:ilvl w:val="0"/>
          <w:numId w:val="167"/>
        </w:numPr>
        <w:autoSpaceDE w:val="0"/>
        <w:autoSpaceDN w:val="0"/>
        <w:adjustRightInd w:val="0"/>
        <w:spacing w:line="360" w:lineRule="auto"/>
        <w:ind w:left="567"/>
        <w:jc w:val="both"/>
        <w:rPr>
          <w:rFonts w:ascii="Arial" w:hAnsi="Arial" w:cs="Arial"/>
          <w:sz w:val="20"/>
          <w:szCs w:val="20"/>
        </w:rPr>
      </w:pPr>
      <w:r w:rsidRPr="00F806A5">
        <w:rPr>
          <w:rFonts w:ascii="Arial" w:hAnsi="Arial" w:cs="Arial"/>
          <w:sz w:val="20"/>
          <w:szCs w:val="20"/>
        </w:rPr>
        <w:t>narzędzia i przyrządy pomiarowe,</w:t>
      </w:r>
    </w:p>
    <w:p w:rsidR="00F806A5" w:rsidRPr="00F806A5" w:rsidRDefault="00F806A5" w:rsidP="003B2D68">
      <w:pPr>
        <w:pStyle w:val="Akapitzlist"/>
        <w:numPr>
          <w:ilvl w:val="0"/>
          <w:numId w:val="167"/>
        </w:numPr>
        <w:autoSpaceDE w:val="0"/>
        <w:autoSpaceDN w:val="0"/>
        <w:adjustRightInd w:val="0"/>
        <w:spacing w:line="360" w:lineRule="auto"/>
        <w:ind w:left="567"/>
        <w:jc w:val="both"/>
        <w:rPr>
          <w:rFonts w:ascii="Arial" w:hAnsi="Arial" w:cs="Arial"/>
          <w:sz w:val="20"/>
          <w:szCs w:val="20"/>
        </w:rPr>
      </w:pPr>
      <w:r w:rsidRPr="00F806A5">
        <w:rPr>
          <w:rFonts w:ascii="Arial" w:hAnsi="Arial" w:cs="Arial"/>
          <w:sz w:val="20"/>
          <w:szCs w:val="20"/>
        </w:rPr>
        <w:t>przykładowe elementy maszyn i urządzeń spawalniczych, przykładowe narzędzia do montażu,</w:t>
      </w:r>
    </w:p>
    <w:p w:rsidR="00F806A5" w:rsidRPr="00F806A5" w:rsidRDefault="00F806A5" w:rsidP="003B2D68">
      <w:pPr>
        <w:pStyle w:val="Akapitzlist"/>
        <w:numPr>
          <w:ilvl w:val="0"/>
          <w:numId w:val="167"/>
        </w:numPr>
        <w:autoSpaceDE w:val="0"/>
        <w:autoSpaceDN w:val="0"/>
        <w:adjustRightInd w:val="0"/>
        <w:spacing w:line="360" w:lineRule="auto"/>
        <w:ind w:left="567"/>
        <w:jc w:val="both"/>
        <w:rPr>
          <w:rFonts w:ascii="Arial" w:hAnsi="Arial" w:cs="Arial"/>
          <w:sz w:val="20"/>
          <w:szCs w:val="20"/>
        </w:rPr>
      </w:pPr>
      <w:r w:rsidRPr="00F806A5">
        <w:rPr>
          <w:rFonts w:ascii="Arial" w:hAnsi="Arial" w:cs="Arial"/>
          <w:sz w:val="20"/>
          <w:szCs w:val="20"/>
        </w:rPr>
        <w:t>dokumentację techniczną wybranych konstrukcji spawanych i urządzeń spawalniczych,</w:t>
      </w:r>
    </w:p>
    <w:p w:rsidR="00F806A5" w:rsidRPr="00F806A5" w:rsidRDefault="00F806A5" w:rsidP="003B2D68">
      <w:pPr>
        <w:pStyle w:val="Akapitzlist"/>
        <w:numPr>
          <w:ilvl w:val="0"/>
          <w:numId w:val="167"/>
        </w:numPr>
        <w:autoSpaceDE w:val="0"/>
        <w:autoSpaceDN w:val="0"/>
        <w:adjustRightInd w:val="0"/>
        <w:spacing w:line="360" w:lineRule="auto"/>
        <w:ind w:left="567"/>
        <w:jc w:val="both"/>
        <w:rPr>
          <w:rFonts w:ascii="Arial" w:hAnsi="Arial" w:cs="Arial"/>
          <w:sz w:val="20"/>
          <w:szCs w:val="20"/>
        </w:rPr>
      </w:pPr>
      <w:r w:rsidRPr="00F806A5">
        <w:rPr>
          <w:rFonts w:ascii="Arial" w:hAnsi="Arial" w:cs="Arial"/>
          <w:sz w:val="20"/>
          <w:szCs w:val="20"/>
        </w:rPr>
        <w:t>katalogi maszyn, narzędzi i materiałów spawalniczych, instrukcje obsługi maszyn i urządzeń, leksykony materiałoznawstwa,</w:t>
      </w:r>
    </w:p>
    <w:p w:rsidR="00F806A5" w:rsidRPr="00F806A5" w:rsidRDefault="00F806A5" w:rsidP="003B2D68">
      <w:pPr>
        <w:pStyle w:val="Akapitzlist"/>
        <w:numPr>
          <w:ilvl w:val="0"/>
          <w:numId w:val="167"/>
        </w:numPr>
        <w:autoSpaceDE w:val="0"/>
        <w:autoSpaceDN w:val="0"/>
        <w:adjustRightInd w:val="0"/>
        <w:spacing w:line="360" w:lineRule="auto"/>
        <w:ind w:left="567"/>
        <w:jc w:val="both"/>
        <w:rPr>
          <w:rFonts w:ascii="Arial" w:hAnsi="Arial" w:cs="Arial"/>
          <w:sz w:val="20"/>
          <w:szCs w:val="20"/>
        </w:rPr>
      </w:pPr>
      <w:r w:rsidRPr="00F806A5">
        <w:rPr>
          <w:rFonts w:ascii="Arial" w:hAnsi="Arial" w:cs="Arial"/>
          <w:sz w:val="20"/>
          <w:szCs w:val="20"/>
        </w:rPr>
        <w:t>multimedialne programy i prezentacje edukacyjne, programy komputerowe do opracowania technologii cięcia oraz generowania G-kodu.</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Oprócz wskazanego powyżej wyposażenia należy zapewnić:</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instrukcje oraz teksty przewodnie do ćwiczeń,</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zestawy ćwiczeń,</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pakiety edukacyjne dla uczniów,</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karty samooceny,</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karty pracy dla uczniów,</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czasopisma branżowe i katalogi dotyczące technik spajania materiałów oraz środków eksploatacyjnych stosowanych w tych procesach,</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plansze dydaktyczne.</w:t>
      </w:r>
    </w:p>
    <w:p w:rsidR="00F806A5" w:rsidRPr="00F806A5" w:rsidRDefault="00F806A5" w:rsidP="00F806A5">
      <w:pPr>
        <w:autoSpaceDE w:val="0"/>
        <w:autoSpaceDN w:val="0"/>
        <w:adjustRightInd w:val="0"/>
        <w:spacing w:line="360" w:lineRule="auto"/>
        <w:jc w:val="both"/>
        <w:rPr>
          <w:rFonts w:ascii="Arial" w:hAnsi="Arial" w:cs="Arial"/>
          <w:b/>
          <w:sz w:val="20"/>
          <w:szCs w:val="20"/>
        </w:rPr>
      </w:pPr>
    </w:p>
    <w:p w:rsidR="00F806A5" w:rsidRPr="00F806A5" w:rsidRDefault="00F806A5" w:rsidP="00F806A5">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Obudowa dydaktyczna</w:t>
      </w:r>
    </w:p>
    <w:p w:rsidR="00F806A5" w:rsidRPr="00F806A5" w:rsidRDefault="00F806A5" w:rsidP="00F806A5">
      <w:pPr>
        <w:spacing w:line="360" w:lineRule="auto"/>
        <w:jc w:val="both"/>
        <w:rPr>
          <w:rFonts w:ascii="Arial" w:hAnsi="Arial" w:cs="Arial"/>
          <w:sz w:val="20"/>
          <w:szCs w:val="20"/>
        </w:rPr>
      </w:pPr>
      <w:r w:rsidRPr="00F806A5">
        <w:rPr>
          <w:rFonts w:ascii="Arial" w:hAnsi="Arial" w:cs="Arial"/>
          <w:sz w:val="20"/>
          <w:szCs w:val="20"/>
        </w:rPr>
        <w:t>Zajęcia powinny być prowadzone w grupach 6-8 osobowych (możliwe jest również prowadzenie zajęć w formie indywidualnej). Możliwe jest prowadzenie dualnych form kształcenia praktycznego we współpracy z pracodawcami.</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Formy indywidualizacji pracy z uczniem powinny uwzględniać dostosowanie warunków, środków, metod i form kształcenia do potrzeb i możliwości ucznia. 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Nauczyciel powinien:</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zainteresować ucznia przedmiotem nauczania i kształceniem w zawodzie,</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motywować ucznia do systematycznego uczenia się,</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dostosowywać stopień trudności planowanych ćwiczeń do możliwości ucznia,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uwzględniać zainteresowania ucznia,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zachęcać ucznia do korzystania z różnych źródeł informacji,</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udzielać wskazówek, jak wykonać trudne elementy zadań oraz wspomagać w trakcie ich wykonywania,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ustalać realne cele dydaktyczne zajęć umożliwiające osiągnięcie przez uczniów zakładanych efektów kształcenia,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na bieżąco monitorować i oceniać postępy uczniów,</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kształtować poczucie odpowiedzialności za powierzone materiały i środki dydaktyczne.</w:t>
      </w:r>
    </w:p>
    <w:p w:rsidR="00F806A5" w:rsidRPr="00F806A5" w:rsidRDefault="00F806A5" w:rsidP="00F806A5">
      <w:pPr>
        <w:autoSpaceDE w:val="0"/>
        <w:autoSpaceDN w:val="0"/>
        <w:adjustRightInd w:val="0"/>
        <w:spacing w:line="360" w:lineRule="auto"/>
        <w:ind w:firstLine="720"/>
        <w:jc w:val="both"/>
        <w:rPr>
          <w:rFonts w:ascii="Arial" w:hAnsi="Arial" w:cs="Arial"/>
          <w:sz w:val="20"/>
          <w:szCs w:val="20"/>
        </w:rPr>
      </w:pPr>
    </w:p>
    <w:p w:rsidR="00F806A5" w:rsidRPr="00F806A5" w:rsidRDefault="00F806A5" w:rsidP="00F806A5">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 xml:space="preserve">Warunki realizacji </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Pracowania spawalnicza powinna być wyposażona w stanowiska do pracy indywidualnej i grupowej uczniów. W przypadku konieczności korzystania z materiałów pomocniczych (np. e-katalogów) należy zapewnić stanowisko komputerowe z niezbędnym oprogramowaniem oraz dostępem do Internetu.</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F806A5">
        <w:rPr>
          <w:rFonts w:ascii="Arial" w:hAnsi="Arial" w:cs="Arial"/>
          <w:b/>
          <w:sz w:val="20"/>
          <w:szCs w:val="20"/>
        </w:rPr>
        <w:t>PROPONOWANE METODY SPRAWDZANIA OSIĄGNIĘĆ EDUKACYJNYCH UCZNIA</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20" w:line="360" w:lineRule="auto"/>
        <w:jc w:val="both"/>
        <w:rPr>
          <w:rFonts w:ascii="Arial" w:hAnsi="Arial" w:cs="Arial"/>
          <w:sz w:val="20"/>
          <w:szCs w:val="20"/>
        </w:rPr>
      </w:pPr>
      <w:r w:rsidRPr="00F806A5">
        <w:rPr>
          <w:rFonts w:ascii="Arial" w:hAnsi="Arial" w:cs="Arial"/>
          <w:sz w:val="20"/>
          <w:szCs w:val="20"/>
        </w:rPr>
        <w:t xml:space="preserve">Sprawdzanie i ocenianie osiągnięć uczniów należy przeprowadzać systematycznie przez cały okres realizacji programu nauczania przedmiotu, na podstawie wymagań przedstawionych uczniom na początku zajęć. W procesie oceniania należy uwzględnić wartość osiąganych efektów kształcenia w kategorii od najniższej do najwyższej: wiedza, umiejętności, kompetencje. </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20" w:line="360" w:lineRule="auto"/>
        <w:jc w:val="both"/>
        <w:rPr>
          <w:rFonts w:ascii="Arial" w:hAnsi="Arial" w:cs="Arial"/>
          <w:sz w:val="20"/>
          <w:szCs w:val="20"/>
        </w:rPr>
      </w:pPr>
      <w:r w:rsidRPr="00F806A5">
        <w:rPr>
          <w:rFonts w:ascii="Arial" w:hAnsi="Arial" w:cs="Arial"/>
          <w:sz w:val="20"/>
          <w:szCs w:val="20"/>
        </w:rPr>
        <w:t>Istotne jest prowadzenie przez nauczyciela monitorowania przebiegu całego procesu uczenia się ucznia, dokonywanie oceny podczas wszystkich etapów pracy ucznia, a w szczególności pracy zespołowej.</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Osiągnięcia uczniów należy oceniać w zakresie zaplanowanych celów kształcenia na podstawie:</w:t>
      </w:r>
    </w:p>
    <w:p w:rsidR="00F806A5" w:rsidRPr="00F806A5" w:rsidRDefault="00F806A5"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odpowiedzi ustnych,</w:t>
      </w:r>
      <w:r w:rsidRPr="00F806A5">
        <w:rPr>
          <w:rFonts w:ascii="Arial" w:hAnsi="Arial" w:cs="Arial"/>
          <w:strike/>
          <w:sz w:val="20"/>
          <w:szCs w:val="20"/>
        </w:rPr>
        <w:t xml:space="preserve"> </w:t>
      </w:r>
    </w:p>
    <w:p w:rsidR="00F806A5" w:rsidRPr="00F806A5" w:rsidRDefault="00F806A5"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ukierunkowanej obserwacji pracy ucznia,</w:t>
      </w:r>
    </w:p>
    <w:p w:rsidR="00F806A5" w:rsidRPr="00F806A5" w:rsidRDefault="00F806A5"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wykonywanych ćwiczeń,</w:t>
      </w:r>
    </w:p>
    <w:p w:rsidR="00F806A5" w:rsidRPr="00F806A5" w:rsidRDefault="00F806A5"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wykonywanego projektu,</w:t>
      </w:r>
    </w:p>
    <w:p w:rsidR="00F806A5" w:rsidRPr="00F806A5" w:rsidRDefault="00F806A5"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prezentacji projektu.</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Umiejętności praktyczne należy sprawdzać na podstawie obserwacji czynności wykonywanych przez ucznia w trakcie realizacji ćwiczeń, uwzględniając następujące kryteria: zawartość merytoryczną ćwiczeń, ich poprawność, formy przedstawienia.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Oceniając osiągnięcia uczniów należy zwrócić uwagę na umiejętność korzystania z dokumentacji, materiałów pomocniczych, czytania rysunków, schematów, wykonywania czynności planistycznych, dokonywania analizy, przewidywania zagrożeń, wyciągania wniosków, prezentacji wyników, a także na poprawność wykonywania ćwiczeń i zadań w określonych ramach czasowych oraz stosowanie języka zawodu i przedmiotu.</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Zajęcia należy prowadzić z naciskiem na:</w:t>
      </w:r>
    </w:p>
    <w:p w:rsidR="00F806A5" w:rsidRPr="00F806A5" w:rsidRDefault="00F806A5"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wykorzystywanie różnych źródeł informacji,</w:t>
      </w:r>
    </w:p>
    <w:p w:rsidR="00F806A5" w:rsidRPr="00F806A5" w:rsidRDefault="00F806A5"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pracę w zespole,</w:t>
      </w:r>
    </w:p>
    <w:p w:rsidR="00F806A5" w:rsidRPr="00F806A5" w:rsidRDefault="00F806A5"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poprawność merytoryczną wykonywanych ćwiczeń i projektów.</w:t>
      </w:r>
    </w:p>
    <w:p w:rsidR="00F806A5" w:rsidRPr="00F806A5" w:rsidRDefault="00F806A5" w:rsidP="00F806A5">
      <w:pPr>
        <w:spacing w:line="360" w:lineRule="auto"/>
        <w:rPr>
          <w:rFonts w:ascii="Arial" w:hAnsi="Arial" w:cs="Arial"/>
          <w:sz w:val="20"/>
          <w:szCs w:val="20"/>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F806A5" w:rsidRPr="00F806A5" w:rsidRDefault="00F806A5" w:rsidP="00F806A5">
      <w:pPr>
        <w:spacing w:line="360" w:lineRule="auto"/>
        <w:rPr>
          <w:rFonts w:ascii="Arial" w:hAnsi="Arial" w:cs="Arial"/>
          <w:b/>
          <w:sz w:val="20"/>
          <w:szCs w:val="20"/>
        </w:rPr>
      </w:pPr>
      <w:r w:rsidRPr="00F806A5">
        <w:rPr>
          <w:rFonts w:ascii="Arial" w:hAnsi="Arial" w:cs="Arial"/>
          <w:b/>
          <w:sz w:val="20"/>
          <w:szCs w:val="20"/>
        </w:rPr>
        <w:t>PROPONOWANE METODY EWALUACJI PRZEDMIOTU</w:t>
      </w:r>
    </w:p>
    <w:p w:rsidR="00F806A5" w:rsidRPr="00F806A5" w:rsidRDefault="00F806A5" w:rsidP="00F806A5">
      <w:pPr>
        <w:spacing w:line="360" w:lineRule="auto"/>
        <w:rPr>
          <w:rFonts w:ascii="Arial" w:hAnsi="Arial" w:cs="Arial"/>
          <w:sz w:val="20"/>
          <w:szCs w:val="20"/>
        </w:rPr>
      </w:pPr>
      <w:r w:rsidRPr="00F806A5">
        <w:rPr>
          <w:rFonts w:ascii="Arial" w:hAnsi="Arial" w:cs="Arial"/>
          <w:sz w:val="20"/>
          <w:szCs w:val="20"/>
        </w:rPr>
        <w:t>Ewaluacja przedmiotu ma na celu określenie jakości i skuteczności procesu nauczania, a w szczególności stopnia realizacji celów szczegółowych. Powinna ona swym zakresem obejmować:</w:t>
      </w:r>
    </w:p>
    <w:p w:rsidR="00F806A5" w:rsidRPr="00F806A5" w:rsidRDefault="00F806A5" w:rsidP="003B2D68">
      <w:pPr>
        <w:numPr>
          <w:ilvl w:val="0"/>
          <w:numId w:val="26"/>
        </w:numPr>
        <w:spacing w:line="360" w:lineRule="auto"/>
        <w:rPr>
          <w:rFonts w:ascii="Arial" w:hAnsi="Arial" w:cs="Arial"/>
          <w:sz w:val="20"/>
          <w:szCs w:val="20"/>
        </w:rPr>
      </w:pPr>
      <w:r w:rsidRPr="00F806A5">
        <w:rPr>
          <w:rFonts w:ascii="Arial" w:hAnsi="Arial" w:cs="Arial"/>
          <w:sz w:val="20"/>
          <w:szCs w:val="20"/>
        </w:rPr>
        <w:t>osiąganie szczegółowych efektów kształcenia,</w:t>
      </w:r>
    </w:p>
    <w:p w:rsidR="00F806A5" w:rsidRPr="00F806A5" w:rsidRDefault="00F806A5" w:rsidP="003B2D68">
      <w:pPr>
        <w:numPr>
          <w:ilvl w:val="0"/>
          <w:numId w:val="26"/>
        </w:numPr>
        <w:spacing w:line="360" w:lineRule="auto"/>
        <w:rPr>
          <w:rFonts w:ascii="Arial" w:hAnsi="Arial" w:cs="Arial"/>
          <w:sz w:val="20"/>
          <w:szCs w:val="20"/>
        </w:rPr>
      </w:pPr>
      <w:r w:rsidRPr="00F806A5">
        <w:rPr>
          <w:rFonts w:ascii="Arial" w:hAnsi="Arial" w:cs="Arial"/>
          <w:sz w:val="20"/>
          <w:szCs w:val="20"/>
        </w:rPr>
        <w:t>dobór oraz zastosowanie form, metod i strategii dydaktycznych,</w:t>
      </w:r>
    </w:p>
    <w:p w:rsidR="00F806A5" w:rsidRPr="00F806A5" w:rsidRDefault="00F806A5" w:rsidP="003B2D68">
      <w:pPr>
        <w:numPr>
          <w:ilvl w:val="0"/>
          <w:numId w:val="26"/>
        </w:numPr>
        <w:spacing w:line="360" w:lineRule="auto"/>
        <w:rPr>
          <w:rFonts w:ascii="Arial" w:hAnsi="Arial" w:cs="Arial"/>
          <w:sz w:val="20"/>
          <w:szCs w:val="20"/>
        </w:rPr>
      </w:pPr>
      <w:r w:rsidRPr="00F806A5">
        <w:rPr>
          <w:rFonts w:ascii="Arial" w:hAnsi="Arial" w:cs="Arial"/>
          <w:sz w:val="20"/>
          <w:szCs w:val="20"/>
        </w:rPr>
        <w:t>wykorzystanie bazy dydaktycznej.</w:t>
      </w:r>
    </w:p>
    <w:p w:rsidR="00F806A5" w:rsidRPr="00F806A5" w:rsidRDefault="00F806A5" w:rsidP="00F806A5">
      <w:pPr>
        <w:spacing w:line="360" w:lineRule="auto"/>
        <w:rPr>
          <w:rFonts w:ascii="Arial" w:hAnsi="Arial" w:cs="Arial"/>
          <w:sz w:val="20"/>
          <w:szCs w:val="20"/>
        </w:rPr>
      </w:pPr>
      <w:r w:rsidRPr="00F806A5">
        <w:rPr>
          <w:rFonts w:ascii="Arial" w:hAnsi="Arial" w:cs="Arial"/>
          <w:sz w:val="20"/>
          <w:szCs w:val="20"/>
        </w:rPr>
        <w:t>Proponuje się dokonywać ewaluacji procesu nauczania-uczenia się przedmiotu przez ocenianie poziomu kompetencji uczniów realizujących określony program ze zwróceniem uwagi na szczegółowe cele kształcenia. Jednym z elementów zapewniających ewaluację jest stosowanie oceniania kształtującego polegającego na otrzymywaniu (zarówno przez nauczyciela, jak i ucznia) informacji zwrotnych o postępach w nauce. Ocenianie kształtujące pozwala nauczycielowi sprawniej i mądrzej modyfikować dalsze nauczanie uwzględniające potrzeby ucznia.</w:t>
      </w:r>
    </w:p>
    <w:p w:rsidR="00F806A5" w:rsidRPr="00F806A5" w:rsidRDefault="00F806A5" w:rsidP="00F806A5">
      <w:pPr>
        <w:spacing w:line="360" w:lineRule="auto"/>
        <w:rPr>
          <w:rFonts w:ascii="Arial" w:hAnsi="Arial" w:cs="Arial"/>
          <w:sz w:val="20"/>
          <w:szCs w:val="20"/>
        </w:rPr>
      </w:pPr>
      <w:r w:rsidRPr="00F806A5">
        <w:rPr>
          <w:rFonts w:ascii="Arial" w:hAnsi="Arial" w:cs="Arial"/>
          <w:sz w:val="20"/>
          <w:szCs w:val="20"/>
        </w:rPr>
        <w:t xml:space="preserve">Ewaluację przez ocenianie poziomu kompetencji uczniów realizujących określony program przedmiotu proponuje się przeprowadzić metodą analizy SWOT. Powinna ona obejmować wszystkich uczestników procesu kształcenia: uczniów, nauczycieli, instruktorów praktycznej nauki zawodu. Zastosowanie tej metody pozwoli na określenie pozytywów (mocnych stron i szans) oraz negatywów (słabych stron i zagrożeń) programu przedmiotu. </w:t>
      </w:r>
    </w:p>
    <w:p w:rsidR="00F806A5" w:rsidRPr="00F806A5" w:rsidRDefault="00F806A5" w:rsidP="00F806A5">
      <w:pPr>
        <w:spacing w:line="360" w:lineRule="auto"/>
        <w:rPr>
          <w:rFonts w:ascii="Arial" w:hAnsi="Arial" w:cs="Arial"/>
          <w:sz w:val="20"/>
          <w:szCs w:val="20"/>
        </w:rPr>
      </w:pPr>
      <w:r w:rsidRPr="00F806A5">
        <w:rPr>
          <w:rFonts w:ascii="Arial" w:hAnsi="Arial" w:cs="Arial"/>
          <w:sz w:val="20"/>
          <w:szCs w:val="20"/>
        </w:rPr>
        <w:t>Ewaluację w fazie podsumowującej proponuje się przeprowadzić w modelu triangulacyjnym. Cechą charakterystyczną tego modelu jest fakt, iż ocenia się program z punktu widzenia kilku grup, np. z perspektywy ucznia, rodzica i nauczyciela. Główne działania ewaluatora to obserwacja, wykorzystanie wywiadu, ankiety, kwestionariusza. Pozyskanie danych od różnych osób i z różnych perspektyw na temat jednego elementu pozwala na uzyskanie wielowymiarowego i obiektywnego opisu zjawiska.</w:t>
      </w:r>
    </w:p>
    <w:p w:rsidR="00F806A5" w:rsidRPr="00F806A5" w:rsidRDefault="00F806A5" w:rsidP="00F806A5">
      <w:pPr>
        <w:spacing w:line="360" w:lineRule="auto"/>
        <w:rPr>
          <w:rFonts w:ascii="Arial" w:hAnsi="Arial" w:cs="Arial"/>
          <w:color w:val="FF0000"/>
          <w:sz w:val="20"/>
          <w:szCs w:val="20"/>
        </w:rPr>
      </w:pPr>
    </w:p>
    <w:p w:rsidR="00F806A5" w:rsidRPr="00F806A5" w:rsidRDefault="00F806A5" w:rsidP="00F806A5">
      <w:pPr>
        <w:spacing w:line="360" w:lineRule="auto"/>
        <w:jc w:val="both"/>
        <w:rPr>
          <w:rFonts w:ascii="Arial" w:hAnsi="Arial" w:cs="Arial"/>
          <w:b/>
          <w:bCs/>
          <w:sz w:val="20"/>
          <w:szCs w:val="20"/>
        </w:rPr>
      </w:pPr>
      <w:r w:rsidRPr="00F806A5">
        <w:rPr>
          <w:rFonts w:ascii="Arial" w:hAnsi="Arial" w:cs="Arial"/>
          <w:b/>
          <w:bCs/>
          <w:sz w:val="20"/>
          <w:szCs w:val="20"/>
        </w:rPr>
        <w:t>EWALUACJA PRZEDMIOTU</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Jakość procesu nauczania i uzyskiwane efekty zależą w dużym stopniu od programu nauczania przedmiotu:</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jego koncepcji,</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doboru stosowanych metod i technik nauczania,</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używanych środków dydaktycznych w odniesieniu do założonych celów i treści kształcenia – materiału nauczania. </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Realizacja programu nauczania w ramach przedmiotu „Organizowanie i nadzorowanie procesów spawania” powinna zapewnić osiągnięcie założonych efektów z podstawy programowej. Na tym etapie ewaluacji programu nauczania przedmiotu „Organizowanie i nadzorowanie procesów spawania” mogą być wykorzystywane:</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arkusze obserwacji zajęć (lekcji koleżeńskich, nadzoru pedagogicznego), </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notatki własne nauczyciela,</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notatki z rozmów z pracodawcami, rodzicami,</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zestawienia bieżących osiągnięć uczniów,</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karty/arkusze samooceny uczniów,</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wyniki z ćwiczeń w rozwiązywaniu testów egzaminacyjnych z wykorzystaniem technik komputerowych</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obserwacje (kompletne, wybiórcze - nastawione na poszczególne elementy, np. kształcenie najważniejszych umiejętności, kształtowanie postaw, indywidualizacja, warunki i sposób realizacji).</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Oceniając program nauczania w ramach przedmiotu „Organizowanie i nadzorowanie procesów spawania” należy przeanalizować osiągnięcie założonych celów, jakie program stawia i w takim rozumieniu, jakie zostały przyjęte. Zadaniem ewaluacji programu jest: między innymi ulepszenie jego struktury, dodanie lub usunięcie pewnych technik pracy i wskazanie:</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a)</w:t>
      </w:r>
      <w:r w:rsidRPr="00F806A5">
        <w:rPr>
          <w:rFonts w:ascii="Arial" w:hAnsi="Arial" w:cs="Arial"/>
          <w:sz w:val="20"/>
          <w:szCs w:val="20"/>
        </w:rPr>
        <w:tab/>
        <w:t xml:space="preserve">mocnych stron pracy ucznia (opanowanych umiejętności), </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b)</w:t>
      </w:r>
      <w:r w:rsidRPr="00F806A5">
        <w:rPr>
          <w:rFonts w:ascii="Arial" w:hAnsi="Arial" w:cs="Arial"/>
          <w:sz w:val="20"/>
          <w:szCs w:val="20"/>
        </w:rPr>
        <w:tab/>
        <w:t xml:space="preserve">słabych stron pracy ucznia (nieopanowanych umiejętności), </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c)</w:t>
      </w:r>
      <w:r w:rsidRPr="00F806A5">
        <w:rPr>
          <w:rFonts w:ascii="Arial" w:hAnsi="Arial" w:cs="Arial"/>
          <w:sz w:val="20"/>
          <w:szCs w:val="20"/>
        </w:rPr>
        <w:tab/>
        <w:t xml:space="preserve">sposobów poprawy pracy przez ucznia, </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d)</w:t>
      </w:r>
      <w:r w:rsidRPr="00F806A5">
        <w:rPr>
          <w:rFonts w:ascii="Arial" w:hAnsi="Arial" w:cs="Arial"/>
          <w:sz w:val="20"/>
          <w:szCs w:val="20"/>
        </w:rPr>
        <w:tab/>
        <w:t>jak uczeń dalej ma pracować, aby przyswoić nieopanowane wiadomości i umiejętności.</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 efekcie końcowym ewaluacji programu nauczania do przedmiotu „Organizowanie i nadzorowanie procesów spawania” należy ustalić:</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które czynniki sprzyjają realizacji programu?</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które czynniki nie sprzyjają realizacji programu? </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jakie są ewentualne uboczne skutki (pożądane i niepożądane) realizacji programu?</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jakie czynności należy wykonać dla optymalizacji i modernizacji programu?</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r w:rsidRPr="00F806A5">
        <w:rPr>
          <w:rFonts w:ascii="Arial" w:hAnsi="Arial" w:cs="Arial"/>
          <w:b/>
          <w:sz w:val="20"/>
          <w:szCs w:val="20"/>
        </w:rPr>
        <w:br w:type="page"/>
      </w:r>
    </w:p>
    <w:p w:rsidR="00F806A5" w:rsidRPr="00F806A5" w:rsidRDefault="00F806A5" w:rsidP="00F806A5">
      <w:pPr>
        <w:spacing w:line="360" w:lineRule="auto"/>
        <w:rPr>
          <w:rFonts w:ascii="Arial" w:hAnsi="Arial" w:cs="Arial"/>
          <w:b/>
          <w:sz w:val="20"/>
          <w:szCs w:val="20"/>
        </w:rPr>
      </w:pPr>
    </w:p>
    <w:p w:rsidR="00F806A5" w:rsidRPr="00F806A5" w:rsidRDefault="00F806A5" w:rsidP="00F806A5">
      <w:pPr>
        <w:spacing w:line="360" w:lineRule="auto"/>
        <w:rPr>
          <w:rFonts w:ascii="Arial" w:hAnsi="Arial" w:cs="Arial"/>
          <w:b/>
          <w:sz w:val="20"/>
          <w:szCs w:val="20"/>
        </w:rPr>
      </w:pPr>
    </w:p>
    <w:p w:rsidR="00F806A5" w:rsidRPr="00F806A5" w:rsidRDefault="00F806A5" w:rsidP="00F806A5">
      <w:pPr>
        <w:spacing w:line="360" w:lineRule="auto"/>
        <w:rPr>
          <w:rFonts w:ascii="Arial" w:hAnsi="Arial" w:cs="Arial"/>
          <w:b/>
          <w:sz w:val="20"/>
          <w:szCs w:val="20"/>
        </w:rPr>
      </w:pPr>
      <w:r w:rsidRPr="00F806A5">
        <w:rPr>
          <w:rFonts w:ascii="Arial" w:hAnsi="Arial" w:cs="Arial"/>
          <w:b/>
          <w:sz w:val="20"/>
          <w:szCs w:val="20"/>
        </w:rPr>
        <w:t>NAZWA PRZEDMIOTU WYKONYWANIE PRAC SPAWALNICZYCH</w:t>
      </w:r>
    </w:p>
    <w:p w:rsidR="00F806A5" w:rsidRPr="00F806A5" w:rsidRDefault="00F806A5" w:rsidP="00F806A5">
      <w:pPr>
        <w:spacing w:line="360" w:lineRule="auto"/>
        <w:jc w:val="both"/>
        <w:rPr>
          <w:rFonts w:ascii="Arial" w:hAnsi="Arial" w:cs="Arial"/>
          <w:b/>
          <w:sz w:val="20"/>
          <w:szCs w:val="20"/>
        </w:rPr>
      </w:pPr>
    </w:p>
    <w:p w:rsidR="00F806A5" w:rsidRPr="00F806A5" w:rsidRDefault="00F806A5" w:rsidP="00F806A5">
      <w:pPr>
        <w:spacing w:line="360" w:lineRule="auto"/>
        <w:jc w:val="both"/>
        <w:rPr>
          <w:rFonts w:ascii="Arial" w:hAnsi="Arial" w:cs="Arial"/>
          <w:b/>
          <w:sz w:val="20"/>
          <w:szCs w:val="20"/>
        </w:rPr>
      </w:pPr>
      <w:r w:rsidRPr="00F806A5">
        <w:rPr>
          <w:rFonts w:ascii="Arial" w:hAnsi="Arial" w:cs="Arial"/>
          <w:b/>
          <w:sz w:val="20"/>
          <w:szCs w:val="20"/>
        </w:rPr>
        <w:t xml:space="preserve">Cele ogólne </w:t>
      </w:r>
    </w:p>
    <w:p w:rsidR="00F806A5" w:rsidRPr="00F806A5" w:rsidRDefault="00F806A5" w:rsidP="003B2D68">
      <w:pPr>
        <w:pStyle w:val="Akapitzlist"/>
        <w:numPr>
          <w:ilvl w:val="0"/>
          <w:numId w:val="14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Nabycie umiejętności organizowania stanowiska pracy zgodnie z zasadami bhp.</w:t>
      </w:r>
    </w:p>
    <w:p w:rsidR="00F806A5" w:rsidRPr="00F806A5" w:rsidRDefault="00F806A5" w:rsidP="003B2D68">
      <w:pPr>
        <w:pStyle w:val="Akapitzlist"/>
        <w:numPr>
          <w:ilvl w:val="0"/>
          <w:numId w:val="14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Nabycie umiejętności przygotowania procesów spajania materiałów.</w:t>
      </w:r>
    </w:p>
    <w:p w:rsidR="00F806A5" w:rsidRPr="00F806A5" w:rsidRDefault="00F806A5" w:rsidP="003B2D68">
      <w:pPr>
        <w:pStyle w:val="Akapitzlist"/>
        <w:numPr>
          <w:ilvl w:val="0"/>
          <w:numId w:val="14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Nabycie umiejętności spawania gazowego.</w:t>
      </w:r>
    </w:p>
    <w:p w:rsidR="00F806A5" w:rsidRPr="00F806A5" w:rsidRDefault="00F806A5" w:rsidP="003B2D68">
      <w:pPr>
        <w:pStyle w:val="Akapitzlist"/>
        <w:numPr>
          <w:ilvl w:val="0"/>
          <w:numId w:val="14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Nabycie umiejętności spawania łukowego.</w:t>
      </w:r>
    </w:p>
    <w:p w:rsidR="00F806A5" w:rsidRPr="00F806A5" w:rsidRDefault="00F806A5" w:rsidP="003B2D68">
      <w:pPr>
        <w:pStyle w:val="Akapitzlist"/>
        <w:numPr>
          <w:ilvl w:val="0"/>
          <w:numId w:val="14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Nabycie umiejętności cięcia i napawania materiałów.</w:t>
      </w:r>
    </w:p>
    <w:p w:rsidR="00F806A5" w:rsidRPr="00F806A5" w:rsidRDefault="00F806A5" w:rsidP="003B2D68">
      <w:pPr>
        <w:pStyle w:val="Akapitzlist"/>
        <w:numPr>
          <w:ilvl w:val="0"/>
          <w:numId w:val="14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Nabycie umiejętności stosowania innych technik spajania.</w:t>
      </w:r>
    </w:p>
    <w:p w:rsidR="00F806A5" w:rsidRPr="00F806A5" w:rsidRDefault="00F806A5" w:rsidP="003B2D68">
      <w:pPr>
        <w:pStyle w:val="Akapitzlist"/>
        <w:numPr>
          <w:ilvl w:val="0"/>
          <w:numId w:val="14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Przeprowadzanie kontroli jakości wykonanych elementów i konstrukcji.</w:t>
      </w:r>
    </w:p>
    <w:p w:rsidR="00F806A5" w:rsidRPr="00F806A5" w:rsidRDefault="00F806A5" w:rsidP="003B2D68">
      <w:pPr>
        <w:pStyle w:val="Akapitzlist"/>
        <w:numPr>
          <w:ilvl w:val="0"/>
          <w:numId w:val="14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 xml:space="preserve">Poznanie zasad i technik komunikacji interpersonalnej. </w:t>
      </w:r>
    </w:p>
    <w:p w:rsidR="00F806A5" w:rsidRPr="00F806A5" w:rsidRDefault="00F806A5" w:rsidP="003B2D68">
      <w:pPr>
        <w:pStyle w:val="Akapitzlist"/>
        <w:numPr>
          <w:ilvl w:val="0"/>
          <w:numId w:val="14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Poznanie zasad organizacji pracy w zespole.</w:t>
      </w:r>
    </w:p>
    <w:p w:rsidR="00F806A5" w:rsidRPr="00F806A5" w:rsidRDefault="00F806A5" w:rsidP="003B2D68">
      <w:pPr>
        <w:pStyle w:val="Akapitzlist"/>
        <w:numPr>
          <w:ilvl w:val="0"/>
          <w:numId w:val="14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Organizowanie i monitorowanie przebiegu pracy.</w:t>
      </w:r>
    </w:p>
    <w:p w:rsidR="00F806A5" w:rsidRPr="00F806A5" w:rsidRDefault="00F806A5" w:rsidP="00F806A5">
      <w:pPr>
        <w:pStyle w:val="Akapitzlist"/>
        <w:spacing w:line="360" w:lineRule="auto"/>
        <w:ind w:left="0"/>
        <w:rPr>
          <w:rFonts w:ascii="Arial" w:hAnsi="Arial" w:cs="Arial"/>
          <w:sz w:val="20"/>
          <w:szCs w:val="20"/>
        </w:rPr>
      </w:pPr>
    </w:p>
    <w:p w:rsidR="00F806A5" w:rsidRPr="00F806A5" w:rsidRDefault="00F806A5" w:rsidP="00F806A5">
      <w:pPr>
        <w:spacing w:line="360" w:lineRule="auto"/>
        <w:jc w:val="both"/>
        <w:rPr>
          <w:rFonts w:ascii="Arial" w:hAnsi="Arial" w:cs="Arial"/>
          <w:b/>
          <w:sz w:val="20"/>
          <w:szCs w:val="20"/>
        </w:rPr>
      </w:pPr>
      <w:r w:rsidRPr="00F806A5">
        <w:rPr>
          <w:rFonts w:ascii="Arial" w:hAnsi="Arial" w:cs="Arial"/>
          <w:b/>
          <w:sz w:val="20"/>
          <w:szCs w:val="20"/>
        </w:rPr>
        <w:t>Cele operacyjne</w:t>
      </w:r>
    </w:p>
    <w:p w:rsidR="00F806A5" w:rsidRPr="00F806A5" w:rsidRDefault="00F806A5" w:rsidP="00F806A5">
      <w:pPr>
        <w:spacing w:line="360" w:lineRule="auto"/>
        <w:jc w:val="both"/>
        <w:rPr>
          <w:rFonts w:ascii="Arial" w:hAnsi="Arial" w:cs="Arial"/>
          <w:b/>
          <w:sz w:val="20"/>
          <w:szCs w:val="20"/>
        </w:rPr>
      </w:pPr>
      <w:r w:rsidRPr="00F806A5">
        <w:rPr>
          <w:rFonts w:ascii="Arial" w:hAnsi="Arial" w:cs="Arial"/>
          <w:b/>
          <w:sz w:val="20"/>
          <w:szCs w:val="20"/>
        </w:rPr>
        <w:t>Uczeń potrafi:</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pojęcia związane z bezpieczeństwem i higieną pracy, ochroną przeciwpożarową, ochroną środowiska i ergonomią</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wskazać zagrożenia związane z organizacją prac spawalniczych,</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omawiać zasady bezpieczeństwa i higieny pracy, ochrony przeciwpożarowej, ochrony środowiska oraz ergonomii podczas realizacji zadań zawodowych,</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wykonać czynności pierwszej pomocy w stanach nagłego zagrożenia zdrowotnego,</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charakteryzować techniki spajania materiałów,</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dobrać materiały przeznaczone na konstrukcje spajane,</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dobrać urządzenia spawalnicze do wytwarzania konstrukcji,</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dobrać gazy techniczne niezbędne do danego procesu,</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zorganizować stanowiska do spajania, w tym spawania, zgrzewania, lutowania i klejenia,</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posługiwać się dokumentacją techniczną procesów spawalniczych,</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dobrać urządzenia i materiały eksploatacyjne do spawania gazowego,</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wykonać </w:t>
      </w:r>
      <w:r w:rsidRPr="00F806A5">
        <w:rPr>
          <w:rFonts w:ascii="Arial" w:hAnsi="Arial" w:cs="Arial"/>
          <w:color w:val="auto"/>
          <w:sz w:val="20"/>
          <w:szCs w:val="20"/>
        </w:rPr>
        <w:t>połączenie spawane metodą 311,</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dobrać urządzenia i materiały eksploatacyjne do spawania łukowego,</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wykonać </w:t>
      </w:r>
      <w:r w:rsidRPr="00F806A5">
        <w:rPr>
          <w:rFonts w:ascii="Arial" w:hAnsi="Arial" w:cs="Arial"/>
          <w:color w:val="auto"/>
          <w:sz w:val="20"/>
          <w:szCs w:val="20"/>
        </w:rPr>
        <w:t>połączenie spawane metodą 111,</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wykonać </w:t>
      </w:r>
      <w:r w:rsidRPr="00F806A5">
        <w:rPr>
          <w:rFonts w:ascii="Arial" w:hAnsi="Arial" w:cs="Arial"/>
          <w:color w:val="auto"/>
          <w:sz w:val="20"/>
          <w:szCs w:val="20"/>
        </w:rPr>
        <w:t>połączenie spawane metodą 131 i 135,</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wykonać </w:t>
      </w:r>
      <w:r w:rsidRPr="00F806A5">
        <w:rPr>
          <w:rFonts w:ascii="Arial" w:hAnsi="Arial" w:cs="Arial"/>
          <w:color w:val="auto"/>
          <w:sz w:val="20"/>
          <w:szCs w:val="20"/>
        </w:rPr>
        <w:t>połączenie spawane metodą 141,</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dobrać urządzenia i materiały eksploatacyjne do cięcia termicznego oraz napawania,</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wykonać </w:t>
      </w:r>
      <w:r w:rsidRPr="00F806A5">
        <w:rPr>
          <w:rFonts w:ascii="Arial" w:hAnsi="Arial" w:cs="Arial"/>
          <w:color w:val="auto"/>
          <w:sz w:val="20"/>
          <w:szCs w:val="20"/>
        </w:rPr>
        <w:t>cięcie tlenowe i plazmowe ręcznego,</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wykonać </w:t>
      </w:r>
      <w:r w:rsidRPr="00F806A5">
        <w:rPr>
          <w:rFonts w:ascii="Arial" w:hAnsi="Arial" w:cs="Arial"/>
          <w:color w:val="auto"/>
          <w:sz w:val="20"/>
          <w:szCs w:val="20"/>
        </w:rPr>
        <w:t>cięcie tlenowe i plazmowe na wypalarce sterowanej numerycznie (CNC),</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wykorzystać </w:t>
      </w:r>
      <w:r w:rsidRPr="00F806A5">
        <w:rPr>
          <w:rFonts w:ascii="Arial" w:hAnsi="Arial" w:cs="Arial"/>
          <w:color w:val="auto"/>
          <w:sz w:val="20"/>
          <w:szCs w:val="20"/>
        </w:rPr>
        <w:t>programy do generowania G-kodu na wypalarkę CNC,</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wykonać proces napawania,</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wykonać proces </w:t>
      </w:r>
      <w:r w:rsidRPr="00F806A5">
        <w:rPr>
          <w:rFonts w:ascii="Arial" w:hAnsi="Arial" w:cs="Arial"/>
          <w:color w:val="auto"/>
          <w:sz w:val="20"/>
          <w:szCs w:val="20"/>
        </w:rPr>
        <w:t>cięcia i żłobienia elektropowietrznego,</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wykonać spawanie i zgrzewanie tworzyw sztucznych,</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color w:val="auto"/>
          <w:sz w:val="20"/>
          <w:szCs w:val="20"/>
        </w:rPr>
        <w:t>wykonać proces lutowania i lutospawania,</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przeprowadzać </w:t>
      </w:r>
      <w:r w:rsidRPr="00F806A5">
        <w:rPr>
          <w:rFonts w:ascii="Arial" w:hAnsi="Arial" w:cs="Arial"/>
          <w:color w:val="auto"/>
          <w:sz w:val="20"/>
          <w:szCs w:val="20"/>
        </w:rPr>
        <w:t>kontrolę przebiegu prac na danym stanowisku,</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przeprowadzać </w:t>
      </w:r>
      <w:r w:rsidRPr="00F806A5">
        <w:rPr>
          <w:rFonts w:ascii="Arial" w:hAnsi="Arial" w:cs="Arial"/>
          <w:color w:val="auto"/>
          <w:sz w:val="20"/>
          <w:szCs w:val="20"/>
        </w:rPr>
        <w:t>kontrolę jakości wykonanych spoin,</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przestrzegać zasad kultury i etyki,</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planować wykonanie zadania,</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wykazywać się kreatywnością i otwartością na zmiany,</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techniki radzenia sobie ze stresem,</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metody i techniki rozwiązywania problemów,</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organizować swoją pracę z uwzględnieniem zasad zarządzania sobą w czasie,</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dobrać osoby do wykonania przydzielonych zadań,</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ocenić jakość przydzielonych zadań,</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zasady komunikacji interpersonalnej,</w:t>
      </w:r>
    </w:p>
    <w:p w:rsidR="00F806A5" w:rsidRPr="00F806A5" w:rsidRDefault="00F806A5" w:rsidP="003B2D68">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współdziałać w zespole. </w:t>
      </w:r>
    </w:p>
    <w:p w:rsidR="00F806A5" w:rsidRPr="00F806A5" w:rsidRDefault="00F806A5" w:rsidP="00F806A5">
      <w:pPr>
        <w:spacing w:line="360" w:lineRule="auto"/>
        <w:rPr>
          <w:rFonts w:ascii="Arial" w:hAnsi="Arial" w:cs="Arial"/>
          <w:b/>
          <w:sz w:val="20"/>
          <w:szCs w:val="20"/>
        </w:rPr>
      </w:pPr>
      <w:r w:rsidRPr="00F806A5">
        <w:rPr>
          <w:rFonts w:ascii="Arial" w:hAnsi="Arial" w:cs="Arial"/>
          <w:sz w:val="20"/>
          <w:szCs w:val="20"/>
        </w:rPr>
        <w:br w:type="page"/>
      </w:r>
      <w:r w:rsidRPr="00F806A5">
        <w:rPr>
          <w:rFonts w:ascii="Arial" w:hAnsi="Arial" w:cs="Arial"/>
          <w:b/>
          <w:sz w:val="20"/>
          <w:szCs w:val="20"/>
        </w:rPr>
        <w:t>MATERIAŁ NAUCZANIA WYKONYWANIE PRAC SPAWALNICZYCH</w:t>
      </w:r>
    </w:p>
    <w:p w:rsidR="00F806A5" w:rsidRPr="00F806A5" w:rsidRDefault="00F806A5" w:rsidP="00F806A5">
      <w:pPr>
        <w:spacing w:line="360" w:lineRule="auto"/>
        <w:rPr>
          <w:rFonts w:ascii="Arial" w:hAnsi="Arial" w:cs="Arial"/>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3072"/>
        <w:gridCol w:w="1470"/>
        <w:gridCol w:w="2976"/>
        <w:gridCol w:w="3261"/>
        <w:gridCol w:w="1417"/>
      </w:tblGrid>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Dział programowy</w:t>
            </w:r>
          </w:p>
        </w:tc>
        <w:tc>
          <w:tcPr>
            <w:tcW w:w="307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Tematy jednostek metodycznych</w:t>
            </w:r>
          </w:p>
        </w:tc>
        <w:tc>
          <w:tcPr>
            <w:tcW w:w="1470" w:type="dxa"/>
            <w:vMerge w:val="restart"/>
          </w:tcPr>
          <w:p w:rsidR="00F806A5" w:rsidRPr="00F806A5" w:rsidRDefault="00F806A5" w:rsidP="003B2D68">
            <w:pPr>
              <w:rPr>
                <w:sz w:val="20"/>
                <w:szCs w:val="20"/>
              </w:rPr>
            </w:pPr>
            <w:r w:rsidRPr="00F806A5">
              <w:rPr>
                <w:rFonts w:ascii="Arial" w:hAnsi="Arial" w:cs="Arial"/>
                <w:sz w:val="20"/>
                <w:szCs w:val="20"/>
              </w:rPr>
              <w:t>Liczba godz.</w:t>
            </w:r>
          </w:p>
        </w:tc>
        <w:tc>
          <w:tcPr>
            <w:tcW w:w="6237" w:type="dxa"/>
            <w:gridSpan w:val="2"/>
          </w:tcPr>
          <w:p w:rsidR="00F806A5" w:rsidRPr="00F806A5" w:rsidRDefault="00F806A5" w:rsidP="003B2D68">
            <w:pPr>
              <w:jc w:val="center"/>
              <w:rPr>
                <w:rFonts w:ascii="Arial" w:hAnsi="Arial" w:cs="Arial"/>
                <w:sz w:val="20"/>
                <w:szCs w:val="20"/>
              </w:rPr>
            </w:pPr>
            <w:r w:rsidRPr="00F806A5">
              <w:rPr>
                <w:rFonts w:ascii="Arial" w:hAnsi="Arial" w:cs="Arial"/>
                <w:sz w:val="20"/>
                <w:szCs w:val="20"/>
              </w:rPr>
              <w:t>Wymagania programowe</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Uwagi o realizacji</w:t>
            </w: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vMerge/>
          </w:tcPr>
          <w:p w:rsidR="00F806A5" w:rsidRPr="00F806A5" w:rsidRDefault="00F806A5" w:rsidP="003B2D68">
            <w:pPr>
              <w:rPr>
                <w:rFonts w:ascii="Arial" w:hAnsi="Arial" w:cs="Arial"/>
                <w:sz w:val="20"/>
                <w:szCs w:val="20"/>
              </w:rPr>
            </w:pPr>
          </w:p>
        </w:tc>
        <w:tc>
          <w:tcPr>
            <w:tcW w:w="1470" w:type="dxa"/>
            <w:vMerge/>
          </w:tcPr>
          <w:p w:rsidR="00F806A5" w:rsidRPr="00F806A5" w:rsidRDefault="00F806A5" w:rsidP="003B2D68">
            <w:pPr>
              <w:rPr>
                <w:sz w:val="20"/>
                <w:szCs w:val="20"/>
              </w:rPr>
            </w:pPr>
          </w:p>
        </w:tc>
        <w:tc>
          <w:tcPr>
            <w:tcW w:w="2976" w:type="dxa"/>
          </w:tcPr>
          <w:p w:rsidR="00F806A5" w:rsidRPr="00F806A5" w:rsidRDefault="00F806A5" w:rsidP="003B2D68">
            <w:pPr>
              <w:rPr>
                <w:rFonts w:ascii="Arial" w:hAnsi="Arial" w:cs="Arial"/>
                <w:sz w:val="20"/>
                <w:szCs w:val="20"/>
              </w:rPr>
            </w:pPr>
            <w:r w:rsidRPr="00F806A5">
              <w:rPr>
                <w:rFonts w:ascii="Arial" w:hAnsi="Arial" w:cs="Arial"/>
                <w:sz w:val="20"/>
                <w:szCs w:val="20"/>
              </w:rPr>
              <w:t>Podstawowe</w:t>
            </w:r>
          </w:p>
          <w:p w:rsidR="00F806A5" w:rsidRPr="00F806A5" w:rsidRDefault="00F806A5" w:rsidP="003B2D68">
            <w:pPr>
              <w:rPr>
                <w:b/>
                <w:sz w:val="20"/>
                <w:szCs w:val="20"/>
              </w:rPr>
            </w:pPr>
            <w:r w:rsidRPr="00F806A5">
              <w:rPr>
                <w:rFonts w:ascii="Arial" w:hAnsi="Arial" w:cs="Arial"/>
                <w:b/>
                <w:sz w:val="20"/>
                <w:szCs w:val="20"/>
              </w:rPr>
              <w:t>Uczeń potrafi:</w:t>
            </w:r>
          </w:p>
        </w:tc>
        <w:tc>
          <w:tcPr>
            <w:tcW w:w="3261" w:type="dxa"/>
          </w:tcPr>
          <w:p w:rsidR="00F806A5" w:rsidRPr="00F806A5" w:rsidRDefault="00F806A5" w:rsidP="003B2D68">
            <w:pPr>
              <w:rPr>
                <w:rFonts w:ascii="Arial" w:hAnsi="Arial" w:cs="Arial"/>
                <w:sz w:val="20"/>
                <w:szCs w:val="20"/>
              </w:rPr>
            </w:pPr>
            <w:r w:rsidRPr="00F806A5">
              <w:rPr>
                <w:rFonts w:ascii="Arial" w:hAnsi="Arial" w:cs="Arial"/>
                <w:sz w:val="20"/>
                <w:szCs w:val="20"/>
              </w:rPr>
              <w:t>Ponadpodstawowe</w:t>
            </w:r>
          </w:p>
          <w:p w:rsidR="00F806A5" w:rsidRPr="00F806A5" w:rsidRDefault="00F806A5" w:rsidP="003B2D68">
            <w:pPr>
              <w:rPr>
                <w:b/>
                <w:sz w:val="20"/>
                <w:szCs w:val="20"/>
              </w:rPr>
            </w:pPr>
            <w:r w:rsidRPr="00F806A5">
              <w:rPr>
                <w:rFonts w:ascii="Arial" w:hAnsi="Arial" w:cs="Arial"/>
                <w:b/>
                <w:sz w:val="20"/>
                <w:szCs w:val="20"/>
              </w:rPr>
              <w:t>Uczeń potrafi:</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Etap realizacji</w:t>
            </w:r>
          </w:p>
        </w:tc>
      </w:tr>
      <w:tr w:rsidR="00F806A5" w:rsidRPr="00F806A5" w:rsidTr="003B2D68">
        <w:tc>
          <w:tcPr>
            <w:tcW w:w="1662" w:type="dxa"/>
            <w:vMerge w:val="restart"/>
          </w:tcPr>
          <w:p w:rsidR="00F806A5" w:rsidRPr="00F806A5" w:rsidRDefault="00F806A5" w:rsidP="003B2D68">
            <w:pPr>
              <w:pStyle w:val="Bezodstpw"/>
              <w:rPr>
                <w:rFonts w:ascii="Arial" w:hAnsi="Arial" w:cs="Arial"/>
                <w:sz w:val="20"/>
                <w:szCs w:val="20"/>
              </w:rPr>
            </w:pPr>
            <w:r w:rsidRPr="00F806A5">
              <w:rPr>
                <w:rFonts w:ascii="Arial" w:hAnsi="Arial" w:cs="Arial"/>
                <w:sz w:val="20"/>
                <w:szCs w:val="20"/>
              </w:rPr>
              <w:t xml:space="preserve">I. Zasady bezpieczeństwa i higieny pracy przy realizacji zadań zawodowych </w:t>
            </w:r>
          </w:p>
        </w:tc>
        <w:tc>
          <w:tcPr>
            <w:tcW w:w="3072" w:type="dxa"/>
          </w:tcPr>
          <w:p w:rsidR="00F806A5" w:rsidRPr="00F806A5" w:rsidRDefault="00F806A5" w:rsidP="003B2D68">
            <w:pPr>
              <w:pStyle w:val="Akapitzlist"/>
              <w:numPr>
                <w:ilvl w:val="0"/>
                <w:numId w:val="169"/>
              </w:numPr>
              <w:spacing w:before="20" w:after="20"/>
              <w:ind w:left="493"/>
              <w:rPr>
                <w:rFonts w:ascii="Arial" w:hAnsi="Arial" w:cs="Arial"/>
                <w:color w:val="auto"/>
                <w:sz w:val="20"/>
                <w:szCs w:val="20"/>
              </w:rPr>
            </w:pPr>
            <w:r w:rsidRPr="00F806A5">
              <w:rPr>
                <w:rFonts w:ascii="Arial" w:hAnsi="Arial" w:cs="Arial"/>
                <w:color w:val="auto"/>
                <w:sz w:val="20"/>
                <w:szCs w:val="20"/>
              </w:rPr>
              <w:t xml:space="preserve">Pojęcia związane z bezpieczeństwem i higieną pracy, ochroną przeciwpożarową, ochroną środowiska i ergonomią </w:t>
            </w:r>
          </w:p>
        </w:tc>
        <w:tc>
          <w:tcPr>
            <w:tcW w:w="1470" w:type="dxa"/>
          </w:tcPr>
          <w:p w:rsidR="00F806A5" w:rsidRPr="00F806A5" w:rsidRDefault="00F806A5" w:rsidP="003B2D68">
            <w:pPr>
              <w:jc w:val="cente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wymienić regulacje wewnątrzzakładowe związane z bezpieczeństwem i higieną pracy, ochroną przeciwpożarową, ochroną środowiska i ergonomią w pracach spawalniczych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stosować terminologię związaną w zakresie bezpieczeństwa i higieny pracy, ochrony środowiska, ochrony przeciwpożarowej oraz ergonomii w pracach spawalniczych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przepisy bezpieczeństwa i higieny pracy podczas procesów spajania</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1639F">
            <w:pPr>
              <w:pStyle w:val="Akapitzlist"/>
              <w:numPr>
                <w:ilvl w:val="0"/>
                <w:numId w:val="169"/>
              </w:numPr>
              <w:spacing w:before="20" w:after="20"/>
              <w:ind w:left="465"/>
              <w:rPr>
                <w:rFonts w:ascii="Arial" w:hAnsi="Arial" w:cs="Arial"/>
                <w:color w:val="auto"/>
                <w:sz w:val="20"/>
                <w:szCs w:val="20"/>
              </w:rPr>
            </w:pPr>
            <w:r w:rsidRPr="00F806A5">
              <w:rPr>
                <w:rFonts w:ascii="Arial" w:hAnsi="Arial" w:cs="Arial"/>
                <w:color w:val="auto"/>
                <w:sz w:val="20"/>
                <w:szCs w:val="20"/>
              </w:rPr>
              <w:t>Zagrożenia związane z organizacją prac spawalniczych</w:t>
            </w:r>
          </w:p>
        </w:tc>
        <w:tc>
          <w:tcPr>
            <w:tcW w:w="1470" w:type="dxa"/>
          </w:tcPr>
          <w:p w:rsidR="00F806A5" w:rsidRPr="00F806A5" w:rsidRDefault="00F806A5" w:rsidP="003B2D68">
            <w:pPr>
              <w:jc w:val="cente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zagrożenia występujące podczas spajania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identyfikować zagrożenia związane z porażeniem prądem</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identyfikować zagrożenia związane z poparzeniem</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identyfikować zagrożenia związane z promieniowaniem ultrafioletowym, podczerwonym i światłem białym</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zagrożenia związane z obecnością cząstek stałych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identyfikować zagrożenia związane z obecnością pyłów zawieszonych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identyfikować zagrożenia związane z parowaniem metali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zagrożenia związane z obecnością gazów technicznych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właściwości gazów technicznych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ryzyka związane ze stosowaniem gazów technicznych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zagrożenia związane z masą, kształtem i wielkością konstrukcji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wyjaśnić sposoby zapobiegania zagrożeniom zdrowia i życia podczas wykonywania prac spawalniczych</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9"/>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Zasady bezpieczeństwa i higieny pracy, ochrony przeciwpożarowej, ochrony środowiska oraz ergonomii podczas realizacji zadań zawodowych</w:t>
            </w:r>
          </w:p>
        </w:tc>
        <w:tc>
          <w:tcPr>
            <w:tcW w:w="1470" w:type="dxa"/>
          </w:tcPr>
          <w:p w:rsidR="00F806A5" w:rsidRPr="00F806A5" w:rsidRDefault="00F806A5" w:rsidP="003B2D68">
            <w:pPr>
              <w:jc w:val="center"/>
              <w:rPr>
                <w:rFonts w:ascii="Arial" w:hAnsi="Arial" w:cs="Arial"/>
                <w:sz w:val="20"/>
                <w:szCs w:val="20"/>
              </w:rPr>
            </w:pPr>
          </w:p>
        </w:tc>
        <w:tc>
          <w:tcPr>
            <w:tcW w:w="2976" w:type="dxa"/>
          </w:tcPr>
          <w:p w:rsidR="00F806A5" w:rsidRPr="00F806A5" w:rsidRDefault="00F806A5" w:rsidP="003B2D68">
            <w:pPr>
              <w:pStyle w:val="Akapitzlist"/>
              <w:numPr>
                <w:ilvl w:val="0"/>
                <w:numId w:val="9"/>
              </w:numPr>
              <w:ind w:left="487"/>
              <w:rPr>
                <w:rFonts w:ascii="Arial" w:hAnsi="Arial" w:cs="Arial"/>
                <w:color w:val="auto"/>
                <w:sz w:val="20"/>
                <w:szCs w:val="20"/>
              </w:rPr>
            </w:pPr>
            <w:r w:rsidRPr="00F806A5">
              <w:rPr>
                <w:rFonts w:ascii="Arial" w:hAnsi="Arial" w:cs="Arial"/>
                <w:color w:val="auto"/>
                <w:sz w:val="20"/>
                <w:szCs w:val="20"/>
              </w:rPr>
              <w:t>organizować stanowisko pracy związane z wykonywaniem prac spawalniczych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środki gaśnicze ze względu na zakres stosowania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rodzaje znaków bezpieczeństwa i alarmów</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stosować przepisy, wymagania i zasady związane z ergonomią, bezpieczeństwem i higieną pracy, ochroną przeciwpożarową i ochroną środowiska podczas organizowania stanowisk spawalniczych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zagrożenia dla zdrowia i życia człowieka oraz mienia i środowiska związane z użytkowaniem maszyn i narzędzi w procesach spawalniczych i procesach pokrewnych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zagrożenia dla zdrowia i życia człowieka oraz mienia związane z występowaniem wysokiej temperatury</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środki ochrony indywidualnej i środki ochrony zbiorowej stosowane podczas wykonywania prac spawalniczych</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169"/>
              </w:numPr>
              <w:spacing w:before="20" w:after="20"/>
              <w:ind w:left="493"/>
              <w:rPr>
                <w:rFonts w:ascii="Arial" w:hAnsi="Arial" w:cs="Arial"/>
                <w:color w:val="auto"/>
                <w:sz w:val="20"/>
                <w:szCs w:val="20"/>
              </w:rPr>
            </w:pPr>
            <w:r w:rsidRPr="00F806A5">
              <w:rPr>
                <w:rFonts w:ascii="Arial" w:hAnsi="Arial" w:cs="Arial"/>
                <w:color w:val="auto"/>
                <w:sz w:val="20"/>
                <w:szCs w:val="20"/>
              </w:rPr>
              <w:t xml:space="preserve">Pierwsza pomoc w stanach nagłego zagrożenia zdrowotnego </w:t>
            </w:r>
          </w:p>
        </w:tc>
        <w:tc>
          <w:tcPr>
            <w:tcW w:w="1470" w:type="dxa"/>
          </w:tcPr>
          <w:p w:rsidR="00F806A5" w:rsidRPr="00F806A5" w:rsidRDefault="00F806A5" w:rsidP="003B2D68">
            <w:pPr>
              <w:jc w:val="cente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opisać podstawowe symptomy wskazujące na stany nagłego zagrożenia zdrowotnego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ocenić sytuację poszkodowanego na podstawie analizy objawów obserwowanych u poszkodowanego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zabezpieczać siebie, poszkodowanego i miejsce wypadku</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układać poszkodowanego w pozycji bezpiecznej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powiadamiać odpowiednie służby</w:t>
            </w:r>
          </w:p>
        </w:tc>
        <w:tc>
          <w:tcPr>
            <w:tcW w:w="3261"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prezentować udzielanie pierwszej pomocy w urazowych stanach nagłego zagrożenia zdrowotnego, np. krwotok, zmiażdżenie, amputacja, złamanie, oparzenie</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prezentować udzielanie pierwszej pomocy w nieurazowych stanach nagłego zagrożenia zdrowotnego, np. omdlenie, zawał, udar</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resuscytację krążeniowo-oddechową na fantomie zgodnie z wytycznymi Polskiej Rady Resuscytacji i Europejskiej Rady Resuscytacji</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pStyle w:val="Bezodstpw"/>
              <w:rPr>
                <w:rFonts w:ascii="Arial" w:hAnsi="Arial" w:cs="Arial"/>
                <w:sz w:val="20"/>
                <w:szCs w:val="20"/>
              </w:rPr>
            </w:pPr>
            <w:r w:rsidRPr="00F806A5">
              <w:rPr>
                <w:rFonts w:ascii="Arial" w:hAnsi="Arial" w:cs="Arial"/>
                <w:sz w:val="20"/>
                <w:szCs w:val="20"/>
              </w:rPr>
              <w:t>II. Przygotowanie procesów spajania</w:t>
            </w:r>
          </w:p>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149"/>
              </w:numPr>
              <w:spacing w:before="20" w:after="20"/>
              <w:ind w:left="493"/>
              <w:rPr>
                <w:rFonts w:ascii="Arial" w:hAnsi="Arial" w:cs="Arial"/>
                <w:color w:val="auto"/>
                <w:sz w:val="20"/>
                <w:szCs w:val="20"/>
              </w:rPr>
            </w:pPr>
            <w:r w:rsidRPr="00F806A5">
              <w:rPr>
                <w:rFonts w:ascii="Arial" w:hAnsi="Arial" w:cs="Arial"/>
                <w:color w:val="auto"/>
                <w:sz w:val="20"/>
                <w:szCs w:val="20"/>
              </w:rPr>
              <w:t xml:space="preserve">Techniki spajania materiałów </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metody spawania określone zgodnie z numeracją metod i procesów według normy EN ISO 4063: 111, 114, 121, 13 (w tym 131, 132, 133, 135, 136, 138) 141, 142 (w tym A-TIG), 15, 311, 511, 52, 71,</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metody zgrzewania określone zgodnie z numeracją metod i procesów według normy EN ISO 4063: 21, 22, 23, 24, 25, 41, 42, 44, 74</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metody lutowania określone zgodnie z numeracją metod i procesów według normy EN ISO 4063: 912, 919, 942, 943, 953, 971, 972</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procesy pokrewne spawaniu</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działanie urządzeń stosowanych do spajania materiałów</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identyfikować metodę spajania na podstawie oznaczenia cyfrowego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wykorzystać katalogi sprzętu i urządzeń spawalniczych</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149"/>
              </w:numPr>
              <w:spacing w:before="20" w:after="20"/>
              <w:ind w:left="493"/>
              <w:rPr>
                <w:rFonts w:ascii="Arial" w:hAnsi="Arial" w:cs="Arial"/>
                <w:color w:val="auto"/>
                <w:sz w:val="20"/>
                <w:szCs w:val="20"/>
              </w:rPr>
            </w:pPr>
            <w:r w:rsidRPr="00F806A5">
              <w:rPr>
                <w:rFonts w:ascii="Arial" w:hAnsi="Arial" w:cs="Arial"/>
                <w:color w:val="auto"/>
                <w:sz w:val="20"/>
                <w:szCs w:val="20"/>
              </w:rPr>
              <w:t xml:space="preserve">Materiały przeznaczone na konstrukcje spajane </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klasyfikację stali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identyfikować stale na podstawie oznaczenia numerycznego i według składu chemicznego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identyfikować staliwa i żeliwa na podstawie oznaczenia numerycznego i według składu chemicznego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identyfikować metale nieżelazne i ich stopy na podstawie oznaczenia numerycznego i według składu chemicznego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opisać materiał i jego właściwości na podstawie leksykonów materiałoznawstwa lub norm materiałowych</w:t>
            </w:r>
          </w:p>
          <w:p w:rsidR="00F806A5" w:rsidRPr="00F806A5" w:rsidRDefault="00F806A5" w:rsidP="003B2D68">
            <w:pPr>
              <w:pStyle w:val="Bezodstpw"/>
              <w:ind w:left="487"/>
              <w:rPr>
                <w:rFonts w:ascii="Arial" w:hAnsi="Arial" w:cs="Arial"/>
                <w:sz w:val="20"/>
                <w:szCs w:val="20"/>
              </w:rPr>
            </w:pP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149"/>
              </w:numPr>
              <w:spacing w:before="20" w:after="20"/>
              <w:ind w:left="493"/>
              <w:rPr>
                <w:rFonts w:ascii="Arial" w:hAnsi="Arial" w:cs="Arial"/>
                <w:color w:val="auto"/>
                <w:sz w:val="20"/>
                <w:szCs w:val="20"/>
              </w:rPr>
            </w:pPr>
            <w:r w:rsidRPr="00F806A5">
              <w:rPr>
                <w:rFonts w:ascii="Arial" w:hAnsi="Arial" w:cs="Arial"/>
                <w:color w:val="auto"/>
                <w:sz w:val="20"/>
                <w:szCs w:val="20"/>
              </w:rPr>
              <w:t>Urządzenia spawalnicze do wytwarzania konstrukcji</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rozpoznać rodzaj konstrukcji spawanej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sposób wytworzenia konstrukcji spawanej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określić zadania spawalniczych przyrządów i urządzeń pomocniczych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określić zadania stanowisk montażowo--spawalniczych i pozycjonerów</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dobór potrzebnego oprzyrządowania technologicznego spawalniczych przyrządów i urządzeń pomocniczych oraz stanowisk montażowo-spawalniczych i pozycjonerów</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analizować wybór metody spawania do wytworzenia konstrukcji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urządzenia spawalnicze</w:t>
            </w:r>
          </w:p>
        </w:tc>
        <w:tc>
          <w:tcPr>
            <w:tcW w:w="3261"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analizować wybór metody spawania do wytworzenia konstrukcji</w:t>
            </w:r>
          </w:p>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149"/>
              </w:numPr>
              <w:spacing w:before="20" w:after="20"/>
              <w:ind w:left="493"/>
              <w:rPr>
                <w:rFonts w:ascii="Arial" w:hAnsi="Arial" w:cs="Arial"/>
                <w:color w:val="auto"/>
                <w:sz w:val="20"/>
                <w:szCs w:val="20"/>
              </w:rPr>
            </w:pPr>
            <w:r w:rsidRPr="00F806A5">
              <w:rPr>
                <w:rFonts w:ascii="Arial" w:hAnsi="Arial" w:cs="Arial"/>
                <w:color w:val="auto"/>
                <w:sz w:val="20"/>
                <w:szCs w:val="20"/>
              </w:rPr>
              <w:t>Gazy techniczne</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właściwości gazów technicznych stosowanych w spawalnictwie (acetylenu, tlenu, powietrza, argonu, helu, dwutlenku węgla, propanu, butanu, metanu, wodoru)</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sposoby magazynowania gazów technicznych stosowanych w spawalnictwie</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sposoby oznaczania butli gazowych według norm europejskich EN (European Standard)</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wymienić warunki eksploatacji butli gazowych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określić ilość gazu w butli gazowej</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49"/>
              </w:numPr>
              <w:ind w:left="493"/>
              <w:rPr>
                <w:rFonts w:ascii="Arial" w:hAnsi="Arial" w:cs="Arial"/>
                <w:sz w:val="20"/>
                <w:szCs w:val="20"/>
              </w:rPr>
            </w:pPr>
            <w:r w:rsidRPr="00F806A5">
              <w:rPr>
                <w:rFonts w:ascii="Arial" w:hAnsi="Arial" w:cs="Arial"/>
                <w:sz w:val="20"/>
                <w:szCs w:val="20"/>
              </w:rPr>
              <w:t>Organizacja stanowiska do spajania, w tym spawania, zgrzewania, lutowania i klejenia</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wymienić elementy stanowisk do spawania, zgrzewania, lutowania i klejenia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narzędzia, sprzęt i oprzyrządowanie do spawania, zgrzewania, lutowania i klejenia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wymienić i stosować środki ochrony osobistej i wentylacji stanowisk</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przepisy bezpieczeństwa i higieny pracy podczas procesów spajania</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49"/>
              </w:numPr>
              <w:ind w:left="493"/>
              <w:rPr>
                <w:rFonts w:ascii="Arial" w:hAnsi="Arial" w:cs="Arial"/>
                <w:sz w:val="20"/>
                <w:szCs w:val="20"/>
              </w:rPr>
            </w:pPr>
            <w:r w:rsidRPr="00F806A5">
              <w:rPr>
                <w:rFonts w:ascii="Arial" w:hAnsi="Arial" w:cs="Arial"/>
                <w:sz w:val="20"/>
                <w:szCs w:val="20"/>
              </w:rPr>
              <w:t>Dokumentacja techniczna procesów spawalniczych</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rysunki wykonawcze, zestawieniowe i złożeniowe konstrukcji spawanych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plany technologiczne spawania prostych konstrukcji spawanych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dane zawarte w instrukcji technologicznej spawania (WPS)</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III. Spawanie gazowe</w:t>
            </w:r>
          </w:p>
        </w:tc>
        <w:tc>
          <w:tcPr>
            <w:tcW w:w="3072" w:type="dxa"/>
          </w:tcPr>
          <w:p w:rsidR="00F806A5" w:rsidRPr="00F806A5" w:rsidRDefault="00F806A5" w:rsidP="003B2D68">
            <w:pPr>
              <w:numPr>
                <w:ilvl w:val="0"/>
                <w:numId w:val="159"/>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Urządzenia do spawania gazowego</w:t>
            </w:r>
          </w:p>
          <w:p w:rsidR="00F806A5" w:rsidRPr="00F806A5" w:rsidRDefault="00F806A5" w:rsidP="003B2D68">
            <w:pPr>
              <w:pStyle w:val="Akapitzlist"/>
              <w:spacing w:before="20" w:after="20"/>
              <w:ind w:left="493"/>
              <w:rPr>
                <w:rFonts w:ascii="Arial" w:hAnsi="Arial" w:cs="Arial"/>
                <w:color w:val="auto"/>
                <w:sz w:val="20"/>
                <w:szCs w:val="20"/>
              </w:rPr>
            </w:pP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wymienić elementy stanowiska spawalniczego do spawania płomieniowego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opisać budowę palników</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określić cel redukcji ciśnienia i natężenia wypływu gazów</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klasyfikować reduktory gazowe według rodzaju i zastosowania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wymienić sposoby mocowania reduktorów gazowych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elementy reduktora i zasadę jego działania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uzasadnić stosowanie oszczędzaczy gazu</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przyczyny cofnięcia płomienia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określić cel stosowania bezpieczników przypalnikowych i przyreduktorowych</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59"/>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Obsługa palnika gazowego</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dokonać czynności kontrolnych palnika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nasadkę palnika do materiału spawanego i jego grubości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kontrolować stan węży gazowych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zapalić, ustawić i gasić płomień palnika</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59"/>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Wykonanie połączenia spawanego metodą 311 (spawanie gazowe acetylenowo-tlenowe)</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opisać sposób obsługi urządzeń do spawania metodą 311 (spawanie gazowe acetylenowo-tlenowe)</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przygotować brzegi i powierzchnię materiałów spawanych do procesu spawania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ustawić i sczepić brzegi do spawania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rodzaje płomieni i ich zastosowanie</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ustawić odpowiedni płomień</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spoiny jednościegowe metodą w lewo w różnych pozycjach spawania stali niestopowej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spoiny jednościegowe metodą w prawo w różnych pozycjach spawania stali niestopowej</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IV. Spawanie łukowe</w:t>
            </w:r>
          </w:p>
        </w:tc>
        <w:tc>
          <w:tcPr>
            <w:tcW w:w="3072" w:type="dxa"/>
          </w:tcPr>
          <w:p w:rsidR="00F806A5" w:rsidRPr="00F806A5" w:rsidRDefault="00F806A5" w:rsidP="003B2D68">
            <w:pPr>
              <w:numPr>
                <w:ilvl w:val="0"/>
                <w:numId w:val="170"/>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Wykonanie połączenia spawanego metodą 111 (spawanie łukowe elektrodą otuloną)</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opisać sposób obsługi urządzeń do spawania metodą 111 (spawanie łukowe elektrodą otuloną)</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przygotować brzegi i powierzchnię materiałów spawanych do procesu spawania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ustawić i sczepić brzegi do spawania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elektrody otulone według rodzaju otuliny i składu chemicznego rdzenia elektrody</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parametry spawania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spoiny jedno- i wielościegowe w różnych pozycjach spawania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proces cięcia elektrodą otuloną</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70"/>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Wykonanie połączenia spawanego metodą 131 i 135 (spawanie łukowe w osłonach gazów elektrodą topliwą)</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opisać sposób obsługi urządzeń do spawania metodą 131 i 135 (spawanie łukowe w osłonach gazów elektrodą topliwą)</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przygotować brzegi i powierzchnię materiałów spawanych do procesu spawania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ustawić i sczepić brzegi do spawania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druty elektrodowe i gazy osłonowe</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parametry spawania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konieczność stosowania podgrzewacza gazu</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różnicę w uzbrojeniu urządzenia do spawania metodą 131 i 135</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wielkość przepływu gazu osłonowego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spoiny jedno- i wielościegowe w różnych pozycjach spawania</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 i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70"/>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Wykonanie połączenia spawanego metodą 141 (spawanie łukowe w osłonach gazów elektrodą nietopliwą)</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opisać sposób obsługi urządzeń do spawania metodą 141 (spawanie łukowe w osłonach gazów elektrodą nietopliwą)</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przygotować brzegi i powierzchnię materiałów spawanych do procesu spawania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ustawić i sczepić brzegi do spawania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oznaczenie barwne elektrod nietopliwych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elektrody nietopliwe</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ostrzyć elektrody nietopliwe do spawania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spoiny jedno- i wielościegowe w różnych pozycjach spawania stali niestopowej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spoiny jedno- i wielościegowe w różnych pozycjach spawania stali stopowej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spoiny jedno- i wielościegowe w różnych pozycjach spawania stopów aluminium</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V</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V. Cięcie i napawanie</w:t>
            </w:r>
          </w:p>
        </w:tc>
        <w:tc>
          <w:tcPr>
            <w:tcW w:w="3072" w:type="dxa"/>
          </w:tcPr>
          <w:p w:rsidR="00F806A5" w:rsidRPr="00F806A5" w:rsidRDefault="00F806A5" w:rsidP="003B2D68">
            <w:pPr>
              <w:pStyle w:val="Akapitzlist"/>
              <w:numPr>
                <w:ilvl w:val="0"/>
                <w:numId w:val="172"/>
              </w:numPr>
              <w:spacing w:before="20" w:after="20"/>
              <w:ind w:left="493"/>
              <w:rPr>
                <w:rFonts w:ascii="Arial" w:hAnsi="Arial" w:cs="Arial"/>
                <w:color w:val="auto"/>
                <w:sz w:val="20"/>
                <w:szCs w:val="20"/>
              </w:rPr>
            </w:pPr>
            <w:r w:rsidRPr="00F806A5">
              <w:rPr>
                <w:rFonts w:ascii="Arial" w:hAnsi="Arial" w:cs="Arial"/>
                <w:color w:val="auto"/>
                <w:sz w:val="20"/>
                <w:szCs w:val="20"/>
              </w:rPr>
              <w:t xml:space="preserve">Charakterystyka warunków i stosowanych sposobów cięcia termicznego (tlenowego, tlenowo-proszkowego, plazmowego, lancą tlenową) oraz napawania </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określić warunki cięcia tlenowego, w tym możliwość cięcia tlenowego stopów żelaza w zależności od zawartości węgla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ustawić płomień tnący</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wymienić metody cięcia tlenowego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gaz palny do cięcia tlenowego, uwzględniając czynnik ekonomiczny i technologiczny</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wymienić parametry cięcia plazmowego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opisać sposób ustawienia łuku plazmowego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gaz plazmotwórczy do cięcia plazmowego, uwzględniając czynnik ekonomiczny i technologiczny</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sposoby cięcia termicznego typowych wyrobów hutniczych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opisać sposób cięcia lancą tlenową</w:t>
            </w:r>
          </w:p>
        </w:tc>
        <w:tc>
          <w:tcPr>
            <w:tcW w:w="3261"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wymienić czynniki wpływające na jakość cięcia tlenowego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wymienić czynniki wpływające na jakość cięcia plazmowego</w:t>
            </w:r>
          </w:p>
          <w:p w:rsidR="00F806A5" w:rsidRPr="00F806A5" w:rsidRDefault="00F806A5" w:rsidP="003B2D68">
            <w:pPr>
              <w:pStyle w:val="Bezodstpw"/>
              <w:numPr>
                <w:ilvl w:val="0"/>
                <w:numId w:val="9"/>
              </w:numPr>
              <w:ind w:left="488"/>
              <w:rPr>
                <w:rFonts w:ascii="Arial" w:hAnsi="Arial" w:cs="Arial"/>
                <w:sz w:val="20"/>
                <w:szCs w:val="20"/>
              </w:rPr>
            </w:pPr>
            <w:r w:rsidRPr="00F806A5">
              <w:rPr>
                <w:rFonts w:ascii="Arial" w:hAnsi="Arial" w:cs="Arial"/>
                <w:sz w:val="20"/>
                <w:szCs w:val="20"/>
              </w:rPr>
              <w:t xml:space="preserve">omówić proces nanoszenia powłok różnymi metodami, np. napawania, metalizacji, natryskiwania </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172"/>
              </w:numPr>
              <w:spacing w:before="20" w:after="20"/>
              <w:ind w:left="493"/>
              <w:rPr>
                <w:rFonts w:ascii="Arial" w:hAnsi="Arial" w:cs="Arial"/>
                <w:color w:val="auto"/>
                <w:sz w:val="20"/>
                <w:szCs w:val="20"/>
              </w:rPr>
            </w:pPr>
            <w:r w:rsidRPr="00F806A5">
              <w:rPr>
                <w:rFonts w:ascii="Arial" w:hAnsi="Arial" w:cs="Arial"/>
                <w:color w:val="auto"/>
                <w:sz w:val="20"/>
                <w:szCs w:val="20"/>
              </w:rPr>
              <w:t>Proces cięcia tlenowego i plazmowego ręcznego</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obsługiwać stanowisko do cięcia tlenowego i plazmowego ręcznego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zapalać palnik gazowy</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dokonać regulacji płomienia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elektrody i dysze do parametrów cięcia plazmowego</w:t>
            </w:r>
          </w:p>
          <w:p w:rsidR="00F806A5" w:rsidRPr="00F806A5" w:rsidRDefault="00F806A5" w:rsidP="003B2D68">
            <w:pPr>
              <w:pStyle w:val="Bezodstpw"/>
              <w:ind w:left="487"/>
              <w:rPr>
                <w:rFonts w:ascii="Arial" w:hAnsi="Arial" w:cs="Arial"/>
                <w:sz w:val="20"/>
                <w:szCs w:val="20"/>
              </w:rPr>
            </w:pPr>
            <w:r w:rsidRPr="00F806A5">
              <w:rPr>
                <w:rFonts w:ascii="Arial" w:hAnsi="Arial" w:cs="Arial"/>
                <w:sz w:val="20"/>
                <w:szCs w:val="20"/>
              </w:rPr>
              <w:t>wykonać proces ręcznego cięcia termicznego różnych wyrobów hutniczych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ocenić jakość powierzchni przeciętych elementów</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172"/>
              </w:numPr>
              <w:spacing w:before="20" w:after="20"/>
              <w:ind w:left="493"/>
              <w:rPr>
                <w:rFonts w:ascii="Arial" w:hAnsi="Arial" w:cs="Arial"/>
                <w:color w:val="auto"/>
                <w:sz w:val="20"/>
                <w:szCs w:val="20"/>
              </w:rPr>
            </w:pPr>
            <w:r w:rsidRPr="00F806A5">
              <w:rPr>
                <w:rFonts w:ascii="Arial" w:hAnsi="Arial" w:cs="Arial"/>
                <w:color w:val="auto"/>
                <w:sz w:val="20"/>
                <w:szCs w:val="20"/>
              </w:rPr>
              <w:t>Proces cięcia tlenowego i plazmowego na wypalarce sterowanej numerycznie (CNC)</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wymienić zespoły i główne elementy wypalarki CNC do cięcia termicznego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opisać budowę wypalarki CNC do cięcia termicznego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dokumentację techniczno-ruchową (DTR) wypalarki CNC do cięcia termicznego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parametry cięcia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sprawdzić stan materiałów eksploatacyjnych (części eksploatacyjnych) wypalarki CNC</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wymienić kolejność czynności podczas uruchomienia wypalarki CNC do cięcia termicznego według dokumentacji DTR</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wykorzystać makra podczas cięcia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definiować parametry elementów wycinanych (wejścia – wyjścia, pozycjonowanie elementów wycinanych)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cięcie detali na wypalarce CNC</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172"/>
              </w:numPr>
              <w:spacing w:before="20" w:after="20"/>
              <w:rPr>
                <w:rFonts w:ascii="Arial" w:hAnsi="Arial" w:cs="Arial"/>
                <w:color w:val="auto"/>
                <w:sz w:val="20"/>
                <w:szCs w:val="20"/>
              </w:rPr>
            </w:pPr>
            <w:r w:rsidRPr="00F806A5">
              <w:rPr>
                <w:rFonts w:ascii="Arial" w:hAnsi="Arial" w:cs="Arial"/>
                <w:color w:val="auto"/>
                <w:sz w:val="20"/>
                <w:szCs w:val="20"/>
              </w:rPr>
              <w:t>Wykorzystanie programów do generowania G-kodu na wypalarkę CNC</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stosować program CAM (Computer Aided Manufacturing) do ustawienia technologii cięcia termicznego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ustawić parametry cięcia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ustawić nesting elementów wycinanych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korygować ścieżkę narzędzia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generować G-kod w programie CAM</w:t>
            </w:r>
          </w:p>
        </w:tc>
        <w:tc>
          <w:tcPr>
            <w:tcW w:w="3261" w:type="dxa"/>
          </w:tcPr>
          <w:p w:rsidR="00F806A5" w:rsidRPr="00F806A5" w:rsidRDefault="00F806A5" w:rsidP="003B2D68">
            <w:pPr>
              <w:pStyle w:val="Bezodstpw"/>
              <w:numPr>
                <w:ilvl w:val="0"/>
                <w:numId w:val="9"/>
              </w:numPr>
              <w:ind w:left="316"/>
              <w:rPr>
                <w:rFonts w:ascii="Arial" w:hAnsi="Arial" w:cs="Arial"/>
                <w:sz w:val="20"/>
                <w:szCs w:val="20"/>
              </w:rPr>
            </w:pPr>
            <w:r w:rsidRPr="00F806A5">
              <w:rPr>
                <w:rFonts w:ascii="Arial" w:hAnsi="Arial" w:cs="Arial"/>
                <w:sz w:val="20"/>
                <w:szCs w:val="20"/>
              </w:rPr>
              <w:t>analizować G-kod</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72"/>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Proces napawania</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opisać sposoby obsługi urządzeń do napawania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przygotować brzegi i powierzchnię materiałów do procesów napawania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spoiwa do napawania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parametry napawania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napoiny metodą 111 (spawanie łukowe elektrodą otuloną), 135 (spawanie łukowe w osłonach gazów elektrodą topliwą), 141 (spawanie łukowe w osłonach gazów elektrodą nietopliwą)</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72"/>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Proces cięcia i żłobienia elektropowietrznego</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opisać sposoby obsługi urządzeń do cięcia i żłobienia elektropowietrznego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elektrody węglowe do cięcia i żłobienia elektropowietrznego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parametry cięcia i żłobienia elektropowietrznego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cięcie i żłobienie elektropowietrzne</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V</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VI. Inne techniki spajania</w:t>
            </w:r>
          </w:p>
        </w:tc>
        <w:tc>
          <w:tcPr>
            <w:tcW w:w="3072" w:type="dxa"/>
          </w:tcPr>
          <w:p w:rsidR="00F806A5" w:rsidRPr="00F806A5" w:rsidRDefault="00F806A5" w:rsidP="003B2D68">
            <w:pPr>
              <w:numPr>
                <w:ilvl w:val="0"/>
                <w:numId w:val="171"/>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Proces spawania i zgrzewania tworzyw sztucznych</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opisać sposoby obsługi urządzeń do spawania i zgrzewania tworzyw sztucznych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przygotować brzegi i powierzchnię materiałów do procesów spawania i zgrzewania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parametry zgrzewania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proces zgrzewania elektrooporowego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proces zgrzewania mufowego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proces spawania gorącym powietrzem</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71"/>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Proces lutowania i lutospawania</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opisać sposoby obsługi urządzeń do lutowania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przygotować brzegi i powierzchnię materiałów do lutowania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 xml:space="preserve">dobrać topniki </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spoiwa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proces lutowania miękkiego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proces lutowania twardego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proces lutospawania łukowego</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V</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VII. Kontrola jakości</w:t>
            </w:r>
          </w:p>
        </w:tc>
        <w:tc>
          <w:tcPr>
            <w:tcW w:w="3072" w:type="dxa"/>
          </w:tcPr>
          <w:p w:rsidR="00F806A5" w:rsidRPr="00F806A5" w:rsidRDefault="00F806A5" w:rsidP="003B2D68">
            <w:pPr>
              <w:numPr>
                <w:ilvl w:val="0"/>
                <w:numId w:val="173"/>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Kontrola przebiegu prac na danym stanowisku</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korzystać z instrukcji technologicznej spawania (WPS)</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sprawdzić wyposażenie stanowiska spawalniczego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sprawdzić przygotowanie elementów do spawania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sprawdzić parametry spawania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sprawdzić wykonanie robót spawalniczych na różnych etapach procesu produkcyjnego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zabiegi cieplne przed spawaniem, w trakcie spawania i po spawaniu</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określić celowość prostowania konstrukcji po spawaniu</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analizować konieczność naprawy wadliwych odcinków spoin</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 i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73"/>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Kontrola jakości wykonanych spoin</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określić metodę kontroli jakości wykonanego połączenia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dokonać pomiarów wykonanej konstrukcji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dokonać oględzin wykonanych połączeń</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pomiary złączy spawanych przy użyciu narzędzi pomiarowych ze szczególnym uwzględnieniem spoinomierzy</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analizować występujące wady i niezgodności połączeń oraz przyczyny ich powstania</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 i V</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VIII. Kompetencje personalne i społeczne</w:t>
            </w:r>
          </w:p>
        </w:tc>
        <w:tc>
          <w:tcPr>
            <w:tcW w:w="3072" w:type="dxa"/>
          </w:tcPr>
          <w:p w:rsidR="00F806A5" w:rsidRPr="00F806A5" w:rsidRDefault="00F806A5" w:rsidP="003B2D68">
            <w:pPr>
              <w:numPr>
                <w:ilvl w:val="0"/>
                <w:numId w:val="174"/>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Zasady kultury osobistej i etyki zawodowej</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3"/>
              </w:numPr>
              <w:ind w:left="487"/>
              <w:rPr>
                <w:rFonts w:ascii="Arial" w:hAnsi="Arial" w:cs="Arial"/>
                <w:sz w:val="20"/>
                <w:szCs w:val="20"/>
              </w:rPr>
            </w:pPr>
            <w:r w:rsidRPr="00F806A5">
              <w:rPr>
                <w:rFonts w:ascii="Arial" w:hAnsi="Arial" w:cs="Arial"/>
                <w:sz w:val="20"/>
                <w:szCs w:val="20"/>
              </w:rPr>
              <w:t>przyjmować odpowiedzialność za powierzone informacje zawodowe</w:t>
            </w:r>
          </w:p>
          <w:p w:rsidR="00F806A5" w:rsidRPr="00F806A5" w:rsidRDefault="00F806A5" w:rsidP="003B2D68">
            <w:pPr>
              <w:numPr>
                <w:ilvl w:val="0"/>
                <w:numId w:val="23"/>
              </w:numPr>
              <w:ind w:left="487"/>
              <w:rPr>
                <w:rFonts w:ascii="Arial" w:hAnsi="Arial" w:cs="Arial"/>
                <w:sz w:val="20"/>
                <w:szCs w:val="20"/>
              </w:rPr>
            </w:pPr>
            <w:r w:rsidRPr="00F806A5">
              <w:rPr>
                <w:rFonts w:ascii="Arial" w:hAnsi="Arial" w:cs="Arial"/>
                <w:sz w:val="20"/>
                <w:szCs w:val="20"/>
              </w:rPr>
              <w:t>respektować zasady dotyczące przestrzegania tajemnicy związanej z wykonywanym zawodem i miejscem pracy</w:t>
            </w:r>
          </w:p>
          <w:p w:rsidR="00F806A5" w:rsidRPr="00F806A5" w:rsidRDefault="00F806A5" w:rsidP="003B2D68">
            <w:pPr>
              <w:numPr>
                <w:ilvl w:val="0"/>
                <w:numId w:val="23"/>
              </w:numPr>
              <w:ind w:left="487"/>
              <w:rPr>
                <w:rFonts w:ascii="Arial" w:hAnsi="Arial" w:cs="Arial"/>
                <w:sz w:val="20"/>
                <w:szCs w:val="20"/>
              </w:rPr>
            </w:pPr>
            <w:r w:rsidRPr="00F806A5">
              <w:rPr>
                <w:rFonts w:ascii="Arial" w:hAnsi="Arial" w:cs="Arial"/>
                <w:sz w:val="20"/>
                <w:szCs w:val="20"/>
              </w:rPr>
              <w:t>wyjaśnić, na czym polega zachowanie etyczne</w:t>
            </w:r>
          </w:p>
        </w:tc>
        <w:tc>
          <w:tcPr>
            <w:tcW w:w="3261" w:type="dxa"/>
          </w:tcPr>
          <w:p w:rsidR="00F806A5" w:rsidRPr="00F806A5" w:rsidRDefault="00F806A5" w:rsidP="003B2D68">
            <w:pPr>
              <w:numPr>
                <w:ilvl w:val="0"/>
                <w:numId w:val="23"/>
              </w:numPr>
              <w:ind w:left="488"/>
              <w:rPr>
                <w:rFonts w:ascii="Arial" w:hAnsi="Arial" w:cs="Arial"/>
                <w:sz w:val="20"/>
                <w:szCs w:val="20"/>
              </w:rPr>
            </w:pPr>
            <w:r w:rsidRPr="00F806A5">
              <w:rPr>
                <w:rFonts w:ascii="Arial" w:hAnsi="Arial" w:cs="Arial"/>
                <w:sz w:val="20"/>
                <w:szCs w:val="20"/>
              </w:rPr>
              <w:t>stosować zasady kultury osobistej i ogólnie przyjęte normy zachowania w środowisku pracy</w:t>
            </w:r>
          </w:p>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 i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74"/>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Planowanie wykonania zadania</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omówić czynności realizowane w ramach czasu pracy</w:t>
            </w:r>
          </w:p>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określić czas realizacji zadań</w:t>
            </w:r>
          </w:p>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realizować działania w wyznaczonym czasie</w:t>
            </w:r>
          </w:p>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monitorować realizację zaplanowanych działań</w:t>
            </w:r>
          </w:p>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dokonać modyfikacji zaplanowanych działań</w:t>
            </w:r>
          </w:p>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dokonać samooceny wykonanej pracy</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 i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74"/>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Odpowiedzialność za podejmowane działania</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przewidzieć skutki podejmowanych działań, w tym prawne</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wykazać świadomość odpowiedzialności za wykonywaną pracę</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ocenić podejmowane działania</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przewidzieć konsekwencje niewłaściwego wykonywania czynności zawodowych na stanowisku pracy, w tym posługiwania się niebezpiecznymi substancjami, i niewłaściwej eksploatacji maszyn i urządzeń na stanowisku pracy</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 i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74"/>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Kreatywność i otwartość na zmiany</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podać przykłady wpływu zmiany na różne sytuacje życia społecznego i gospodarczego</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wskazać przykłady wprowadzenia zmiany i ocenia skutki jej wprowadzenia</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proponować sposoby rozwiązywania problemów związanych z wykonywaniem zadań zawodowych w nieprzewidywalnych warunkach</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 i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74"/>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Techniki radzenia sobie ze stresem</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rozpoznać źródła stresu podczas wykonywania zadań zawodowych</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wybierać techniki radzenia sobie ze stresem odpowiednio do sytuacji</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wskazać najczęstsze przyczyny sytuacji stresowych w pracy zawodowej</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przedstawić różne formy zachowań asertywnych jako sposobów radzenia sobie ze stresem</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 xml:space="preserve">rozróżnić techniki rozwiązywania konfliktów związanych z wykonywaniem zadań zawodowych </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określić skutki stresu</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 i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74"/>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Doskonalenie umiejętności zawodowych</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określić zakres umiejętności i kompetencji niezbędnych do wykonywania zawodu</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analizować własne kompetencje</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wyznaczać własne cele rozwoju zawodowego</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planować drogę rozwoju zawodowego</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wskazać możliwości podnoszenia kompetencji zawodowych, osobistych i społecznych</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 i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74"/>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Zasady komunikacji interpersonalnej</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identyfikować sygnały werbalne i niewerbalne</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stosować aktywne metody słuchania</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prowadzić dyskusje</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udzielić informacji zwrotnej</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 i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74"/>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Metody i techniki rozwiązywania problemów</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opisać sposoby przeciwdziałania problemom w zespole realizującym zadania</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opisać techniki rozwiązywania problemów</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wskazać, na wybranym przykładzie, metody i techniki rozwiązywania problemu</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 i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74"/>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Współpraca w zespole</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pracować w zespole, ponosząc odpowiedzialność za wspólnie realizowane zadania</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przestrzegać podziału ról, zadań i odpowiedzialności w zespole</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angażować się w realizację wspólnych działań zespołu</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modyfikować sposób zachowania, uwzględniając stanowisko wypracowane wspólnie z innymi członkami zespołu</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 i V</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IX. Praca w zespole</w:t>
            </w:r>
          </w:p>
        </w:tc>
        <w:tc>
          <w:tcPr>
            <w:tcW w:w="3072" w:type="dxa"/>
          </w:tcPr>
          <w:p w:rsidR="00F806A5" w:rsidRPr="00F806A5" w:rsidRDefault="00F806A5" w:rsidP="003B2D68">
            <w:pPr>
              <w:numPr>
                <w:ilvl w:val="0"/>
                <w:numId w:val="175"/>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Organizowanie pracy zespołu w celu wykonania przydzielonych zadań</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określić strukturę grupy</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przygotować zadania zespołu do realizacji</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planować realizację zadań zapobiegających zagrożeniom bezpieczeństwa i ochrony zdrowia</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oszacować czas potrzebny na realizację określonego zadania</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komunikować się ze współpracownikami</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wskazać wzorce prawidłowej współpracy w grupie</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przydzielać zadania członkom zespołu zgodnie z harmonogramem planowanych prac</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 i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75"/>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Dobór osoby do wykonania przydzielonych zadań</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ocenić przydatność poszczególnych członków zespołu do wykonania zadania</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rozdzielić zadania według umiejętności i kompetencji członków zespołu</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 i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75"/>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Kierowanie wykonaniem przydzielonych zadań</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ustalić kolejność wykonywania zadań zgodnie z harmonogramem prac</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formułować zasady wzajemnej pomocy</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koordynować realizację zadań zapobiegających zagrożeniom bezpieczeństwa i ochrony zdrowia</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wydawać dyspozycje osobom wykonującym poszczególne zadania</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monitorować proces wykonywania zadań</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opracować dokumentację dotyczącą realizacji zadania według przyjętych standardów</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 i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75"/>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Ocena jakości wykonania przydzielonych zadań</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kontrolować efekty pracy zespołu</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ocenić pracę poszczególnych członków zespołu pod względem zgodności z warunkami technicznymi odbioru prac</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udzielić wskazówek w celu prawidłowego wykonania przydzielonych zadań</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 i 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75"/>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Rozwiązania techniczne i organizacyjne wpływające na poprawę warunków i jakości pracy</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dokonać analizy rozwiązań technicznych i organizacyjnych warunków i jakości pracy</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proponować rozwiązania techniczne i organizacyjne mające na celu poprawę warunków i jakości pracy</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 i V</w:t>
            </w:r>
          </w:p>
          <w:p w:rsidR="00F806A5" w:rsidRPr="00F806A5" w:rsidRDefault="00F806A5" w:rsidP="003B2D68">
            <w:pPr>
              <w:rPr>
                <w:rFonts w:ascii="Arial" w:hAnsi="Arial" w:cs="Arial"/>
                <w:sz w:val="20"/>
                <w:szCs w:val="20"/>
              </w:rPr>
            </w:pPr>
          </w:p>
        </w:tc>
      </w:tr>
    </w:tbl>
    <w:p w:rsidR="00F806A5" w:rsidRPr="00F806A5" w:rsidRDefault="00F806A5" w:rsidP="00F806A5">
      <w:pPr>
        <w:spacing w:line="360" w:lineRule="auto"/>
        <w:rPr>
          <w:rFonts w:ascii="Arial" w:hAnsi="Arial" w:cs="Arial"/>
          <w:sz w:val="20"/>
          <w:szCs w:val="20"/>
        </w:rPr>
      </w:pPr>
    </w:p>
    <w:p w:rsidR="00F806A5" w:rsidRPr="00F806A5" w:rsidRDefault="00F806A5" w:rsidP="00F806A5">
      <w:pPr>
        <w:spacing w:line="360" w:lineRule="auto"/>
        <w:jc w:val="both"/>
        <w:rPr>
          <w:rFonts w:ascii="Arial" w:hAnsi="Arial" w:cs="Arial"/>
          <w:b/>
          <w:bCs/>
          <w:sz w:val="20"/>
          <w:szCs w:val="20"/>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b/>
          <w:sz w:val="20"/>
          <w:szCs w:val="20"/>
        </w:rPr>
        <w:t>PROCEDURY OSIĄGANIA CELÓW KSZTAŁCENIA PRZEDMIOTU</w:t>
      </w:r>
    </w:p>
    <w:p w:rsidR="00F806A5" w:rsidRPr="00F806A5" w:rsidRDefault="00F806A5" w:rsidP="00F806A5">
      <w:pPr>
        <w:autoSpaceDE w:val="0"/>
        <w:autoSpaceDN w:val="0"/>
        <w:adjustRightInd w:val="0"/>
        <w:spacing w:line="360" w:lineRule="auto"/>
        <w:jc w:val="both"/>
        <w:rPr>
          <w:rFonts w:ascii="Arial" w:hAnsi="Arial" w:cs="Arial"/>
          <w:b/>
          <w:bCs/>
          <w:sz w:val="20"/>
          <w:szCs w:val="20"/>
        </w:rPr>
      </w:pPr>
      <w:r w:rsidRPr="00F806A5">
        <w:rPr>
          <w:rFonts w:ascii="Arial" w:hAnsi="Arial" w:cs="Arial"/>
          <w:b/>
          <w:bCs/>
          <w:sz w:val="20"/>
          <w:szCs w:val="20"/>
        </w:rPr>
        <w:t>PROPOZYCJE METOD NAUCZANIA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Wskazane jest stosowanie różnorodnych metod i technik przygotowujących ucznia do aktywnej pracy, współpracy w zespole oraz angażujących go do uczenia się poprzez działanie.</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Należy stosować aktywizujące metody kształcenia, ze szczególnym uwzględnieniem metod i technik takich jak: prezentacja, pokaz z instruktażem, ćwiczenia praktyczne, obserwacje, dyskusja dydaktyczna, metoda projektu. </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Podczas zajęć przygotowane są opisy czynności niezbędne do wykonania zadania. Uczniowie powinni pracować samodzielnie lub w zespołach. Wykonywanie ćwiczeń praktycznych należy poprzedzić szczegółowym instruktażem. </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Metody i techniki pracy z uczniem powinny uwzględniać aktualne warunki organizacyjne, jego potrzeby i możliwości oraz specyfikę treści nauczania i efektów kształcenia.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Zajęcia powinny odbywać się w Pracowni spawalniczej różnymi metodami z wykorzystaniem rzeczywistych środków i sprzętów technicznych, na stanowiskach do wykonywania: połączeń spajanych na których będzie znajdował się niezbędny sprzęt i urządzenia spawalnicze, a także materiały eksploatacyjne niezbędne w procesach spajania materiałów oraz przyrządy i narzędzia do określania niezgodności spawalniczych i do określania warunków panujących w procesie spajania. Dodatkowo zajęcia mogą również odbywać się z użyciem symulatorów procesów spawania oraz wypalarki CNC plazmowej lub tlenowej.</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Do sprawdzania osiągnięć edukacyjnych uczniów wskazane jest zastosowanie elementów samooceny pracy ucznia, oceny koleżeńskiej, analizy i oceny efektów pracy oraz wyników procesu uczenia się ze szczegółowym określeniem jakości wykonania poszczególnych czynności zawodowych.</w:t>
      </w:r>
    </w:p>
    <w:p w:rsidR="00F806A5" w:rsidRPr="00F806A5" w:rsidRDefault="00F806A5" w:rsidP="00F806A5">
      <w:pPr>
        <w:autoSpaceDE w:val="0"/>
        <w:autoSpaceDN w:val="0"/>
        <w:adjustRightInd w:val="0"/>
        <w:spacing w:line="360" w:lineRule="auto"/>
        <w:jc w:val="both"/>
        <w:rPr>
          <w:rFonts w:ascii="Arial" w:hAnsi="Arial" w:cs="Arial"/>
          <w:b/>
          <w:bCs/>
          <w:sz w:val="20"/>
          <w:szCs w:val="20"/>
        </w:rPr>
      </w:pPr>
    </w:p>
    <w:p w:rsidR="00F806A5" w:rsidRPr="00F806A5" w:rsidRDefault="00F806A5" w:rsidP="00F806A5">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Propozycje środków dydaktycznych do przedmiotu</w:t>
      </w:r>
    </w:p>
    <w:p w:rsidR="00F806A5" w:rsidRPr="00F806A5" w:rsidRDefault="00F806A5" w:rsidP="00F806A5">
      <w:pPr>
        <w:autoSpaceDE w:val="0"/>
        <w:autoSpaceDN w:val="0"/>
        <w:adjustRightInd w:val="0"/>
        <w:spacing w:line="360" w:lineRule="auto"/>
        <w:jc w:val="both"/>
        <w:rPr>
          <w:rFonts w:ascii="Arial" w:hAnsi="Arial" w:cs="Arial"/>
          <w:bCs/>
          <w:sz w:val="20"/>
          <w:szCs w:val="20"/>
        </w:rPr>
      </w:pPr>
      <w:r w:rsidRPr="00F806A5">
        <w:rPr>
          <w:rFonts w:ascii="Arial" w:hAnsi="Arial" w:cs="Arial"/>
          <w:bCs/>
          <w:sz w:val="20"/>
          <w:szCs w:val="20"/>
        </w:rPr>
        <w:t>Pracownia spawalnicza powinna być wyposażona w:</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stoły ślusarskie wyposażone w imadło ślusarskie, przyrządy traserskie, przyrządy pomiarowe, elektronarzędzia,</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stoły spawalnicze,</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stoły spawalniczo-montażowe,</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urządzenia spawalnicze do spawania metodą 111 (spawanie łukowe elektrodą otuloną), 131 i 135 (spawanie łukowe elektrodą topliwą w osłonach gazów), 141 (spawanie łukowe elektrodą nietopliwą w osłonach gazów), 311 (spawanie gazowe acetylenowo-tlenowe),</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urządzenia do cięcia termicznego ręcznego (tlenowego i plazmowego),</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urządzenia do cięcia i żłobienia elektropowietrznego,</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odciągi spawalnicze,</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kompresor sprężonego powietrza, niezbędne środki ochrony indywidualnej (rękawice, tarcze, przyłbice, okulary, fartuchy),</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piec komorowy do hartowania, wyżarzania i odpuszczania,</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przyrządy i narzędzia do określania niezgodności spawalniczych,</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przyrządy i narzędzia do określania temperatury nagrzania tworzyw metalicznych w procesie spawania,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Oprócz wskazanego powyżej wyposażenia należy zapewnić:</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instrukcje oraz teksty przewodnie do ćwiczeń,</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zestawy ćwiczeń,</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pakiety edukacyjne dla uczniów,</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karty samooceny,</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karty pracy dla uczniów,</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czasopisma branżowe i katalogi dotyczące technik spajania materiałów oraz środków eksploatacyjnych stosowanych w tych procesach,</w:t>
      </w:r>
    </w:p>
    <w:p w:rsidR="00F806A5" w:rsidRPr="00F806A5" w:rsidRDefault="00F806A5" w:rsidP="003B2D68">
      <w:pPr>
        <w:numPr>
          <w:ilvl w:val="0"/>
          <w:numId w:val="26"/>
        </w:num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plansze dydaktyczne.</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Szkoła zapewnia również dostęp do: </w:t>
      </w:r>
    </w:p>
    <w:p w:rsidR="00F806A5" w:rsidRPr="00F806A5" w:rsidRDefault="00F806A5" w:rsidP="00F806A5">
      <w:pPr>
        <w:autoSpaceDE w:val="0"/>
        <w:autoSpaceDN w:val="0"/>
        <w:adjustRightInd w:val="0"/>
        <w:spacing w:line="360" w:lineRule="auto"/>
        <w:ind w:left="284"/>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symulatorów procesów spawania,</w:t>
      </w:r>
    </w:p>
    <w:p w:rsidR="00F806A5" w:rsidRPr="00F806A5" w:rsidRDefault="00F806A5" w:rsidP="00F806A5">
      <w:pPr>
        <w:autoSpaceDE w:val="0"/>
        <w:autoSpaceDN w:val="0"/>
        <w:adjustRightInd w:val="0"/>
        <w:spacing w:line="360" w:lineRule="auto"/>
        <w:ind w:left="284"/>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wypalarki CNC plazmowej lub tlenowej.</w:t>
      </w:r>
    </w:p>
    <w:p w:rsidR="00F806A5" w:rsidRPr="00F806A5" w:rsidRDefault="00F806A5" w:rsidP="00F806A5">
      <w:pPr>
        <w:autoSpaceDE w:val="0"/>
        <w:autoSpaceDN w:val="0"/>
        <w:adjustRightInd w:val="0"/>
        <w:spacing w:line="360" w:lineRule="auto"/>
        <w:jc w:val="both"/>
        <w:rPr>
          <w:rFonts w:ascii="Arial" w:hAnsi="Arial" w:cs="Arial"/>
          <w:b/>
          <w:sz w:val="20"/>
          <w:szCs w:val="20"/>
        </w:rPr>
      </w:pPr>
    </w:p>
    <w:p w:rsidR="00F806A5" w:rsidRPr="00F806A5" w:rsidRDefault="00F806A5" w:rsidP="00F806A5">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Obudowa dydaktyczna</w:t>
      </w:r>
    </w:p>
    <w:p w:rsidR="00F806A5" w:rsidRPr="00F806A5" w:rsidRDefault="00F806A5" w:rsidP="00F806A5">
      <w:pPr>
        <w:spacing w:line="360" w:lineRule="auto"/>
        <w:jc w:val="both"/>
        <w:rPr>
          <w:rFonts w:ascii="Arial" w:hAnsi="Arial" w:cs="Arial"/>
          <w:sz w:val="20"/>
          <w:szCs w:val="20"/>
        </w:rPr>
      </w:pPr>
      <w:r w:rsidRPr="00F806A5">
        <w:rPr>
          <w:rFonts w:ascii="Arial" w:hAnsi="Arial" w:cs="Arial"/>
          <w:sz w:val="20"/>
          <w:szCs w:val="20"/>
        </w:rPr>
        <w:t>Zajęcia powinny być prowadzone w grupach 2-3 osobowych (możliwe jest również prowadzenie zajęć w formie indywidualnej). Możliwe jest prowadzenie dualnych form kształcenia praktycznego we współpracy z pracodawcami.</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Formy indywidualizacji pracy z uczniem powinny uwzględniać dostosowanie warunków, środków, metod i form kształcenia do potrzeb i możliwości ucznia. 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Nauczyciel powinien:</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zainteresować ucznia przedmiotem nauczania i kształceniem w zawodzie,</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motywować ucznia do systematycznego uczenia się,</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dostosowywać stopień trudności planowanych ćwiczeń do możliwości ucznia,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uwzględniać zainteresowania ucznia,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zachęcać ucznia do korzystania z różnych źródeł informacji,</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udzielać wskazówek, jak wykonać trudne elementy zadań oraz wspomagać w trakcie ich wykonywania,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ustalać realne cele dydaktyczne zajęć umożliwiające osiągnięcie przez uczniów zakładanych efektów kształcenia,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na bieżąco monitorować i oceniać postępy uczniów,</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kształtować poczucie odpowiedzialności za powierzone materiały i środki dydaktyczne.</w:t>
      </w:r>
    </w:p>
    <w:p w:rsidR="00F806A5" w:rsidRPr="00F806A5" w:rsidRDefault="00F806A5" w:rsidP="00F806A5">
      <w:pPr>
        <w:autoSpaceDE w:val="0"/>
        <w:autoSpaceDN w:val="0"/>
        <w:adjustRightInd w:val="0"/>
        <w:spacing w:line="360" w:lineRule="auto"/>
        <w:ind w:firstLine="720"/>
        <w:jc w:val="both"/>
        <w:rPr>
          <w:rFonts w:ascii="Arial" w:hAnsi="Arial" w:cs="Arial"/>
          <w:sz w:val="20"/>
          <w:szCs w:val="20"/>
        </w:rPr>
      </w:pPr>
    </w:p>
    <w:p w:rsidR="00F806A5" w:rsidRPr="00F806A5" w:rsidRDefault="00F806A5" w:rsidP="00F806A5">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 xml:space="preserve">Warunki realizacji </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Pracowania spawalnicza powinna być wyposażona w stanowiska do pracy indywidualnej i grupowej uczniów. W przypadku konieczności korzystania z materiałów pomocniczych (np. e-katalogów) należy zapewnić stanowisko komputerowe z niezbędnym oprogramowaniem oraz dostępem do Internetu.</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F806A5">
        <w:rPr>
          <w:rFonts w:ascii="Arial" w:hAnsi="Arial" w:cs="Arial"/>
          <w:b/>
          <w:sz w:val="20"/>
          <w:szCs w:val="20"/>
        </w:rPr>
        <w:t>PROPONOWANE METODY SPRAWDZANIA OSIĄGNIĘĆ EDUKACYJNYCH UCZNIA</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20" w:line="360" w:lineRule="auto"/>
        <w:jc w:val="both"/>
        <w:rPr>
          <w:rFonts w:ascii="Arial" w:hAnsi="Arial" w:cs="Arial"/>
          <w:sz w:val="20"/>
          <w:szCs w:val="20"/>
        </w:rPr>
      </w:pPr>
      <w:r w:rsidRPr="00F806A5">
        <w:rPr>
          <w:rFonts w:ascii="Arial" w:hAnsi="Arial" w:cs="Arial"/>
          <w:sz w:val="20"/>
          <w:szCs w:val="20"/>
        </w:rPr>
        <w:t xml:space="preserve">Sprawdzanie i ocenianie osiągnięć uczniów należy przeprowadzać systematycznie przez cały okres realizacji programu nauczania przedmiotu, na podstawie wymagań przedstawionych uczniom na początku zajęć. W procesie oceniania należy uwzględnić wartość osiąganych efektów kształcenia w kategorii od najniższej do najwyższej: wiedza, umiejętności, kompetencje. </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20" w:line="360" w:lineRule="auto"/>
        <w:jc w:val="both"/>
        <w:rPr>
          <w:rFonts w:ascii="Arial" w:hAnsi="Arial" w:cs="Arial"/>
          <w:sz w:val="20"/>
          <w:szCs w:val="20"/>
        </w:rPr>
      </w:pPr>
      <w:r w:rsidRPr="00F806A5">
        <w:rPr>
          <w:rFonts w:ascii="Arial" w:hAnsi="Arial" w:cs="Arial"/>
          <w:sz w:val="20"/>
          <w:szCs w:val="20"/>
        </w:rPr>
        <w:t>Istotne jest prowadzenie przez nauczyciela monitorowania przebiegu całego procesu uczenia się ucznia, dokonywanie oceny podczas wszystkich etapów pracy ucznia, a w szczególności pracy zespołowej.</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Osiągnięcia uczniów należy oceniać w zakresie zaplanowanych celów kształcenia na podstawie:</w:t>
      </w:r>
    </w:p>
    <w:p w:rsidR="00F806A5" w:rsidRPr="00F806A5" w:rsidRDefault="00F806A5"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odpowiedzi ustnych,</w:t>
      </w:r>
      <w:r w:rsidRPr="00F806A5">
        <w:rPr>
          <w:rFonts w:ascii="Arial" w:hAnsi="Arial" w:cs="Arial"/>
          <w:strike/>
          <w:sz w:val="20"/>
          <w:szCs w:val="20"/>
        </w:rPr>
        <w:t xml:space="preserve"> </w:t>
      </w:r>
    </w:p>
    <w:p w:rsidR="00F806A5" w:rsidRPr="00F806A5" w:rsidRDefault="00F806A5"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ukierunkowanej obserwacji pracy ucznia,</w:t>
      </w:r>
    </w:p>
    <w:p w:rsidR="00F806A5" w:rsidRPr="00F806A5" w:rsidRDefault="00F806A5"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wykonywanych ćwiczeń,</w:t>
      </w:r>
    </w:p>
    <w:p w:rsidR="00F806A5" w:rsidRPr="00F806A5" w:rsidRDefault="00F806A5"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wykonywanego projektu,</w:t>
      </w:r>
    </w:p>
    <w:p w:rsidR="00F806A5" w:rsidRPr="00F806A5" w:rsidRDefault="00F806A5" w:rsidP="003B2D68">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prezentacji projektu.</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Umiejętności praktyczne należy sprawdzać na podstawie obserwacji czynności wykonywanych przez ucznia w trakcie realizacji ćwiczeń, uwzględniając następujące kryteria: zawartość merytoryczną ćwiczeń, ich poprawność, formy przedstawienia.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Oceniając osiągnięcia uczniów należy zwrócić uwagę na umiejętność korzystania z dokumentacji, materiałów pomocniczych, czytania rysunków, schematów, wykonywania czynności planistycznych, dokonywania analizy, przewidywania zagrożeń, wyciągania wniosków, prezentacji wyników, a także na poprawność wykonywania ćwiczeń i zadań w określonych ramach czasowych oraz stosowanie języka zawodu i przedmiotu.</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Zajęcia należy prowadzić z naciskiem na:</w:t>
      </w:r>
    </w:p>
    <w:p w:rsidR="00F806A5" w:rsidRPr="00F806A5" w:rsidRDefault="00F806A5"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wykorzystywanie różnych źródeł informacji,</w:t>
      </w:r>
    </w:p>
    <w:p w:rsidR="00F806A5" w:rsidRPr="00F806A5" w:rsidRDefault="00F806A5"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pracę w zespole,</w:t>
      </w:r>
    </w:p>
    <w:p w:rsidR="00F806A5" w:rsidRPr="00F806A5" w:rsidRDefault="00F806A5" w:rsidP="003B2D68">
      <w:pPr>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poprawność merytoryczną wykonywanych ćwiczeń i projektów.</w:t>
      </w:r>
    </w:p>
    <w:p w:rsidR="00F806A5" w:rsidRPr="00F806A5" w:rsidRDefault="00F806A5" w:rsidP="00F806A5">
      <w:pPr>
        <w:spacing w:line="360" w:lineRule="auto"/>
        <w:rPr>
          <w:rFonts w:ascii="Arial" w:hAnsi="Arial" w:cs="Arial"/>
          <w:sz w:val="20"/>
          <w:szCs w:val="20"/>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F806A5" w:rsidRPr="00F806A5" w:rsidRDefault="00F806A5" w:rsidP="00F806A5">
      <w:pPr>
        <w:spacing w:line="360" w:lineRule="auto"/>
        <w:rPr>
          <w:rFonts w:ascii="Arial" w:hAnsi="Arial" w:cs="Arial"/>
          <w:b/>
          <w:sz w:val="20"/>
          <w:szCs w:val="20"/>
        </w:rPr>
      </w:pPr>
      <w:r w:rsidRPr="00F806A5">
        <w:rPr>
          <w:rFonts w:ascii="Arial" w:hAnsi="Arial" w:cs="Arial"/>
          <w:b/>
          <w:sz w:val="20"/>
          <w:szCs w:val="20"/>
        </w:rPr>
        <w:t>PROPONOWANE METODY EWALUACJI PRZEDMIOTU</w:t>
      </w:r>
    </w:p>
    <w:p w:rsidR="00F806A5" w:rsidRPr="00F806A5" w:rsidRDefault="00F806A5" w:rsidP="00F806A5">
      <w:pPr>
        <w:spacing w:line="360" w:lineRule="auto"/>
        <w:rPr>
          <w:rFonts w:ascii="Arial" w:hAnsi="Arial" w:cs="Arial"/>
          <w:sz w:val="20"/>
          <w:szCs w:val="20"/>
        </w:rPr>
      </w:pPr>
      <w:r w:rsidRPr="00F806A5">
        <w:rPr>
          <w:rFonts w:ascii="Arial" w:hAnsi="Arial" w:cs="Arial"/>
          <w:sz w:val="20"/>
          <w:szCs w:val="20"/>
        </w:rPr>
        <w:t>Ewaluacja przedmiotu ma na celu określenie jakości i skuteczności procesu nauczania, a w szczególności stopnia realizacji celów szczegółowych. Powinna ona swym zakresem obejmować:</w:t>
      </w:r>
    </w:p>
    <w:p w:rsidR="00F806A5" w:rsidRPr="00F806A5" w:rsidRDefault="00F806A5" w:rsidP="003B2D68">
      <w:pPr>
        <w:numPr>
          <w:ilvl w:val="0"/>
          <w:numId w:val="26"/>
        </w:numPr>
        <w:spacing w:line="360" w:lineRule="auto"/>
        <w:rPr>
          <w:rFonts w:ascii="Arial" w:hAnsi="Arial" w:cs="Arial"/>
          <w:sz w:val="20"/>
          <w:szCs w:val="20"/>
        </w:rPr>
      </w:pPr>
      <w:r w:rsidRPr="00F806A5">
        <w:rPr>
          <w:rFonts w:ascii="Arial" w:hAnsi="Arial" w:cs="Arial"/>
          <w:sz w:val="20"/>
          <w:szCs w:val="20"/>
        </w:rPr>
        <w:t>osiąganie szczegółowych efektów kształcenia,</w:t>
      </w:r>
    </w:p>
    <w:p w:rsidR="00F806A5" w:rsidRPr="00F806A5" w:rsidRDefault="00F806A5" w:rsidP="003B2D68">
      <w:pPr>
        <w:numPr>
          <w:ilvl w:val="0"/>
          <w:numId w:val="26"/>
        </w:numPr>
        <w:spacing w:line="360" w:lineRule="auto"/>
        <w:rPr>
          <w:rFonts w:ascii="Arial" w:hAnsi="Arial" w:cs="Arial"/>
          <w:sz w:val="20"/>
          <w:szCs w:val="20"/>
        </w:rPr>
      </w:pPr>
      <w:r w:rsidRPr="00F806A5">
        <w:rPr>
          <w:rFonts w:ascii="Arial" w:hAnsi="Arial" w:cs="Arial"/>
          <w:sz w:val="20"/>
          <w:szCs w:val="20"/>
        </w:rPr>
        <w:t>dobór oraz zastosowanie form, metod i strategii dydaktycznych,</w:t>
      </w:r>
    </w:p>
    <w:p w:rsidR="00F806A5" w:rsidRPr="00F806A5" w:rsidRDefault="00F806A5" w:rsidP="003B2D68">
      <w:pPr>
        <w:numPr>
          <w:ilvl w:val="0"/>
          <w:numId w:val="26"/>
        </w:numPr>
        <w:spacing w:line="360" w:lineRule="auto"/>
        <w:rPr>
          <w:rFonts w:ascii="Arial" w:hAnsi="Arial" w:cs="Arial"/>
          <w:sz w:val="20"/>
          <w:szCs w:val="20"/>
        </w:rPr>
      </w:pPr>
      <w:r w:rsidRPr="00F806A5">
        <w:rPr>
          <w:rFonts w:ascii="Arial" w:hAnsi="Arial" w:cs="Arial"/>
          <w:sz w:val="20"/>
          <w:szCs w:val="20"/>
        </w:rPr>
        <w:t>wykorzystanie bazy dydaktycznej.</w:t>
      </w:r>
    </w:p>
    <w:p w:rsidR="00F806A5" w:rsidRPr="00F806A5" w:rsidRDefault="00F806A5" w:rsidP="00F806A5">
      <w:pPr>
        <w:spacing w:line="360" w:lineRule="auto"/>
        <w:rPr>
          <w:rFonts w:ascii="Arial" w:hAnsi="Arial" w:cs="Arial"/>
          <w:sz w:val="20"/>
          <w:szCs w:val="20"/>
        </w:rPr>
      </w:pPr>
      <w:r w:rsidRPr="00F806A5">
        <w:rPr>
          <w:rFonts w:ascii="Arial" w:hAnsi="Arial" w:cs="Arial"/>
          <w:sz w:val="20"/>
          <w:szCs w:val="20"/>
        </w:rPr>
        <w:t>Proponuje się dokonywać ewaluacji procesu nauczania-uczenia się przedmiotu przez ocenianie poziomu kompetencji uczniów realizujących określony program ze zwróceniem uwagi na szczegółowe cele kształcenia. Jednym z elementów zapewniających ewaluację jest stosowanie oceniania kształtującego polegającego na otrzymywaniu (zarówno przez nauczyciela, jak i ucznia) informacji zwrotnych o postępach w nauce. Ocenianie kształtujące pozwala nauczycielowi sprawniej i mądrzej modyfikować dalsze nauczanie uwzględniające potrzeby ucznia.</w:t>
      </w:r>
    </w:p>
    <w:p w:rsidR="00F806A5" w:rsidRPr="00F806A5" w:rsidRDefault="00F806A5" w:rsidP="00F806A5">
      <w:pPr>
        <w:spacing w:line="360" w:lineRule="auto"/>
        <w:rPr>
          <w:rFonts w:ascii="Arial" w:hAnsi="Arial" w:cs="Arial"/>
          <w:sz w:val="20"/>
          <w:szCs w:val="20"/>
        </w:rPr>
      </w:pPr>
      <w:r w:rsidRPr="00F806A5">
        <w:rPr>
          <w:rFonts w:ascii="Arial" w:hAnsi="Arial" w:cs="Arial"/>
          <w:sz w:val="20"/>
          <w:szCs w:val="20"/>
        </w:rPr>
        <w:t xml:space="preserve">Ewaluację przez ocenianie poziomu kompetencji uczniów realizujących określony program przedmiotu proponuje się przeprowadzić metodą analizy SWOT. Powinna ona obejmować wszystkich uczestników procesu kształcenia: uczniów, nauczycieli, instruktorów praktycznej nauki zawodu. Zastosowanie tej metody pozwoli na określenie pozytywów (mocnych stron i szans) oraz negatywów (słabych stron i zagrożeń) programu przedmiotu. </w:t>
      </w:r>
    </w:p>
    <w:p w:rsidR="00F806A5" w:rsidRPr="00F806A5" w:rsidRDefault="00F806A5" w:rsidP="00F806A5">
      <w:pPr>
        <w:spacing w:line="360" w:lineRule="auto"/>
        <w:rPr>
          <w:rFonts w:ascii="Arial" w:hAnsi="Arial" w:cs="Arial"/>
          <w:sz w:val="20"/>
          <w:szCs w:val="20"/>
        </w:rPr>
      </w:pPr>
      <w:r w:rsidRPr="00F806A5">
        <w:rPr>
          <w:rFonts w:ascii="Arial" w:hAnsi="Arial" w:cs="Arial"/>
          <w:sz w:val="20"/>
          <w:szCs w:val="20"/>
        </w:rPr>
        <w:t>Ewaluację w fazie podsumowującej proponuje się przeprowadzić w modelu triangulacyjnym. Cechą charakterystyczną tego modelu jest fakt, iż ocenia się program z punktu widzenia kilku grup, np. z perspektywy ucznia, rodzica i nauczyciela. Główne działania ewaluatora to obserwacja, wykorzystanie wywiadu, ankiety, kwestionariusza. Pozyskanie danych od różnych osób i z różnych perspektyw na temat jednego elementu pozwala na uzyskanie wielowymiarowego i obiektywnego opisu zjawiska.</w:t>
      </w:r>
    </w:p>
    <w:p w:rsidR="00F806A5" w:rsidRPr="00F806A5" w:rsidRDefault="00F806A5" w:rsidP="00F806A5">
      <w:pPr>
        <w:spacing w:line="360" w:lineRule="auto"/>
        <w:rPr>
          <w:rFonts w:ascii="Arial" w:hAnsi="Arial" w:cs="Arial"/>
          <w:color w:val="FF0000"/>
          <w:sz w:val="20"/>
          <w:szCs w:val="20"/>
        </w:rPr>
      </w:pPr>
    </w:p>
    <w:p w:rsidR="00F806A5" w:rsidRPr="00F806A5" w:rsidRDefault="00F806A5" w:rsidP="00F806A5">
      <w:pPr>
        <w:spacing w:line="360" w:lineRule="auto"/>
        <w:jc w:val="both"/>
        <w:rPr>
          <w:rFonts w:ascii="Arial" w:hAnsi="Arial" w:cs="Arial"/>
          <w:b/>
          <w:bCs/>
          <w:sz w:val="20"/>
          <w:szCs w:val="20"/>
        </w:rPr>
      </w:pPr>
      <w:r w:rsidRPr="00F806A5">
        <w:rPr>
          <w:rFonts w:ascii="Arial" w:hAnsi="Arial" w:cs="Arial"/>
          <w:b/>
          <w:bCs/>
          <w:sz w:val="20"/>
          <w:szCs w:val="20"/>
        </w:rPr>
        <w:t>EWALUACJA PRZEDMIOTU</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Jakość procesu nauczania i uzyskiwane efekty zależą w dużym stopniu od programu nauczania przedmiotu:</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jego koncepcji,</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doboru stosowanych metod i technik nauczania,</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używanych środków dydaktycznych w odniesieniu do założonych celów i treści kształcenia – materiału nauczania. </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Realizacja programu nauczania w ramach przedmiotu „Wykonywanie prac spawalniczych” powinna zapewnić osiągnięcie założonych efektów z podstawy programowej. Na tym etapie ewaluacji programu nauczania przedmiotu „Wykonywanie prac spawalniczych” mogą być wykorzystywane:</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arkusze obserwacji zajęć (lekcji koleżeńskich, nadzoru pedagogicznego), </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notatki własne nauczyciela,</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notatki z rozmów z pracodawcami, rodzicami,</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zestawienia bieżących osiągnięć uczniów,</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karty/arkusze samooceny uczniów,</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wyniki z ćwiczeń w rozwiązywaniu testów egzaminacyjnych z wykorzystaniem technik komputerowych</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obserwacje (kompletne, wybiórcze - nastawione na poszczególne elementy, np. kształcenie najważniejszych umiejętności, kształtowanie postaw, indywidualizacja, warunki i sposób realizacji).</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Oceniając program nauczania w ramach przedmiotu „Wykonywanie prac spawalniczych” należy przeanalizować osiągnięcie założonych celów, jakie program stawia i w takim rozumieniu, jakie zostały przyjęte. Zadaniem ewaluacji programu jest: między innymi ulepszenie jego struktury, dodanie lub usunięcie pewnych technik pracy i wskazanie:</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a)</w:t>
      </w:r>
      <w:r w:rsidRPr="00F806A5">
        <w:rPr>
          <w:rFonts w:ascii="Arial" w:hAnsi="Arial" w:cs="Arial"/>
          <w:sz w:val="20"/>
          <w:szCs w:val="20"/>
        </w:rPr>
        <w:tab/>
        <w:t xml:space="preserve">mocnych stron pracy ucznia (opanowanych umiejętności), </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b)</w:t>
      </w:r>
      <w:r w:rsidRPr="00F806A5">
        <w:rPr>
          <w:rFonts w:ascii="Arial" w:hAnsi="Arial" w:cs="Arial"/>
          <w:sz w:val="20"/>
          <w:szCs w:val="20"/>
        </w:rPr>
        <w:tab/>
        <w:t xml:space="preserve">słabych stron pracy ucznia (nieopanowanych umiejętności), </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c)</w:t>
      </w:r>
      <w:r w:rsidRPr="00F806A5">
        <w:rPr>
          <w:rFonts w:ascii="Arial" w:hAnsi="Arial" w:cs="Arial"/>
          <w:sz w:val="20"/>
          <w:szCs w:val="20"/>
        </w:rPr>
        <w:tab/>
        <w:t xml:space="preserve">sposobów poprawy pracy przez ucznia, </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d)</w:t>
      </w:r>
      <w:r w:rsidRPr="00F806A5">
        <w:rPr>
          <w:rFonts w:ascii="Arial" w:hAnsi="Arial" w:cs="Arial"/>
          <w:sz w:val="20"/>
          <w:szCs w:val="20"/>
        </w:rPr>
        <w:tab/>
        <w:t>jak uczeń dalej ma pracować, aby przyswoić nieopanowane wiadomości i umiejętności.</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 efekcie końcowym ewaluacji programu nauczania do przedmiotu „Wykonywanie prac spawalniczych” należy ustalić:</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które czynniki sprzyjają realizacji programu?</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 xml:space="preserve">które czynniki nie sprzyjają realizacji programu? </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jakie są ewentualne uboczne skutki (pożądane i niepożądane) realizacji programu?</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jakie czynności należy wykonać dla optymalizacji i modernizacji programu?</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r w:rsidRPr="00F806A5">
        <w:rPr>
          <w:rFonts w:ascii="Arial" w:hAnsi="Arial" w:cs="Arial"/>
          <w:b/>
          <w:sz w:val="20"/>
          <w:szCs w:val="20"/>
        </w:rPr>
        <w:br w:type="page"/>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F806A5" w:rsidRPr="00F806A5" w:rsidRDefault="00F806A5" w:rsidP="00F806A5">
      <w:pPr>
        <w:pStyle w:val="Bezodstpw"/>
        <w:spacing w:line="360" w:lineRule="auto"/>
        <w:rPr>
          <w:rFonts w:ascii="Arial" w:hAnsi="Arial" w:cs="Arial"/>
          <w:b/>
          <w:sz w:val="20"/>
          <w:szCs w:val="20"/>
        </w:rPr>
      </w:pPr>
      <w:r w:rsidRPr="00F806A5">
        <w:rPr>
          <w:rFonts w:ascii="Arial" w:hAnsi="Arial" w:cs="Arial"/>
          <w:b/>
          <w:sz w:val="20"/>
          <w:szCs w:val="20"/>
        </w:rPr>
        <w:t xml:space="preserve">PRAKTYKA ZAWODOWA DLA KWALIFIKACJI MEC.08. </w:t>
      </w:r>
    </w:p>
    <w:p w:rsidR="00F806A5" w:rsidRPr="00F806A5" w:rsidRDefault="00F806A5" w:rsidP="00F806A5">
      <w:pPr>
        <w:spacing w:line="360" w:lineRule="auto"/>
        <w:jc w:val="both"/>
        <w:rPr>
          <w:rFonts w:ascii="Arial" w:hAnsi="Arial" w:cs="Arial"/>
          <w:b/>
          <w:sz w:val="20"/>
          <w:szCs w:val="20"/>
        </w:rPr>
      </w:pPr>
    </w:p>
    <w:p w:rsidR="00F806A5" w:rsidRPr="00F806A5" w:rsidRDefault="00F806A5" w:rsidP="00F806A5">
      <w:pPr>
        <w:spacing w:line="360" w:lineRule="auto"/>
        <w:jc w:val="both"/>
        <w:rPr>
          <w:rFonts w:ascii="Arial" w:hAnsi="Arial" w:cs="Arial"/>
          <w:b/>
          <w:sz w:val="20"/>
          <w:szCs w:val="20"/>
        </w:rPr>
      </w:pPr>
      <w:r w:rsidRPr="00F806A5">
        <w:rPr>
          <w:rFonts w:ascii="Arial" w:hAnsi="Arial" w:cs="Arial"/>
          <w:b/>
          <w:sz w:val="20"/>
          <w:szCs w:val="20"/>
        </w:rPr>
        <w:t xml:space="preserve">Cele ogólne </w:t>
      </w:r>
    </w:p>
    <w:p w:rsidR="00F806A5" w:rsidRPr="00F806A5" w:rsidRDefault="00F806A5" w:rsidP="003B2D68">
      <w:pPr>
        <w:pStyle w:val="Akapitzlist"/>
        <w:numPr>
          <w:ilvl w:val="0"/>
          <w:numId w:val="154"/>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Wykonywanie czynności zawodowych w realnych warunkach pracy przedsiębiorstwa.</w:t>
      </w:r>
    </w:p>
    <w:p w:rsidR="00F806A5" w:rsidRPr="00F806A5" w:rsidRDefault="00F806A5" w:rsidP="003B2D68">
      <w:pPr>
        <w:pStyle w:val="Akapitzlist"/>
        <w:numPr>
          <w:ilvl w:val="0"/>
          <w:numId w:val="154"/>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Stosowanie przepisów bhp podczas realizacji zadań zawodowych.</w:t>
      </w:r>
    </w:p>
    <w:p w:rsidR="00F806A5" w:rsidRPr="00F806A5" w:rsidRDefault="00F806A5" w:rsidP="003B2D68">
      <w:pPr>
        <w:pStyle w:val="Akapitzlist"/>
        <w:numPr>
          <w:ilvl w:val="0"/>
          <w:numId w:val="154"/>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Zastosowanie podstawowych technik wytwarzania.</w:t>
      </w:r>
    </w:p>
    <w:p w:rsidR="00F806A5" w:rsidRPr="00F806A5" w:rsidRDefault="00F806A5" w:rsidP="003B2D68">
      <w:pPr>
        <w:pStyle w:val="Akapitzlist"/>
        <w:numPr>
          <w:ilvl w:val="0"/>
          <w:numId w:val="154"/>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Nabycie umiejętności wytwarzania elementów maszyn, urządzeń i narzędzi metodą obróbki ręcznej.</w:t>
      </w:r>
    </w:p>
    <w:p w:rsidR="00F806A5" w:rsidRPr="00F806A5" w:rsidRDefault="00F806A5" w:rsidP="003B2D68">
      <w:pPr>
        <w:pStyle w:val="Akapitzlist"/>
        <w:numPr>
          <w:ilvl w:val="0"/>
          <w:numId w:val="154"/>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Nabycie umiejętności wytwarzania elementów maszyn, urządzeń i narzędzi metodą obróbki maszynowej.</w:t>
      </w:r>
    </w:p>
    <w:p w:rsidR="00F806A5" w:rsidRPr="00F806A5" w:rsidRDefault="00F806A5" w:rsidP="003B2D68">
      <w:pPr>
        <w:pStyle w:val="Akapitzlist"/>
        <w:numPr>
          <w:ilvl w:val="0"/>
          <w:numId w:val="154"/>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Nabycie umiejętności wykonywania połączeń części maszyn.</w:t>
      </w:r>
    </w:p>
    <w:p w:rsidR="00F806A5" w:rsidRPr="00F806A5" w:rsidRDefault="00F806A5" w:rsidP="003B2D68">
      <w:pPr>
        <w:pStyle w:val="Akapitzlist"/>
        <w:numPr>
          <w:ilvl w:val="0"/>
          <w:numId w:val="154"/>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Nabycie umiejętności wykonywania naprawy i konserwacji elementów maszyn, urządzeń i narzędzi.</w:t>
      </w:r>
    </w:p>
    <w:p w:rsidR="00F806A5" w:rsidRPr="00F806A5" w:rsidRDefault="00F806A5" w:rsidP="003B2D68">
      <w:pPr>
        <w:pStyle w:val="Akapitzlist"/>
        <w:numPr>
          <w:ilvl w:val="0"/>
          <w:numId w:val="154"/>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 xml:space="preserve">Poznanie zasad i technik komunikacji interpersonalnej. </w:t>
      </w:r>
    </w:p>
    <w:p w:rsidR="00F806A5" w:rsidRPr="00F806A5" w:rsidRDefault="00F806A5" w:rsidP="003B2D68">
      <w:pPr>
        <w:pStyle w:val="Akapitzlist"/>
        <w:numPr>
          <w:ilvl w:val="0"/>
          <w:numId w:val="154"/>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Poznanie zasad organizacji pracy w zespole.</w:t>
      </w:r>
    </w:p>
    <w:p w:rsidR="00F806A5" w:rsidRPr="00F806A5" w:rsidRDefault="00F806A5" w:rsidP="003B2D68">
      <w:pPr>
        <w:pStyle w:val="Akapitzlist"/>
        <w:numPr>
          <w:ilvl w:val="0"/>
          <w:numId w:val="154"/>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Organizowanie i monitorowanie przebiegu pracy.</w:t>
      </w:r>
    </w:p>
    <w:p w:rsidR="00F806A5" w:rsidRPr="00F806A5" w:rsidRDefault="00F806A5" w:rsidP="00F806A5">
      <w:pPr>
        <w:pStyle w:val="Akapitzlist"/>
        <w:spacing w:line="360" w:lineRule="auto"/>
        <w:ind w:left="0"/>
        <w:rPr>
          <w:rFonts w:ascii="Arial" w:hAnsi="Arial" w:cs="Arial"/>
          <w:sz w:val="20"/>
          <w:szCs w:val="20"/>
        </w:rPr>
      </w:pPr>
    </w:p>
    <w:p w:rsidR="00F806A5" w:rsidRPr="00F806A5" w:rsidRDefault="00F806A5" w:rsidP="00F806A5">
      <w:pPr>
        <w:spacing w:line="360" w:lineRule="auto"/>
        <w:jc w:val="both"/>
        <w:rPr>
          <w:rFonts w:ascii="Arial" w:hAnsi="Arial" w:cs="Arial"/>
          <w:b/>
          <w:sz w:val="20"/>
          <w:szCs w:val="20"/>
        </w:rPr>
      </w:pPr>
      <w:r w:rsidRPr="00F806A5">
        <w:rPr>
          <w:rFonts w:ascii="Arial" w:hAnsi="Arial" w:cs="Arial"/>
          <w:b/>
          <w:sz w:val="20"/>
          <w:szCs w:val="20"/>
        </w:rPr>
        <w:t>Cele operacyjne</w:t>
      </w:r>
    </w:p>
    <w:p w:rsidR="00F806A5" w:rsidRPr="00F806A5" w:rsidRDefault="00F806A5" w:rsidP="00F806A5">
      <w:pPr>
        <w:spacing w:line="360" w:lineRule="auto"/>
        <w:jc w:val="both"/>
        <w:rPr>
          <w:rFonts w:ascii="Arial" w:hAnsi="Arial" w:cs="Arial"/>
          <w:b/>
          <w:sz w:val="20"/>
          <w:szCs w:val="20"/>
        </w:rPr>
      </w:pPr>
      <w:r w:rsidRPr="00F806A5">
        <w:rPr>
          <w:rFonts w:ascii="Arial" w:hAnsi="Arial" w:cs="Arial"/>
          <w:b/>
          <w:sz w:val="20"/>
          <w:szCs w:val="20"/>
        </w:rPr>
        <w:t>Uczeń potrafi:</w:t>
      </w:r>
    </w:p>
    <w:p w:rsidR="00F806A5" w:rsidRPr="00F806A5" w:rsidRDefault="00F806A5" w:rsidP="003B2D68">
      <w:pPr>
        <w:pStyle w:val="Akapitzlist"/>
        <w:numPr>
          <w:ilvl w:val="0"/>
          <w:numId w:val="15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wykonywać czynności zawodowe w realnych warunkach pracy przedsiębiorstwa,</w:t>
      </w:r>
    </w:p>
    <w:p w:rsidR="00F806A5" w:rsidRPr="00F806A5" w:rsidRDefault="00F806A5" w:rsidP="003B2D68">
      <w:pPr>
        <w:pStyle w:val="Akapitzlist"/>
        <w:numPr>
          <w:ilvl w:val="0"/>
          <w:numId w:val="15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zorganizować stanowisko pracy zgodnie z zasadami </w:t>
      </w:r>
      <w:r w:rsidRPr="00F806A5">
        <w:rPr>
          <w:rFonts w:ascii="Arial" w:hAnsi="Arial" w:cs="Arial"/>
          <w:color w:val="auto"/>
          <w:sz w:val="20"/>
          <w:szCs w:val="20"/>
        </w:rPr>
        <w:t>bezpieczeństwa i higieny pracy, ochrony przeciwpożarowej, ochrony środowiska oraz ergonomii,</w:t>
      </w:r>
    </w:p>
    <w:p w:rsidR="00F806A5" w:rsidRPr="00F806A5" w:rsidRDefault="00F806A5" w:rsidP="003B2D68">
      <w:pPr>
        <w:pStyle w:val="Akapitzlist"/>
        <w:numPr>
          <w:ilvl w:val="0"/>
          <w:numId w:val="15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korzystać z </w:t>
      </w:r>
      <w:r w:rsidRPr="00F806A5">
        <w:rPr>
          <w:rFonts w:ascii="Arial" w:hAnsi="Arial" w:cs="Arial"/>
          <w:color w:val="auto"/>
          <w:sz w:val="20"/>
          <w:szCs w:val="20"/>
        </w:rPr>
        <w:t>dokumentacji technicznej maszyn i urządzeń</w:t>
      </w:r>
      <w:r w:rsidRPr="00F806A5">
        <w:rPr>
          <w:rFonts w:ascii="Arial" w:hAnsi="Arial" w:cs="Arial"/>
          <w:sz w:val="20"/>
          <w:szCs w:val="20"/>
        </w:rPr>
        <w:t>,</w:t>
      </w:r>
    </w:p>
    <w:p w:rsidR="00F806A5" w:rsidRPr="00F806A5" w:rsidRDefault="00F806A5" w:rsidP="003B2D68">
      <w:pPr>
        <w:pStyle w:val="Akapitzlist"/>
        <w:numPr>
          <w:ilvl w:val="0"/>
          <w:numId w:val="15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color w:val="auto"/>
          <w:sz w:val="20"/>
          <w:szCs w:val="20"/>
        </w:rPr>
        <w:t>dobrać materiały konstrukcyjne, eksploatacyjne i uszczelniające zgodnie z wymaganiami eksploatacyjnymi i technologicznymi,</w:t>
      </w:r>
    </w:p>
    <w:p w:rsidR="00F806A5" w:rsidRPr="00F806A5" w:rsidRDefault="00F806A5" w:rsidP="003B2D68">
      <w:pPr>
        <w:pStyle w:val="Akapitzlist"/>
        <w:numPr>
          <w:ilvl w:val="0"/>
          <w:numId w:val="15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dobrać techniki oraz metody wytwarzania części maszyn i urządzeń,</w:t>
      </w:r>
    </w:p>
    <w:p w:rsidR="00F806A5" w:rsidRPr="00F806A5" w:rsidRDefault="00F806A5" w:rsidP="003B2D68">
      <w:pPr>
        <w:pStyle w:val="Akapitzlist"/>
        <w:numPr>
          <w:ilvl w:val="0"/>
          <w:numId w:val="15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wykonać połączenia mechaniczne,</w:t>
      </w:r>
    </w:p>
    <w:p w:rsidR="00F806A5" w:rsidRPr="00F806A5" w:rsidRDefault="00F806A5" w:rsidP="003B2D68">
      <w:pPr>
        <w:pStyle w:val="Akapitzlist"/>
        <w:numPr>
          <w:ilvl w:val="0"/>
          <w:numId w:val="15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korzystać z </w:t>
      </w:r>
      <w:r w:rsidRPr="00F806A5">
        <w:rPr>
          <w:rFonts w:ascii="Arial" w:hAnsi="Arial" w:cs="Arial"/>
          <w:color w:val="auto"/>
          <w:sz w:val="20"/>
          <w:szCs w:val="20"/>
        </w:rPr>
        <w:t>dokumentacji technicznej podczas wykonywania prac metodami obróbki ręcznej i maszynowej,</w:t>
      </w:r>
    </w:p>
    <w:p w:rsidR="00F806A5" w:rsidRPr="00F806A5" w:rsidRDefault="00F806A5" w:rsidP="003B2D68">
      <w:pPr>
        <w:pStyle w:val="Akapitzlist"/>
        <w:numPr>
          <w:ilvl w:val="0"/>
          <w:numId w:val="15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color w:val="auto"/>
          <w:sz w:val="20"/>
          <w:szCs w:val="20"/>
        </w:rPr>
        <w:t>dobrać materiały do wykonania elementów maszyn, urządzeń i narzędzi metodami obróbki ręcznej i maszynowej,</w:t>
      </w:r>
    </w:p>
    <w:p w:rsidR="00F806A5" w:rsidRPr="00F806A5" w:rsidRDefault="00F806A5" w:rsidP="003B2D68">
      <w:pPr>
        <w:pStyle w:val="Akapitzlist"/>
        <w:numPr>
          <w:ilvl w:val="0"/>
          <w:numId w:val="15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color w:val="auto"/>
          <w:sz w:val="20"/>
          <w:szCs w:val="20"/>
        </w:rPr>
        <w:t>dobrać narzędzia, maszyny i urządzenia do wykonania elementów maszyn, urządzeń i narzędzi metodami obróbki ręcznej i maszynowej,</w:t>
      </w:r>
    </w:p>
    <w:p w:rsidR="00F806A5" w:rsidRPr="00F806A5" w:rsidRDefault="00F806A5" w:rsidP="003B2D68">
      <w:pPr>
        <w:pStyle w:val="Akapitzlist"/>
        <w:numPr>
          <w:ilvl w:val="0"/>
          <w:numId w:val="15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color w:val="auto"/>
          <w:sz w:val="20"/>
          <w:szCs w:val="20"/>
        </w:rPr>
        <w:t>dobrać narzędzia i przyrządy pomiarowe do rodzaju wykonywanych prac,</w:t>
      </w:r>
    </w:p>
    <w:p w:rsidR="00F806A5" w:rsidRPr="00F806A5" w:rsidRDefault="00F806A5" w:rsidP="003B2D68">
      <w:pPr>
        <w:pStyle w:val="Akapitzlist"/>
        <w:numPr>
          <w:ilvl w:val="0"/>
          <w:numId w:val="15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color w:val="auto"/>
          <w:sz w:val="20"/>
          <w:szCs w:val="20"/>
        </w:rPr>
        <w:t>wykonać prace z zakresu obróbki ręcznej i maszynowej,</w:t>
      </w:r>
    </w:p>
    <w:p w:rsidR="00F806A5" w:rsidRPr="00F806A5" w:rsidRDefault="00F806A5" w:rsidP="003B2D68">
      <w:pPr>
        <w:pStyle w:val="Akapitzlist"/>
        <w:numPr>
          <w:ilvl w:val="0"/>
          <w:numId w:val="15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przeprowadzać kontrolę </w:t>
      </w:r>
      <w:r w:rsidRPr="00F806A5">
        <w:rPr>
          <w:rFonts w:ascii="Arial" w:hAnsi="Arial" w:cs="Arial"/>
          <w:color w:val="auto"/>
          <w:sz w:val="20"/>
          <w:szCs w:val="20"/>
        </w:rPr>
        <w:t>jakości wykonanych prac z zakresu obróbki ręcznej i maszynowej,</w:t>
      </w:r>
    </w:p>
    <w:p w:rsidR="00F806A5" w:rsidRPr="00F806A5" w:rsidRDefault="00F806A5" w:rsidP="003B2D68">
      <w:pPr>
        <w:pStyle w:val="Akapitzlist"/>
        <w:numPr>
          <w:ilvl w:val="0"/>
          <w:numId w:val="15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color w:val="auto"/>
          <w:sz w:val="20"/>
          <w:szCs w:val="20"/>
        </w:rPr>
        <w:t>wykonać obsługę codzienną oraz konserwację maszyn i urządzeń oraz narzędzi,</w:t>
      </w:r>
    </w:p>
    <w:p w:rsidR="00F806A5" w:rsidRPr="00F806A5" w:rsidRDefault="00F806A5" w:rsidP="003B2D68">
      <w:pPr>
        <w:pStyle w:val="Akapitzlist"/>
        <w:numPr>
          <w:ilvl w:val="0"/>
          <w:numId w:val="15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wykonać połączenia materiałów wskazaną metodą,</w:t>
      </w:r>
    </w:p>
    <w:p w:rsidR="00F806A5" w:rsidRPr="00F806A5" w:rsidRDefault="00F806A5" w:rsidP="003B2D68">
      <w:pPr>
        <w:pStyle w:val="Akapitzlist"/>
        <w:numPr>
          <w:ilvl w:val="0"/>
          <w:numId w:val="15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przeprowadzić czynności niezbędne do wykonania naprawy elementów maszyn, urządzeń i narzędzi,</w:t>
      </w:r>
    </w:p>
    <w:p w:rsidR="00F806A5" w:rsidRPr="00F806A5" w:rsidRDefault="00F806A5" w:rsidP="003B2D68">
      <w:pPr>
        <w:pStyle w:val="Akapitzlist"/>
        <w:numPr>
          <w:ilvl w:val="0"/>
          <w:numId w:val="15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przeprowadzić czynności konserwacyjne elementów maszyn, urządzeń i narzędzi,</w:t>
      </w:r>
    </w:p>
    <w:p w:rsidR="00F806A5" w:rsidRPr="00F806A5" w:rsidRDefault="00F806A5" w:rsidP="003B2D68">
      <w:pPr>
        <w:pStyle w:val="Akapitzlist"/>
        <w:numPr>
          <w:ilvl w:val="0"/>
          <w:numId w:val="15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przestrzegać zasad kultury i etyki,</w:t>
      </w:r>
    </w:p>
    <w:p w:rsidR="00F806A5" w:rsidRPr="00F806A5" w:rsidRDefault="00F806A5" w:rsidP="003B2D68">
      <w:pPr>
        <w:pStyle w:val="Akapitzlist"/>
        <w:numPr>
          <w:ilvl w:val="0"/>
          <w:numId w:val="15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planować wykonanie zadania,</w:t>
      </w:r>
    </w:p>
    <w:p w:rsidR="00F806A5" w:rsidRPr="00F806A5" w:rsidRDefault="00F806A5" w:rsidP="003B2D68">
      <w:pPr>
        <w:pStyle w:val="Akapitzlist"/>
        <w:numPr>
          <w:ilvl w:val="0"/>
          <w:numId w:val="15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wykazywać się kreatywnością i otwartością na zmiany,</w:t>
      </w:r>
    </w:p>
    <w:p w:rsidR="00F806A5" w:rsidRPr="00F806A5" w:rsidRDefault="00F806A5" w:rsidP="003B2D68">
      <w:pPr>
        <w:pStyle w:val="Akapitzlist"/>
        <w:numPr>
          <w:ilvl w:val="0"/>
          <w:numId w:val="15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techniki radzenia sobie ze stresem,</w:t>
      </w:r>
    </w:p>
    <w:p w:rsidR="00F806A5" w:rsidRPr="00F806A5" w:rsidRDefault="00F806A5" w:rsidP="003B2D68">
      <w:pPr>
        <w:pStyle w:val="Akapitzlist"/>
        <w:numPr>
          <w:ilvl w:val="0"/>
          <w:numId w:val="15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metody i techniki rozwiązywania problemów,</w:t>
      </w:r>
    </w:p>
    <w:p w:rsidR="00F806A5" w:rsidRPr="00F806A5" w:rsidRDefault="00F806A5" w:rsidP="003B2D68">
      <w:pPr>
        <w:pStyle w:val="Akapitzlist"/>
        <w:numPr>
          <w:ilvl w:val="0"/>
          <w:numId w:val="15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organizować swoją pracę z uwzględnieniem zasad zarządzania sobą w czasie,</w:t>
      </w:r>
    </w:p>
    <w:p w:rsidR="00F806A5" w:rsidRPr="00F806A5" w:rsidRDefault="00F806A5" w:rsidP="003B2D68">
      <w:pPr>
        <w:pStyle w:val="Akapitzlist"/>
        <w:numPr>
          <w:ilvl w:val="0"/>
          <w:numId w:val="15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dobrać osoby do wykonania przydzielonych zadań,</w:t>
      </w:r>
    </w:p>
    <w:p w:rsidR="00F806A5" w:rsidRPr="00F806A5" w:rsidRDefault="00F806A5" w:rsidP="003B2D68">
      <w:pPr>
        <w:pStyle w:val="Akapitzlist"/>
        <w:numPr>
          <w:ilvl w:val="0"/>
          <w:numId w:val="15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ocenić jakość przydzielonych zadań,</w:t>
      </w:r>
    </w:p>
    <w:p w:rsidR="00F806A5" w:rsidRPr="00F806A5" w:rsidRDefault="00F806A5" w:rsidP="003B2D68">
      <w:pPr>
        <w:pStyle w:val="Akapitzlist"/>
        <w:numPr>
          <w:ilvl w:val="0"/>
          <w:numId w:val="15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zasady komunikacji interpersonalnej,</w:t>
      </w:r>
    </w:p>
    <w:p w:rsidR="00F806A5" w:rsidRPr="00F806A5" w:rsidRDefault="00F806A5" w:rsidP="003B2D68">
      <w:pPr>
        <w:pStyle w:val="Akapitzlist"/>
        <w:numPr>
          <w:ilvl w:val="0"/>
          <w:numId w:val="15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współdziałać w zespole. </w:t>
      </w:r>
    </w:p>
    <w:p w:rsidR="00F806A5" w:rsidRPr="00F806A5" w:rsidRDefault="00F806A5" w:rsidP="00F806A5">
      <w:pPr>
        <w:pStyle w:val="Bezodstpw"/>
        <w:spacing w:line="360" w:lineRule="auto"/>
        <w:rPr>
          <w:rFonts w:ascii="Arial" w:hAnsi="Arial" w:cs="Arial"/>
          <w:b/>
          <w:sz w:val="20"/>
          <w:szCs w:val="20"/>
        </w:rPr>
      </w:pPr>
      <w:r w:rsidRPr="00F806A5">
        <w:rPr>
          <w:rFonts w:ascii="Arial" w:hAnsi="Arial" w:cs="Arial"/>
          <w:sz w:val="20"/>
          <w:szCs w:val="20"/>
        </w:rPr>
        <w:br w:type="page"/>
      </w:r>
      <w:r w:rsidRPr="00F806A5">
        <w:rPr>
          <w:rFonts w:ascii="Arial" w:hAnsi="Arial" w:cs="Arial"/>
          <w:b/>
          <w:sz w:val="20"/>
          <w:szCs w:val="20"/>
        </w:rPr>
        <w:t xml:space="preserve">MATERIAŁ NAUCZANIA PRAKTYKA ZAWODOWA DLA KWALIFIKACJI MEC.08. </w:t>
      </w:r>
    </w:p>
    <w:p w:rsidR="00F806A5" w:rsidRPr="00F806A5" w:rsidRDefault="00F806A5" w:rsidP="00F806A5">
      <w:pPr>
        <w:spacing w:line="360" w:lineRule="auto"/>
        <w:jc w:val="both"/>
        <w:rPr>
          <w:rFonts w:ascii="Arial" w:hAnsi="Arial" w:cs="Arial"/>
          <w:b/>
          <w:sz w:val="20"/>
          <w:szCs w:val="20"/>
        </w:rPr>
      </w:pPr>
    </w:p>
    <w:p w:rsidR="00F806A5" w:rsidRPr="00F806A5" w:rsidRDefault="00F806A5" w:rsidP="00F806A5">
      <w:pPr>
        <w:spacing w:line="360" w:lineRule="auto"/>
        <w:rPr>
          <w:rFonts w:ascii="Arial" w:hAnsi="Arial" w:cs="Arial"/>
          <w:b/>
          <w:sz w:val="20"/>
          <w:szCs w:val="20"/>
        </w:rPr>
      </w:pPr>
      <w:r w:rsidRPr="00F806A5">
        <w:rPr>
          <w:rFonts w:ascii="Arial" w:hAnsi="Arial" w:cs="Arial"/>
          <w:b/>
          <w:sz w:val="20"/>
          <w:szCs w:val="20"/>
        </w:rPr>
        <w:tab/>
      </w:r>
      <w:r w:rsidRPr="00F806A5">
        <w:rPr>
          <w:rFonts w:ascii="Arial" w:hAnsi="Arial" w:cs="Arial"/>
          <w:b/>
          <w:sz w:val="20"/>
          <w:szCs w:val="20"/>
        </w:rPr>
        <w:tab/>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3072"/>
        <w:gridCol w:w="1470"/>
        <w:gridCol w:w="2976"/>
        <w:gridCol w:w="3261"/>
        <w:gridCol w:w="1417"/>
      </w:tblGrid>
      <w:tr w:rsidR="00F806A5" w:rsidRPr="00F806A5" w:rsidTr="003B2D68">
        <w:tc>
          <w:tcPr>
            <w:tcW w:w="1662" w:type="dxa"/>
            <w:vMerge w:val="restart"/>
            <w:tcBorders>
              <w:top w:val="single" w:sz="4" w:space="0" w:color="auto"/>
              <w:left w:val="single" w:sz="4" w:space="0" w:color="auto"/>
              <w:bottom w:val="single" w:sz="4" w:space="0" w:color="auto"/>
              <w:right w:val="single" w:sz="4" w:space="0" w:color="auto"/>
            </w:tcBorders>
          </w:tcPr>
          <w:p w:rsidR="00F806A5" w:rsidRPr="00F806A5" w:rsidRDefault="00F806A5" w:rsidP="003B2D68">
            <w:pPr>
              <w:rPr>
                <w:rFonts w:ascii="Arial" w:hAnsi="Arial" w:cs="Arial"/>
                <w:sz w:val="20"/>
                <w:szCs w:val="20"/>
              </w:rPr>
            </w:pPr>
            <w:r w:rsidRPr="00F806A5">
              <w:rPr>
                <w:rFonts w:ascii="Arial" w:hAnsi="Arial" w:cs="Arial"/>
                <w:sz w:val="20"/>
                <w:szCs w:val="20"/>
              </w:rPr>
              <w:t>Dział programowy</w:t>
            </w:r>
          </w:p>
        </w:tc>
        <w:tc>
          <w:tcPr>
            <w:tcW w:w="3072" w:type="dxa"/>
            <w:vMerge w:val="restart"/>
            <w:tcBorders>
              <w:top w:val="single" w:sz="4" w:space="0" w:color="auto"/>
              <w:left w:val="single" w:sz="4" w:space="0" w:color="auto"/>
              <w:bottom w:val="single" w:sz="4" w:space="0" w:color="auto"/>
              <w:right w:val="single" w:sz="4" w:space="0" w:color="auto"/>
            </w:tcBorders>
          </w:tcPr>
          <w:p w:rsidR="00F806A5" w:rsidRPr="00F806A5" w:rsidRDefault="00F806A5" w:rsidP="003B2D68">
            <w:pPr>
              <w:rPr>
                <w:rFonts w:ascii="Arial" w:hAnsi="Arial" w:cs="Arial"/>
                <w:sz w:val="20"/>
                <w:szCs w:val="20"/>
              </w:rPr>
            </w:pPr>
            <w:r w:rsidRPr="00F806A5">
              <w:rPr>
                <w:rFonts w:ascii="Arial" w:hAnsi="Arial" w:cs="Arial"/>
                <w:sz w:val="20"/>
                <w:szCs w:val="20"/>
              </w:rPr>
              <w:t>Tematy jednostek metodycznych</w:t>
            </w:r>
          </w:p>
        </w:tc>
        <w:tc>
          <w:tcPr>
            <w:tcW w:w="1470" w:type="dxa"/>
            <w:vMerge w:val="restart"/>
            <w:tcBorders>
              <w:top w:val="single" w:sz="4" w:space="0" w:color="auto"/>
              <w:left w:val="single" w:sz="4" w:space="0" w:color="auto"/>
              <w:bottom w:val="single" w:sz="4" w:space="0" w:color="auto"/>
              <w:right w:val="single" w:sz="4" w:space="0" w:color="auto"/>
            </w:tcBorders>
          </w:tcPr>
          <w:p w:rsidR="00F806A5" w:rsidRPr="00F806A5" w:rsidRDefault="00F806A5" w:rsidP="003B2D68">
            <w:pPr>
              <w:rPr>
                <w:rFonts w:ascii="Arial" w:hAnsi="Arial" w:cs="Arial"/>
                <w:sz w:val="20"/>
                <w:szCs w:val="20"/>
              </w:rPr>
            </w:pPr>
            <w:r w:rsidRPr="00F806A5">
              <w:rPr>
                <w:rFonts w:ascii="Arial" w:hAnsi="Arial" w:cs="Arial"/>
                <w:sz w:val="20"/>
                <w:szCs w:val="20"/>
              </w:rPr>
              <w:t>Liczba godz.</w:t>
            </w:r>
          </w:p>
        </w:tc>
        <w:tc>
          <w:tcPr>
            <w:tcW w:w="6237" w:type="dxa"/>
            <w:gridSpan w:val="2"/>
            <w:tcBorders>
              <w:top w:val="single" w:sz="4" w:space="0" w:color="auto"/>
              <w:left w:val="single" w:sz="4" w:space="0" w:color="auto"/>
              <w:bottom w:val="single" w:sz="4" w:space="0" w:color="auto"/>
              <w:right w:val="single" w:sz="4" w:space="0" w:color="auto"/>
            </w:tcBorders>
          </w:tcPr>
          <w:p w:rsidR="00F806A5" w:rsidRPr="00F806A5" w:rsidRDefault="00F806A5" w:rsidP="003B2D68">
            <w:pPr>
              <w:jc w:val="center"/>
              <w:rPr>
                <w:rFonts w:ascii="Arial" w:hAnsi="Arial" w:cs="Arial"/>
                <w:sz w:val="20"/>
                <w:szCs w:val="20"/>
              </w:rPr>
            </w:pPr>
            <w:r w:rsidRPr="00F806A5">
              <w:rPr>
                <w:rFonts w:ascii="Arial" w:hAnsi="Arial" w:cs="Arial"/>
                <w:sz w:val="20"/>
                <w:szCs w:val="20"/>
              </w:rPr>
              <w:t>Wymagania programowe</w:t>
            </w:r>
          </w:p>
        </w:tc>
        <w:tc>
          <w:tcPr>
            <w:tcW w:w="1417" w:type="dxa"/>
            <w:tcBorders>
              <w:top w:val="single" w:sz="4" w:space="0" w:color="auto"/>
              <w:left w:val="single" w:sz="4" w:space="0" w:color="auto"/>
              <w:bottom w:val="single" w:sz="4" w:space="0" w:color="auto"/>
              <w:right w:val="single" w:sz="4" w:space="0" w:color="auto"/>
            </w:tcBorders>
          </w:tcPr>
          <w:p w:rsidR="00F806A5" w:rsidRPr="00F806A5" w:rsidRDefault="00F806A5" w:rsidP="003B2D68">
            <w:pPr>
              <w:rPr>
                <w:rFonts w:ascii="Arial" w:hAnsi="Arial" w:cs="Arial"/>
                <w:sz w:val="20"/>
                <w:szCs w:val="20"/>
              </w:rPr>
            </w:pPr>
            <w:r w:rsidRPr="00F806A5">
              <w:rPr>
                <w:rFonts w:ascii="Arial" w:hAnsi="Arial" w:cs="Arial"/>
                <w:sz w:val="20"/>
                <w:szCs w:val="20"/>
              </w:rPr>
              <w:t>Uwagi o realizacji</w:t>
            </w: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vMerge/>
          </w:tcPr>
          <w:p w:rsidR="00F806A5" w:rsidRPr="00F806A5" w:rsidRDefault="00F806A5" w:rsidP="003B2D68">
            <w:pPr>
              <w:rPr>
                <w:rFonts w:ascii="Arial" w:hAnsi="Arial" w:cs="Arial"/>
                <w:sz w:val="20"/>
                <w:szCs w:val="20"/>
              </w:rPr>
            </w:pPr>
          </w:p>
        </w:tc>
        <w:tc>
          <w:tcPr>
            <w:tcW w:w="1470" w:type="dxa"/>
            <w:vMerge/>
          </w:tcPr>
          <w:p w:rsidR="00F806A5" w:rsidRPr="00F806A5" w:rsidRDefault="00F806A5" w:rsidP="003B2D68">
            <w:pPr>
              <w:rPr>
                <w:sz w:val="20"/>
                <w:szCs w:val="20"/>
              </w:rPr>
            </w:pPr>
          </w:p>
        </w:tc>
        <w:tc>
          <w:tcPr>
            <w:tcW w:w="2976" w:type="dxa"/>
          </w:tcPr>
          <w:p w:rsidR="00F806A5" w:rsidRPr="00F806A5" w:rsidRDefault="00F806A5" w:rsidP="003B2D68">
            <w:pPr>
              <w:rPr>
                <w:rFonts w:ascii="Arial" w:hAnsi="Arial" w:cs="Arial"/>
                <w:sz w:val="20"/>
                <w:szCs w:val="20"/>
              </w:rPr>
            </w:pPr>
            <w:r w:rsidRPr="00F806A5">
              <w:rPr>
                <w:rFonts w:ascii="Arial" w:hAnsi="Arial" w:cs="Arial"/>
                <w:sz w:val="20"/>
                <w:szCs w:val="20"/>
              </w:rPr>
              <w:t>Podstawowe</w:t>
            </w:r>
          </w:p>
          <w:p w:rsidR="00F806A5" w:rsidRPr="00F806A5" w:rsidRDefault="00F806A5" w:rsidP="003B2D68">
            <w:pPr>
              <w:rPr>
                <w:b/>
                <w:sz w:val="20"/>
                <w:szCs w:val="20"/>
              </w:rPr>
            </w:pPr>
            <w:r w:rsidRPr="00F806A5">
              <w:rPr>
                <w:rFonts w:ascii="Arial" w:hAnsi="Arial" w:cs="Arial"/>
                <w:b/>
                <w:sz w:val="20"/>
                <w:szCs w:val="20"/>
              </w:rPr>
              <w:t>Uczeń potrafi:</w:t>
            </w:r>
          </w:p>
        </w:tc>
        <w:tc>
          <w:tcPr>
            <w:tcW w:w="3261" w:type="dxa"/>
          </w:tcPr>
          <w:p w:rsidR="00F806A5" w:rsidRPr="00F806A5" w:rsidRDefault="00F806A5" w:rsidP="003B2D68">
            <w:pPr>
              <w:rPr>
                <w:rFonts w:ascii="Arial" w:hAnsi="Arial" w:cs="Arial"/>
                <w:sz w:val="20"/>
                <w:szCs w:val="20"/>
              </w:rPr>
            </w:pPr>
            <w:r w:rsidRPr="00F806A5">
              <w:rPr>
                <w:rFonts w:ascii="Arial" w:hAnsi="Arial" w:cs="Arial"/>
                <w:sz w:val="20"/>
                <w:szCs w:val="20"/>
              </w:rPr>
              <w:t>Ponadpodstawowe</w:t>
            </w:r>
          </w:p>
          <w:p w:rsidR="00F806A5" w:rsidRPr="00F806A5" w:rsidRDefault="00F806A5" w:rsidP="003B2D68">
            <w:pPr>
              <w:rPr>
                <w:b/>
                <w:sz w:val="20"/>
                <w:szCs w:val="20"/>
              </w:rPr>
            </w:pPr>
            <w:r w:rsidRPr="00F806A5">
              <w:rPr>
                <w:rFonts w:ascii="Arial" w:hAnsi="Arial" w:cs="Arial"/>
                <w:b/>
                <w:sz w:val="20"/>
                <w:szCs w:val="20"/>
              </w:rPr>
              <w:t>Uczeń potrafi:</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Etap realizacji</w:t>
            </w:r>
          </w:p>
        </w:tc>
      </w:tr>
      <w:tr w:rsidR="00F806A5" w:rsidRPr="00F806A5" w:rsidTr="003B2D68">
        <w:tc>
          <w:tcPr>
            <w:tcW w:w="1662" w:type="dxa"/>
            <w:vMerge w:val="restart"/>
          </w:tcPr>
          <w:p w:rsidR="00F806A5" w:rsidRPr="00F806A5" w:rsidRDefault="00F806A5" w:rsidP="003B2D68">
            <w:pPr>
              <w:pStyle w:val="Bezodstpw"/>
              <w:rPr>
                <w:rFonts w:ascii="Arial" w:hAnsi="Arial" w:cs="Arial"/>
                <w:sz w:val="20"/>
                <w:szCs w:val="20"/>
              </w:rPr>
            </w:pPr>
            <w:r w:rsidRPr="00F806A5">
              <w:rPr>
                <w:rFonts w:ascii="Arial" w:hAnsi="Arial" w:cs="Arial"/>
                <w:sz w:val="20"/>
                <w:szCs w:val="20"/>
              </w:rPr>
              <w:t>I. Zasady bezpieczeństwa i higieny pracy przy realizacji zadań zawodowych</w:t>
            </w:r>
          </w:p>
          <w:p w:rsidR="00F806A5" w:rsidRPr="00F806A5" w:rsidRDefault="00F806A5" w:rsidP="003B2D68">
            <w:pPr>
              <w:pStyle w:val="Bezodstpw"/>
              <w:rPr>
                <w:rFonts w:ascii="Arial" w:hAnsi="Arial" w:cs="Arial"/>
                <w:sz w:val="20"/>
                <w:szCs w:val="20"/>
              </w:rPr>
            </w:pPr>
          </w:p>
        </w:tc>
        <w:tc>
          <w:tcPr>
            <w:tcW w:w="3072" w:type="dxa"/>
          </w:tcPr>
          <w:p w:rsidR="00F806A5" w:rsidRPr="00F806A5" w:rsidRDefault="00F806A5" w:rsidP="003B2D68">
            <w:pPr>
              <w:pStyle w:val="Akapitzlist"/>
              <w:numPr>
                <w:ilvl w:val="0"/>
                <w:numId w:val="148"/>
              </w:numPr>
              <w:spacing w:before="20" w:after="20"/>
              <w:ind w:left="352"/>
              <w:rPr>
                <w:rFonts w:ascii="Arial" w:hAnsi="Arial" w:cs="Arial"/>
                <w:color w:val="auto"/>
                <w:sz w:val="20"/>
                <w:szCs w:val="20"/>
              </w:rPr>
            </w:pPr>
            <w:r w:rsidRPr="00F806A5">
              <w:rPr>
                <w:rFonts w:ascii="Arial" w:hAnsi="Arial" w:cs="Arial"/>
                <w:color w:val="auto"/>
                <w:sz w:val="20"/>
                <w:szCs w:val="20"/>
              </w:rPr>
              <w:t xml:space="preserve">Pojęcia związane z bezpieczeństwem i higieną pracy, ochroną przeciwpożarową, ochroną środowiska i ergonomią </w:t>
            </w:r>
          </w:p>
        </w:tc>
        <w:tc>
          <w:tcPr>
            <w:tcW w:w="1470" w:type="dxa"/>
          </w:tcPr>
          <w:p w:rsidR="00F806A5" w:rsidRPr="00F806A5" w:rsidRDefault="00F806A5" w:rsidP="003B2D68">
            <w:pPr>
              <w:jc w:val="cente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 xml:space="preserve">wymienić regulacje wewnątrzzakładowe związane z bezpieczeństwem i higieną pracy, ochroną przeciwpożarową, ochroną środowiska i ergonomią </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stosować terminologię związaną z bezpieczeństwem i higieną pracy, ochroną pracy, ochroną przeciwpożarową oraz ergonomią</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pStyle w:val="Bezodstpw"/>
              <w:rPr>
                <w:rFonts w:ascii="Arial" w:hAnsi="Arial" w:cs="Arial"/>
                <w:sz w:val="20"/>
                <w:szCs w:val="20"/>
              </w:rPr>
            </w:pPr>
          </w:p>
        </w:tc>
        <w:tc>
          <w:tcPr>
            <w:tcW w:w="3072" w:type="dxa"/>
          </w:tcPr>
          <w:p w:rsidR="00F806A5" w:rsidRPr="00F806A5" w:rsidRDefault="00F806A5" w:rsidP="003B2D68">
            <w:pPr>
              <w:pStyle w:val="Akapitzlist"/>
              <w:numPr>
                <w:ilvl w:val="0"/>
                <w:numId w:val="148"/>
              </w:numPr>
              <w:spacing w:before="20" w:after="20"/>
              <w:ind w:left="493"/>
              <w:rPr>
                <w:rFonts w:ascii="Arial" w:hAnsi="Arial" w:cs="Arial"/>
                <w:color w:val="auto"/>
                <w:sz w:val="20"/>
                <w:szCs w:val="20"/>
              </w:rPr>
            </w:pPr>
            <w:r w:rsidRPr="00F806A5">
              <w:rPr>
                <w:rFonts w:ascii="Arial" w:hAnsi="Arial" w:cs="Arial"/>
                <w:color w:val="auto"/>
                <w:sz w:val="20"/>
                <w:szCs w:val="20"/>
              </w:rPr>
              <w:t>Prawa i obowiązki pracownika oraz pracodawcy w zakresie bezpieczeństwa i higieny pracy</w:t>
            </w:r>
          </w:p>
        </w:tc>
        <w:tc>
          <w:tcPr>
            <w:tcW w:w="1470" w:type="dxa"/>
          </w:tcPr>
          <w:p w:rsidR="00F806A5" w:rsidRPr="00F806A5" w:rsidRDefault="00F806A5" w:rsidP="003B2D68">
            <w:pPr>
              <w:jc w:val="cente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wskazać prawa i obowiązki pracodawcy w zakresie bezpieczeństwa i higieny pracy</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wskazać prawa i obowiązki pracownika w zakresie bezpieczeństwa i higieny pracy</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wskazać konsekwencje nieprzestrzegania obowiązków przez pracownika i pracodawcę w zakresie bezpieczeństwa i higieny pracy</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wskazać prawa i obowiązki pracownika, który uległ wypadkowi przy pracy, wynikające z przepisów prawa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wskazać podstawowy zakres odpowiedzialności pracownika oraz pracodawcy z tytułu naruszenia przepisów prawa</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148"/>
              </w:numPr>
              <w:spacing w:before="20" w:after="20"/>
              <w:ind w:left="493"/>
              <w:rPr>
                <w:rFonts w:ascii="Arial" w:hAnsi="Arial" w:cs="Arial"/>
                <w:color w:val="auto"/>
                <w:sz w:val="20"/>
                <w:szCs w:val="20"/>
              </w:rPr>
            </w:pPr>
            <w:r w:rsidRPr="00F806A5">
              <w:rPr>
                <w:rFonts w:ascii="Arial" w:hAnsi="Arial" w:cs="Arial"/>
                <w:color w:val="auto"/>
                <w:sz w:val="20"/>
                <w:szCs w:val="20"/>
              </w:rPr>
              <w:t>Czynniki szkodliwe w środowisku pracy</w:t>
            </w:r>
          </w:p>
        </w:tc>
        <w:tc>
          <w:tcPr>
            <w:tcW w:w="1470" w:type="dxa"/>
          </w:tcPr>
          <w:p w:rsidR="00F806A5" w:rsidRPr="00F806A5" w:rsidRDefault="00F806A5" w:rsidP="003B2D68">
            <w:pPr>
              <w:jc w:val="cente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źródła czynników szkodliwych w środowisku pracy</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skutki oddziaływania czynników szkodliwych w środowisku pracy na organizm człowieka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wskazać sposoby zapobiegania zagrożeniom zdrowia i życia podczas wykonywania zadań zawodowych</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48"/>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Zasady bezpieczeństwa i higieny pracy, ochrony przeciwpożarowej, ochrony środowiska oraz ergonomii podczas realizacji zadań zawodowych</w:t>
            </w:r>
          </w:p>
        </w:tc>
        <w:tc>
          <w:tcPr>
            <w:tcW w:w="1470" w:type="dxa"/>
          </w:tcPr>
          <w:p w:rsidR="00F806A5" w:rsidRPr="00F806A5" w:rsidRDefault="00F806A5" w:rsidP="003B2D68">
            <w:pPr>
              <w:jc w:val="cente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środki gaśnicze ze względu na zakres stosowania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rodzaje znaków bezpieczeństwa i alarmów</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stosować zasady ergonomii, bezpieczeństwa i higieny pracy, ochrony przeciwpożarowej i ochrony środowiska podczas organizowania stanowisk pracy</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zagrożenia dla zdrowia i życia człowieka oraz mienia i środowiska związane z użytkowaniem maszyn i narzędzi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środki ochrony indywidualnej i zbiorowej do prac z zakresu użytkowania maszyn i narzędzi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korzystać ze środków ochrony indywidualnej oraz środków ochrony zbiorowej podczas użytkowania maszyn i narzędzi</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148"/>
              </w:numPr>
              <w:spacing w:before="20" w:after="20"/>
              <w:ind w:left="493"/>
              <w:rPr>
                <w:rFonts w:ascii="Arial" w:hAnsi="Arial" w:cs="Arial"/>
                <w:color w:val="auto"/>
                <w:sz w:val="20"/>
                <w:szCs w:val="20"/>
              </w:rPr>
            </w:pPr>
            <w:r w:rsidRPr="00F806A5">
              <w:rPr>
                <w:rFonts w:ascii="Arial" w:hAnsi="Arial" w:cs="Arial"/>
                <w:color w:val="auto"/>
                <w:sz w:val="20"/>
                <w:szCs w:val="20"/>
              </w:rPr>
              <w:t xml:space="preserve">Pierwsza pomoc w stanach nagłego zagrożenia zdrowotnego </w:t>
            </w:r>
          </w:p>
        </w:tc>
        <w:tc>
          <w:tcPr>
            <w:tcW w:w="1470" w:type="dxa"/>
          </w:tcPr>
          <w:p w:rsidR="00F806A5" w:rsidRPr="00F806A5" w:rsidRDefault="00F806A5" w:rsidP="003B2D68">
            <w:pPr>
              <w:jc w:val="cente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opisać podstawowe symptomy wskazujące na stany nagłego zagrożenia zdrowotnego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ocenić sytuację poszkodowanego na podstawie analizy objawów obserwowanych u poszkodowanego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zabezpieczać siebie, poszkodowanego i miejsce wypadku</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układać poszkodowanego w pozycji bezpiecznej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powiadamiać odpowiednie służby</w:t>
            </w:r>
          </w:p>
        </w:tc>
        <w:tc>
          <w:tcPr>
            <w:tcW w:w="3261" w:type="dxa"/>
          </w:tcPr>
          <w:p w:rsidR="00F806A5" w:rsidRPr="00F806A5" w:rsidRDefault="00F806A5" w:rsidP="003B2D68">
            <w:pPr>
              <w:pStyle w:val="Bezodstpw"/>
              <w:ind w:left="127"/>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pStyle w:val="Bezodstpw"/>
              <w:rPr>
                <w:rFonts w:ascii="Arial" w:hAnsi="Arial" w:cs="Arial"/>
                <w:sz w:val="20"/>
                <w:szCs w:val="20"/>
              </w:rPr>
            </w:pPr>
            <w:r w:rsidRPr="00F806A5">
              <w:rPr>
                <w:rFonts w:ascii="Arial" w:hAnsi="Arial" w:cs="Arial"/>
                <w:sz w:val="20"/>
                <w:szCs w:val="20"/>
              </w:rPr>
              <w:t>II. Podstawy technik wytwarzania</w:t>
            </w:r>
          </w:p>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209"/>
              </w:numPr>
              <w:spacing w:before="20" w:after="20"/>
              <w:rPr>
                <w:rFonts w:ascii="Arial" w:hAnsi="Arial" w:cs="Arial"/>
                <w:color w:val="auto"/>
                <w:sz w:val="20"/>
                <w:szCs w:val="20"/>
              </w:rPr>
            </w:pPr>
            <w:r w:rsidRPr="00F806A5">
              <w:rPr>
                <w:rFonts w:ascii="Arial" w:hAnsi="Arial" w:cs="Arial"/>
                <w:color w:val="auto"/>
                <w:sz w:val="20"/>
                <w:szCs w:val="20"/>
              </w:rPr>
              <w:t xml:space="preserve">Dokumentacja techniczna maszyn i urządzeń </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wskazać na podstawie dokumentacji technicznej sposób użytkowania maszyn i urządzeń</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budowę i działanie mechanizmów: dźwigniowych, krzywkowych, otrzymywania ruchu przerywanego</w:t>
            </w:r>
          </w:p>
        </w:tc>
        <w:tc>
          <w:tcPr>
            <w:tcW w:w="3261"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wyszukać i odczytać w dokumentacji technicznej informacje dotyczące zasady działania maszyn i urządzeń</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209"/>
              </w:numPr>
              <w:spacing w:before="20" w:after="20"/>
              <w:ind w:left="493"/>
              <w:rPr>
                <w:rFonts w:ascii="Arial" w:hAnsi="Arial" w:cs="Arial"/>
                <w:color w:val="auto"/>
                <w:sz w:val="20"/>
                <w:szCs w:val="20"/>
              </w:rPr>
            </w:pPr>
            <w:r w:rsidRPr="00F806A5">
              <w:rPr>
                <w:rFonts w:ascii="Arial" w:hAnsi="Arial" w:cs="Arial"/>
                <w:color w:val="auto"/>
                <w:sz w:val="20"/>
                <w:szCs w:val="20"/>
              </w:rPr>
              <w:t xml:space="preserve">Dobór materiałów konstrukcyjnych, eksploatacyjnych i uszczelniających zgodnie z wymaganiami eksploatacyjnymi i technologicznymi </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materiały konstrukcyjne, eksploatacyjne oraz uszczelniające na podstawie oznaczeń</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materiały konstrukcyjne, eksploatacyjne oraz uszczelniające zgodnie z wymaganiami eksploatacyjnymi i technologicznymi określonymi w dokumentacji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zabezpieczenie antykorozyjne części maszyn i urządzeń</w:t>
            </w:r>
          </w:p>
        </w:tc>
        <w:tc>
          <w:tcPr>
            <w:tcW w:w="3261"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wskazać właściwości materiałów konstrukcyjnych, eksploatacyjnych oraz uszczelniających</w:t>
            </w:r>
          </w:p>
          <w:p w:rsidR="00F806A5" w:rsidRPr="00F806A5" w:rsidRDefault="00F806A5" w:rsidP="003B2D68">
            <w:pPr>
              <w:pStyle w:val="Bezodstpw"/>
              <w:ind w:left="-44"/>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209"/>
              </w:numPr>
              <w:ind w:left="493"/>
              <w:rPr>
                <w:rFonts w:ascii="Arial" w:hAnsi="Arial" w:cs="Arial"/>
                <w:sz w:val="20"/>
                <w:szCs w:val="20"/>
              </w:rPr>
            </w:pPr>
            <w:r w:rsidRPr="00F806A5">
              <w:rPr>
                <w:rFonts w:ascii="Arial" w:hAnsi="Arial" w:cs="Arial"/>
                <w:sz w:val="20"/>
                <w:szCs w:val="20"/>
              </w:rPr>
              <w:t>Wykonywanie połączeń mechanicznych</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połączenia mechaniczne</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narzędzia, urządzenia i materiały do wykonania połączeń</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 xml:space="preserve">łączyć części różnymi technikami </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209"/>
              </w:numPr>
              <w:ind w:left="493"/>
              <w:rPr>
                <w:rFonts w:ascii="Arial" w:hAnsi="Arial" w:cs="Arial"/>
                <w:sz w:val="20"/>
                <w:szCs w:val="20"/>
              </w:rPr>
            </w:pPr>
            <w:r w:rsidRPr="00F806A5">
              <w:rPr>
                <w:rFonts w:ascii="Arial" w:hAnsi="Arial" w:cs="Arial"/>
                <w:sz w:val="20"/>
                <w:szCs w:val="20"/>
              </w:rPr>
              <w:t>Techniki oraz metody wytwarzania części maszyn i urządzeń</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techniki oraz metody spajania materiałów, odlewania, obróbki skrawaniem, plastycznej, cieplnej oraz cieplno-chemicznej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rodzaje obróbki ręcznej i maszynowej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operacje obróbki ręcznej oraz proste operacje maszynowej obróbki wiórowej materiałów</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i dobrać przyrządy i narzędzia do wykonywania pomiarów warsztatowych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przeprowadzać pomiary warsztatowe</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III. Wytwarzanie elementów maszyn, urządzeń i narzędzi metodą obróbki ręcznej</w:t>
            </w:r>
          </w:p>
        </w:tc>
        <w:tc>
          <w:tcPr>
            <w:tcW w:w="3072" w:type="dxa"/>
          </w:tcPr>
          <w:p w:rsidR="00F806A5" w:rsidRPr="00F806A5" w:rsidRDefault="00F806A5" w:rsidP="003B2D68">
            <w:pPr>
              <w:pStyle w:val="Akapitzlist"/>
              <w:numPr>
                <w:ilvl w:val="0"/>
                <w:numId w:val="150"/>
              </w:numPr>
              <w:spacing w:before="20" w:after="20"/>
              <w:ind w:left="493"/>
              <w:rPr>
                <w:rFonts w:ascii="Arial" w:hAnsi="Arial" w:cs="Arial"/>
                <w:color w:val="auto"/>
                <w:sz w:val="20"/>
                <w:szCs w:val="20"/>
              </w:rPr>
            </w:pPr>
            <w:r w:rsidRPr="00F806A5">
              <w:rPr>
                <w:rFonts w:ascii="Arial" w:hAnsi="Arial" w:cs="Arial"/>
                <w:color w:val="auto"/>
                <w:sz w:val="20"/>
                <w:szCs w:val="20"/>
              </w:rPr>
              <w:t xml:space="preserve">Dokumentacja techniczna w zakresie stosowania metody obróbki ręcznej </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określić sposób wykonywania obróbki ręcznej, taki jak trasowanie, cięcie, piłowanie, szlifowanie, polerowanie</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dokumentację technologiczną dotyczącą wykonywania obróbki ręcznej,</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150"/>
              </w:numPr>
              <w:spacing w:before="20" w:after="20"/>
              <w:ind w:left="493"/>
              <w:rPr>
                <w:rFonts w:ascii="Arial" w:hAnsi="Arial" w:cs="Arial"/>
                <w:color w:val="auto"/>
                <w:sz w:val="20"/>
                <w:szCs w:val="20"/>
              </w:rPr>
            </w:pPr>
            <w:r w:rsidRPr="00F806A5">
              <w:rPr>
                <w:rFonts w:ascii="Arial" w:hAnsi="Arial" w:cs="Arial"/>
                <w:color w:val="auto"/>
                <w:sz w:val="20"/>
                <w:szCs w:val="20"/>
              </w:rPr>
              <w:t>Dobór materiałów do wykonania elementów maszyn, urządzeń i narzędzi</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określić rodzaj materiału do wykonania poszczególnych elementów maszyn, urządzeń i narzędzi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materiał do wykonania poszczególnych elementów maszyn, urządzeń i narzędzi</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150"/>
              </w:numPr>
              <w:spacing w:before="20" w:after="20"/>
              <w:ind w:left="493"/>
              <w:rPr>
                <w:rFonts w:ascii="Arial" w:hAnsi="Arial" w:cs="Arial"/>
                <w:color w:val="auto"/>
                <w:sz w:val="20"/>
                <w:szCs w:val="20"/>
              </w:rPr>
            </w:pPr>
            <w:r w:rsidRPr="00F806A5">
              <w:rPr>
                <w:rFonts w:ascii="Arial" w:hAnsi="Arial" w:cs="Arial"/>
                <w:color w:val="auto"/>
                <w:sz w:val="20"/>
                <w:szCs w:val="20"/>
              </w:rPr>
              <w:t>Dobór narzędzi i przyrządów pomiarowych do rodzaju wykonywanych prac ślusarskich</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narzędzia i przyrządy pomiarowe stosowane podczas wykonywania prac z zakresu obróbki ręcznej oraz wskazać ich przeznaczenie</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narzędzia i przyrządy pomiarowe do wykonania określonych pomiarów warsztatowych</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150"/>
              </w:numPr>
              <w:spacing w:before="20" w:after="20"/>
              <w:ind w:left="493"/>
              <w:rPr>
                <w:rFonts w:ascii="Arial" w:hAnsi="Arial" w:cs="Arial"/>
                <w:color w:val="auto"/>
                <w:sz w:val="20"/>
                <w:szCs w:val="20"/>
              </w:rPr>
            </w:pPr>
            <w:r w:rsidRPr="00F806A5">
              <w:rPr>
                <w:rFonts w:ascii="Arial" w:hAnsi="Arial" w:cs="Arial"/>
                <w:color w:val="auto"/>
                <w:sz w:val="20"/>
                <w:szCs w:val="20"/>
              </w:rPr>
              <w:t>Wykonywanie prac z zakresu obróbki ręcznej</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narzędzia, uchwyty i sprzęt do wykonania prac z zakresu obróbki ręcznej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dokumentować wykonanie obróbki ręcznej</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150"/>
              </w:numPr>
              <w:spacing w:before="20" w:after="20"/>
              <w:ind w:left="493"/>
              <w:rPr>
                <w:rFonts w:ascii="Arial" w:hAnsi="Arial" w:cs="Arial"/>
                <w:color w:val="auto"/>
                <w:sz w:val="20"/>
                <w:szCs w:val="20"/>
              </w:rPr>
            </w:pPr>
            <w:r w:rsidRPr="00F806A5">
              <w:rPr>
                <w:rFonts w:ascii="Arial" w:hAnsi="Arial" w:cs="Arial"/>
                <w:color w:val="auto"/>
                <w:sz w:val="20"/>
                <w:szCs w:val="20"/>
              </w:rPr>
              <w:t>Kontrola jakości wykonanych prac z zakresu obróbki ręcznej</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wskazać sposób przeprowadzenia kontroli jakości wykonanej pracy obróbki ręcznej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narzędzia, przyrządy i urządzenia do przeprowadzenia kontroli jakości wykonanej pracy z zakresu obróbki ręcznej</w:t>
            </w:r>
          </w:p>
        </w:tc>
        <w:tc>
          <w:tcPr>
            <w:tcW w:w="3261" w:type="dxa"/>
          </w:tcPr>
          <w:p w:rsidR="00F806A5" w:rsidRPr="00F806A5" w:rsidRDefault="00F806A5" w:rsidP="003B2D68">
            <w:pPr>
              <w:pStyle w:val="Bezodstpw"/>
              <w:numPr>
                <w:ilvl w:val="0"/>
                <w:numId w:val="9"/>
              </w:numPr>
              <w:ind w:left="316"/>
              <w:rPr>
                <w:rFonts w:ascii="Arial" w:hAnsi="Arial" w:cs="Arial"/>
                <w:sz w:val="20"/>
                <w:szCs w:val="20"/>
              </w:rPr>
            </w:pPr>
            <w:r w:rsidRPr="00F806A5">
              <w:rPr>
                <w:rFonts w:ascii="Arial" w:hAnsi="Arial" w:cs="Arial"/>
                <w:sz w:val="20"/>
                <w:szCs w:val="20"/>
              </w:rPr>
              <w:t>wykonać pomiary i analizy podczas kontroli jakości wykonanej pracy z zakresu obróbki ręcznej</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150"/>
              </w:numPr>
              <w:spacing w:before="20" w:after="20"/>
              <w:ind w:left="493"/>
              <w:rPr>
                <w:rFonts w:ascii="Arial" w:hAnsi="Arial" w:cs="Arial"/>
                <w:color w:val="auto"/>
                <w:sz w:val="20"/>
                <w:szCs w:val="20"/>
              </w:rPr>
            </w:pPr>
            <w:r w:rsidRPr="00F806A5">
              <w:rPr>
                <w:rFonts w:ascii="Arial" w:hAnsi="Arial" w:cs="Arial"/>
                <w:color w:val="auto"/>
                <w:sz w:val="20"/>
                <w:szCs w:val="20"/>
              </w:rPr>
              <w:t>Obsługa codzienna oraz konserwacja maszyn i urządzeń oraz narzędzi</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określić na podstawie instrukcji obsługi oraz instrukcji konserwacji zakres obsługi codziennej oraz konserwacji maszyn i narzędzi ślusarskich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określić sposób wykonania obsługi codziennej oraz konserwacji maszyn i narzędzi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przygotować narzędzia, przyrządy, urządzenia i materiały do wykonania obsługi codziennej oraz konserwacji maszyn i narzędzi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dokumentować wykonanie obsługi codziennej oraz konserwacji maszyn i narzędzi</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IV. Wytwarzanie elementów maszyn, urządzeń i narzędzi metodą obróbki maszynowej</w:t>
            </w:r>
          </w:p>
        </w:tc>
        <w:tc>
          <w:tcPr>
            <w:tcW w:w="3072" w:type="dxa"/>
          </w:tcPr>
          <w:p w:rsidR="00F806A5" w:rsidRPr="00F806A5" w:rsidRDefault="00F806A5" w:rsidP="003B2D68">
            <w:pPr>
              <w:numPr>
                <w:ilvl w:val="0"/>
                <w:numId w:val="151"/>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Charakterystyka metod obróbki maszynowej służących do wykonania elementów maszyn i narzędzi</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metody obróbki maszynowej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metodę wykonania obróbki maszynowej w zależności od kształtu elementu</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51"/>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Charakterystyka obrabiarek w zależności od rodzaju wykonywanych prac ślusarskich</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obrabiarki do wykonania określonego rodzaju prac ślusarskich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materiały do wykonania określonych elementów maszyn, urządzeń i narzędzi</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51"/>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Charakterystyka narzędzi stosowanych do wykonywania prac z zakresu obróbki maszynowej</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narzędzia do wykonywania prac z zakresu obróbki maszynowej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narzędzia do wykonania określonej obróbki maszynowej</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51"/>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Prace z zakresu obróbki maszynowej</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narzędzia, obrabiarki, uchwyty i osprzęt do wykonania prac z zakresu obróbki maszynowej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prace na obrabiarkach skrawających</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51"/>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Kontrola jakości wykonanych prac z zakresu obróbki maszynowej</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wskazać sposób przeprowadzenia kontroli jakości wykonanych prac z zakresu obróbki maszynowej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narzędzia, przyrządy i urządzenia do przeprowadzenia kontroli jakości wykonanej pracy z zakresu obróbki maszynowej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sporządzać raporty kontrolno-pomiarowe</w:t>
            </w:r>
          </w:p>
        </w:tc>
        <w:tc>
          <w:tcPr>
            <w:tcW w:w="3261"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określone pomiary i analizy podczas kontroli jakości wykonanej pracy z zakresu obróbki maszynowej</w:t>
            </w:r>
          </w:p>
          <w:p w:rsidR="00F806A5" w:rsidRPr="00F806A5" w:rsidRDefault="00F806A5" w:rsidP="003B2D68">
            <w:pPr>
              <w:pStyle w:val="Bezodstpw"/>
              <w:ind w:left="127"/>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V. Wykonywanie połączeń części maszyn</w:t>
            </w:r>
          </w:p>
        </w:tc>
        <w:tc>
          <w:tcPr>
            <w:tcW w:w="3072" w:type="dxa"/>
          </w:tcPr>
          <w:p w:rsidR="00F806A5" w:rsidRPr="00F806A5" w:rsidRDefault="00F806A5" w:rsidP="003B2D68">
            <w:pPr>
              <w:numPr>
                <w:ilvl w:val="0"/>
                <w:numId w:val="152"/>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Charakterystyka techniki łączenia materiałów</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rozpoznać rodzaje połączeń zastosowanych w elementach maszyn</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narzędzia i sprzęt do wykonywania połączeń materiałów</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52"/>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Połączenia materiałów</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przygotować materiały przeznaczone do wykonania połączenia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połączenia materiałów rozłączne i nierozłączne</w:t>
            </w:r>
          </w:p>
        </w:tc>
        <w:tc>
          <w:tcPr>
            <w:tcW w:w="3261" w:type="dxa"/>
          </w:tcPr>
          <w:p w:rsidR="00F806A5" w:rsidRPr="00F806A5" w:rsidRDefault="00F806A5" w:rsidP="003B2D68">
            <w:pPr>
              <w:pStyle w:val="Bezodstpw"/>
              <w:ind w:left="127"/>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52"/>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Kontrola jakości wykonanych połączeń</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sposób przeprowadzenia kontroli jakości wykonanego połączenia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narzędzia, przyrządy i urządzenia do przeprowadzenia kontroli jakości wykonanego połączenia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sporządzać raporty kontrolno-pomiarowe</w:t>
            </w:r>
          </w:p>
        </w:tc>
        <w:tc>
          <w:tcPr>
            <w:tcW w:w="3261"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określone pomiary i analizy podczas kontroli jakości wykonanego połączenia</w:t>
            </w:r>
          </w:p>
          <w:p w:rsidR="00F806A5" w:rsidRPr="00F806A5" w:rsidRDefault="00F806A5" w:rsidP="003B2D68">
            <w:pPr>
              <w:pStyle w:val="Bezodstpw"/>
              <w:ind w:left="487"/>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VI. Naprawa i konserwacja elementów maszyn, urządzeń i narzędzi</w:t>
            </w:r>
          </w:p>
        </w:tc>
        <w:tc>
          <w:tcPr>
            <w:tcW w:w="3072" w:type="dxa"/>
          </w:tcPr>
          <w:p w:rsidR="00F806A5" w:rsidRPr="00F806A5" w:rsidRDefault="00F806A5" w:rsidP="003B2D68">
            <w:pPr>
              <w:numPr>
                <w:ilvl w:val="0"/>
                <w:numId w:val="153"/>
              </w:numPr>
              <w:autoSpaceDE w:val="0"/>
              <w:autoSpaceDN w:val="0"/>
              <w:adjustRightInd w:val="0"/>
              <w:ind w:left="352"/>
              <w:rPr>
                <w:rFonts w:ascii="Arial" w:hAnsi="Arial" w:cs="Arial"/>
                <w:color w:val="auto"/>
                <w:sz w:val="20"/>
                <w:szCs w:val="20"/>
              </w:rPr>
            </w:pPr>
            <w:r w:rsidRPr="00F806A5">
              <w:rPr>
                <w:rFonts w:ascii="Arial" w:hAnsi="Arial" w:cs="Arial"/>
                <w:color w:val="auto"/>
                <w:sz w:val="20"/>
                <w:szCs w:val="20"/>
              </w:rPr>
              <w:t>Czynności związane z demontażem elementów maszyn, urządzeń i narzędzi</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posługiwać się dokumentacją techniczną maszyn i urządzeń</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kolejność czynności procesu demontażu elementów maszyn, urządzeń i narzędzi</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53"/>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Ocena stanu technicznego elementów maszyn, urządzeń i narzędzi</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pomiary parametrów stanu ocenianych elementów maszyn, urządzeń i narzędzi</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53"/>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Dobór elementów maszyn urządzeń i narzędzi podlegających wymianie</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weryfikować elementy maszyn, urządzeń i narzędzi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materiały, oprzyrządowanie i narzędzia do przeprowadzenia wymiany</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wykorzystać materiały, oprzyrządowanie, materiały pomocnicze, narzędzia do przeprowadzenia wymiany elementów maszyn, urządzeń i narzędzi</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53"/>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Czynności naprawcze elementów narzędzi, maszyn, urządzeń i narzędzi</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oprzyrządowanie do wykonania naprawy elementów maszyn, urządzeń i narzędzi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oprzyrządowanie do wykonania naprawy maszyn, urządzeń i narzędzi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organizować stanowisko do wykonania naprawy elementów maszyn, urządzeń i narzędzi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instalować oprzyrządowanie na maszynach i urządzeniach wykorzystywanych do wykonywania naprawy elementów maszyn, urządzeń i narzędzi</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53"/>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Montaż elementów maszyn i urządzeń po naprawie</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oprzyrządowanie maszyn i urządzeń oraz materiały pomocnicze i narzędzia do wykonania montażu</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instalować oprzyrządowanie na maszynach i urządzeniach wykorzystywanych do wykonywania montażu</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montaż elementów maszyn, urządzeń i narzędzi po naprawie</w:t>
            </w:r>
          </w:p>
          <w:p w:rsidR="00F806A5" w:rsidRPr="00F806A5" w:rsidRDefault="00F806A5" w:rsidP="003B2D68">
            <w:pPr>
              <w:pStyle w:val="Bezodstpw"/>
              <w:ind w:left="487"/>
              <w:rPr>
                <w:rFonts w:ascii="Arial" w:hAnsi="Arial" w:cs="Arial"/>
                <w:sz w:val="20"/>
                <w:szCs w:val="20"/>
              </w:rPr>
            </w:pP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53"/>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Zabezpieczenia antykorozyjne elementów maszyn, urządzeń i narzędzi</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metody zabezpieczenia antykorozyjnego dla określonych elementów, maszyn, urządzeń i narzędzi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zabezpieczenia antykorozyjne zgodnie z przyjętą metodą</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53"/>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Ocena jakości wykonanej naprawy i konserwacji</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sposoby przeprowadzenia kontroli jakości wykonanej naprawy i konserwacji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narzędzia, przyrządy i urządzenia do przeprowadzenia kontroli jakości wykonanej naprawy i konserwacji</w:t>
            </w:r>
          </w:p>
          <w:p w:rsidR="00F806A5" w:rsidRPr="00F806A5" w:rsidRDefault="00F806A5" w:rsidP="003B2D68">
            <w:pPr>
              <w:pStyle w:val="Bezodstpw"/>
              <w:rPr>
                <w:rFonts w:ascii="Arial" w:hAnsi="Arial" w:cs="Arial"/>
                <w:sz w:val="20"/>
                <w:szCs w:val="20"/>
              </w:rPr>
            </w:pPr>
          </w:p>
        </w:tc>
        <w:tc>
          <w:tcPr>
            <w:tcW w:w="3261" w:type="dxa"/>
          </w:tcPr>
          <w:p w:rsidR="00F806A5" w:rsidRPr="00F806A5" w:rsidRDefault="00F806A5" w:rsidP="003B2D68">
            <w:pPr>
              <w:pStyle w:val="Bezodstpw"/>
              <w:numPr>
                <w:ilvl w:val="0"/>
                <w:numId w:val="9"/>
              </w:numPr>
              <w:ind w:left="316"/>
              <w:rPr>
                <w:rFonts w:ascii="Arial" w:hAnsi="Arial" w:cs="Arial"/>
                <w:sz w:val="20"/>
                <w:szCs w:val="20"/>
              </w:rPr>
            </w:pPr>
            <w:r w:rsidRPr="00F806A5">
              <w:rPr>
                <w:rFonts w:ascii="Arial" w:hAnsi="Arial" w:cs="Arial"/>
                <w:sz w:val="20"/>
                <w:szCs w:val="20"/>
              </w:rPr>
              <w:t>wykonać określone pomiary i analizy podczas kontroli jakości wykonanej naprawy i konserwacji</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VII. Kompetencje personalne i społeczne</w:t>
            </w:r>
          </w:p>
        </w:tc>
        <w:tc>
          <w:tcPr>
            <w:tcW w:w="3072" w:type="dxa"/>
          </w:tcPr>
          <w:p w:rsidR="00F806A5" w:rsidRPr="00F806A5" w:rsidRDefault="00F806A5" w:rsidP="003B2D68">
            <w:pPr>
              <w:numPr>
                <w:ilvl w:val="0"/>
                <w:numId w:val="162"/>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Zasady kultury osobistej i etyki zawodowej</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3"/>
              </w:numPr>
              <w:ind w:left="487"/>
              <w:rPr>
                <w:rFonts w:ascii="Arial" w:hAnsi="Arial" w:cs="Arial"/>
                <w:sz w:val="20"/>
                <w:szCs w:val="20"/>
              </w:rPr>
            </w:pPr>
            <w:r w:rsidRPr="00F806A5">
              <w:rPr>
                <w:rFonts w:ascii="Arial" w:hAnsi="Arial" w:cs="Arial"/>
                <w:sz w:val="20"/>
                <w:szCs w:val="20"/>
              </w:rPr>
              <w:t>przyjmować odpowiedzialność za powierzone informacje zawodowe</w:t>
            </w:r>
          </w:p>
          <w:p w:rsidR="00F806A5" w:rsidRPr="00F806A5" w:rsidRDefault="00F806A5" w:rsidP="003B2D68">
            <w:pPr>
              <w:numPr>
                <w:ilvl w:val="0"/>
                <w:numId w:val="23"/>
              </w:numPr>
              <w:ind w:left="487"/>
              <w:rPr>
                <w:rFonts w:ascii="Arial" w:hAnsi="Arial" w:cs="Arial"/>
                <w:sz w:val="20"/>
                <w:szCs w:val="20"/>
              </w:rPr>
            </w:pPr>
            <w:r w:rsidRPr="00F806A5">
              <w:rPr>
                <w:rFonts w:ascii="Arial" w:hAnsi="Arial" w:cs="Arial"/>
                <w:sz w:val="20"/>
                <w:szCs w:val="20"/>
              </w:rPr>
              <w:t>respektować zasady dotyczące przestrzegania tajemnicy związanej z wykonywanym zawodem i miejscem pracy</w:t>
            </w:r>
          </w:p>
          <w:p w:rsidR="00F806A5" w:rsidRPr="00F806A5" w:rsidRDefault="00F806A5" w:rsidP="003B2D68">
            <w:pPr>
              <w:numPr>
                <w:ilvl w:val="0"/>
                <w:numId w:val="23"/>
              </w:numPr>
              <w:ind w:left="487"/>
              <w:rPr>
                <w:rFonts w:ascii="Arial" w:hAnsi="Arial" w:cs="Arial"/>
                <w:sz w:val="20"/>
                <w:szCs w:val="20"/>
              </w:rPr>
            </w:pPr>
            <w:r w:rsidRPr="00F806A5">
              <w:rPr>
                <w:rFonts w:ascii="Arial" w:hAnsi="Arial" w:cs="Arial"/>
                <w:sz w:val="20"/>
                <w:szCs w:val="20"/>
              </w:rPr>
              <w:t>wyjaśnić, na czym polega zachowanie etyczne</w:t>
            </w:r>
          </w:p>
        </w:tc>
        <w:tc>
          <w:tcPr>
            <w:tcW w:w="3261" w:type="dxa"/>
          </w:tcPr>
          <w:p w:rsidR="00F806A5" w:rsidRPr="00F806A5" w:rsidRDefault="00F806A5" w:rsidP="003B2D68">
            <w:pPr>
              <w:numPr>
                <w:ilvl w:val="0"/>
                <w:numId w:val="23"/>
              </w:numPr>
              <w:ind w:left="488"/>
              <w:rPr>
                <w:rFonts w:ascii="Arial" w:hAnsi="Arial" w:cs="Arial"/>
                <w:sz w:val="20"/>
                <w:szCs w:val="20"/>
              </w:rPr>
            </w:pPr>
            <w:r w:rsidRPr="00F806A5">
              <w:rPr>
                <w:rFonts w:ascii="Arial" w:hAnsi="Arial" w:cs="Arial"/>
                <w:sz w:val="20"/>
                <w:szCs w:val="20"/>
              </w:rPr>
              <w:t>stosować zasady kultury osobistej i ogólnie przyjęte normy zachowania w środowisku pracy</w:t>
            </w:r>
          </w:p>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2"/>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Planowanie wykonania zadania</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omówić czynności realizowane w ramach czasu pracy</w:t>
            </w:r>
          </w:p>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określić czas realizacji zadań</w:t>
            </w:r>
          </w:p>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realizować działania w wyznaczonym czasie</w:t>
            </w:r>
          </w:p>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monitorować realizację zaplanowanych działań</w:t>
            </w:r>
          </w:p>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dokonać modyfikacji zaplanowanych działań</w:t>
            </w:r>
          </w:p>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dokonać samooceny wykonanej pracy</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2"/>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Odpowiedzialność za podejmowane działania</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przewidzieć skutki podejmowanych działań, w tym prawne</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wykazać świadomość odpowiedzialności za wykonywaną pracę</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ocenić podejmowane działania</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przewidzieć konsekwencje niewłaściwego wykonywania czynności zawodowych na stanowisku pracy, w tym posługiwania się niebezpiecznymi substancjami, i niewłaściwej eksploatacji maszyn i urządzeń na stanowisku pracy</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2"/>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Kreatywność i otwartość na zmiany</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podać przykłady wpływu zmiany na różne sytuacje życia społecznego i gospodarczego</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wskazać przykłady wprowadzenia zmiany i ocenia skutki jej wprowadzenia</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proponować sposoby rozwiązywania problemów związanych z wykonywaniem zadań zawodowych w nieprzewidywalnych warunkach</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2"/>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Techniki radzenia sobie ze stresem</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rozpoznać źródła stresu podczas wykonywania zadań zawodowych</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wybierać techniki radzenia sobie ze stresem odpowiednio do sytuacji</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wskazać najczęstsze przyczyny sytuacji stresowych w pracy zawodowej</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przedstawić różne formy zachowań asertywnych jako sposobów radzenia sobie ze stresem</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 xml:space="preserve">rozróżnić techniki rozwiązywania konfliktów związanych z wykonywaniem zadań zawodowych </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określić skutki stresu</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2"/>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Doskonalenie umiejętności zawodowych</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określić zakres umiejętności i kompetencji niezbędnych do wykonywania zawodu</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analizować własne kompetencje</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wyznaczać własne cele rozwoju zawodowego</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planować drogę rozwoju zawodowego</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wskazać możliwości podnoszenia kompetencji zawodowych, osobistych i społecznych</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2"/>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Zasady komunikacji interpersonalnej</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identyfikować sygnały werbalne i niewerbalne</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stosować aktywne metody słuchania</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prowadzić dyskusje</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udzielić informacji zwrotnej</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2"/>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Metody i techniki rozwiązywania problemów</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opisać sposoby przeciwdziałania problemom w zespole realizującym zadania</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opisać techniki rozwiązywania problemów</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wskazać, na wybranym przykładzie, metody i techniki rozwiązywania problemu</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2"/>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Współpraca w zespole</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pracować w zespole, ponosząc odpowiedzialność za wspólnie realizowane zadania</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przestrzegać podziału ról, zadań i odpowiedzialności w zespole</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angażować się w realizację wspólnych działań zespołu</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modyfikować sposób zachowania, uwzględniając stanowisko wypracowane wspólnie z innymi członkami zespołu</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VIII. Praca w zespole</w:t>
            </w:r>
          </w:p>
        </w:tc>
        <w:tc>
          <w:tcPr>
            <w:tcW w:w="3072" w:type="dxa"/>
          </w:tcPr>
          <w:p w:rsidR="00F806A5" w:rsidRPr="00F806A5" w:rsidRDefault="00F806A5" w:rsidP="003B2D68">
            <w:pPr>
              <w:numPr>
                <w:ilvl w:val="0"/>
                <w:numId w:val="163"/>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Organizowanie pracy zespołu w celu wykonania przydzielonych zadań</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określić strukturę grupy</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przygotować zadania zespołu do realizacji</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oszacować czas potrzebny na realizację określonego zadania</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komunikować się ze współpracownikami</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3"/>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Kierowanie wykonaniem przydzielonych zadań</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ustalić kolejność wykonywania zadań zgodnie z harmonogramem prac</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formułować zasady wzajemnej pomocy</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koordynować realizację zadań zapobiegających zagrożeniom bezpieczeństwa i ochrony zdrowia</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monitorować proces wykonywania zadań</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3"/>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Ocena jakości wykonania przydzielonych zadań</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kontrolować efekty pracy zespołu</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ocenić pracę poszczególnych członków zespołu pod względem zgodności z warunkami technicznymi odbioru prac</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udzielić wskazówek w celu prawidłowego wykonania przydzielonych zadań</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63"/>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Rozwiązania techniczne i organizacyjne wpływające na poprawę warunków i jakości pracy</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dokonać analizy rozwiązań technicznych i organizacyjnych warunków i jakości pracy</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proponować rozwiązania techniczne i organizacyjne mające na celu poprawę warunków i jakości pracy</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III</w:t>
            </w:r>
          </w:p>
          <w:p w:rsidR="00F806A5" w:rsidRPr="00F806A5" w:rsidRDefault="00F806A5" w:rsidP="003B2D68">
            <w:pPr>
              <w:rPr>
                <w:rFonts w:ascii="Arial" w:hAnsi="Arial" w:cs="Arial"/>
                <w:sz w:val="20"/>
                <w:szCs w:val="20"/>
              </w:rPr>
            </w:pPr>
          </w:p>
        </w:tc>
      </w:tr>
    </w:tbl>
    <w:p w:rsidR="00F806A5" w:rsidRPr="00F806A5" w:rsidRDefault="00F806A5" w:rsidP="00F806A5">
      <w:pPr>
        <w:spacing w:line="360" w:lineRule="auto"/>
        <w:rPr>
          <w:rFonts w:ascii="Arial" w:hAnsi="Arial" w:cs="Arial"/>
          <w:sz w:val="20"/>
          <w:szCs w:val="20"/>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b/>
          <w:sz w:val="20"/>
          <w:szCs w:val="20"/>
        </w:rPr>
        <w:t>PROCEDURY OSIĄGANIA CELÓW KSZTAŁCENIA PRZEDMIOTU</w:t>
      </w:r>
    </w:p>
    <w:p w:rsidR="00F806A5" w:rsidRPr="00F806A5" w:rsidRDefault="00F806A5" w:rsidP="00F806A5">
      <w:pPr>
        <w:pStyle w:val="Bezodstpw"/>
        <w:spacing w:line="360" w:lineRule="auto"/>
        <w:rPr>
          <w:rFonts w:ascii="Arial" w:hAnsi="Arial" w:cs="Arial"/>
          <w:sz w:val="20"/>
          <w:szCs w:val="20"/>
        </w:rPr>
      </w:pPr>
    </w:p>
    <w:p w:rsidR="00F806A5" w:rsidRPr="00F806A5" w:rsidRDefault="00F806A5" w:rsidP="00F806A5">
      <w:pPr>
        <w:spacing w:line="360" w:lineRule="auto"/>
        <w:jc w:val="both"/>
        <w:rPr>
          <w:rFonts w:ascii="Arial" w:hAnsi="Arial" w:cs="Arial"/>
          <w:iCs/>
          <w:sz w:val="20"/>
          <w:szCs w:val="20"/>
        </w:rPr>
      </w:pPr>
      <w:r w:rsidRPr="00F806A5">
        <w:rPr>
          <w:rFonts w:ascii="Arial" w:hAnsi="Arial" w:cs="Arial"/>
          <w:iCs/>
          <w:sz w:val="20"/>
          <w:szCs w:val="20"/>
        </w:rPr>
        <w:t xml:space="preserve">Zadaniem praktyki zawodowej jest zapoznanie ucznia z przyszłą pracą zawodową w realnych warunkach działalności przedsiębiorstwa. Powinna ona odbywać się w przedsiębiorstwach zajmujących się produkcją i remontem, w których wykorzystuje się techniki spajania oraz innych podmiotach stanowiących potencjalne miejsce zatrudnienia absolwentów szkół prowadzących kształcenie w zawodzie. </w:t>
      </w:r>
    </w:p>
    <w:p w:rsidR="00F806A5" w:rsidRPr="00F806A5" w:rsidRDefault="00F806A5" w:rsidP="00F806A5">
      <w:pPr>
        <w:spacing w:line="360" w:lineRule="auto"/>
        <w:jc w:val="both"/>
        <w:rPr>
          <w:rFonts w:ascii="Arial" w:hAnsi="Arial" w:cs="Arial"/>
          <w:iCs/>
          <w:sz w:val="20"/>
          <w:szCs w:val="20"/>
        </w:rPr>
      </w:pPr>
      <w:r w:rsidRPr="00F806A5">
        <w:rPr>
          <w:rFonts w:ascii="Arial" w:hAnsi="Arial" w:cs="Arial"/>
          <w:iCs/>
          <w:sz w:val="20"/>
          <w:szCs w:val="20"/>
        </w:rPr>
        <w:t xml:space="preserve">Praktykę zawodową należy tak zorganizować, aby umożliwić uczniom doskonalenie i pogłębienie posiadanych wiadomości i umiejętności zawodowych oraz poznanie organizacji procesów w danym przedsiębiorstwie. </w:t>
      </w:r>
    </w:p>
    <w:p w:rsidR="00F806A5" w:rsidRPr="00F806A5" w:rsidRDefault="00F806A5" w:rsidP="00F806A5">
      <w:pPr>
        <w:spacing w:line="360" w:lineRule="auto"/>
        <w:jc w:val="both"/>
        <w:rPr>
          <w:rFonts w:ascii="Arial" w:hAnsi="Arial" w:cs="Arial"/>
          <w:iCs/>
          <w:sz w:val="20"/>
          <w:szCs w:val="20"/>
        </w:rPr>
      </w:pPr>
      <w:r w:rsidRPr="00F806A5">
        <w:rPr>
          <w:rFonts w:ascii="Arial" w:hAnsi="Arial" w:cs="Arial"/>
          <w:iCs/>
          <w:sz w:val="20"/>
          <w:szCs w:val="20"/>
        </w:rPr>
        <w:t xml:space="preserve">W czasie odbywania praktyki uczeń powinien uczestniczyć w wykonywaniu zadań zawodowych na różnych stanowiskach pracy. Podczas doboru stanowisk pracy, na których będzie realizowana praktyka, należy zwracać uwagę na prace wzbronione oraz na prace, przy których występują duże zagrożenia wypadkowe. </w:t>
      </w:r>
    </w:p>
    <w:p w:rsidR="00F806A5" w:rsidRPr="00F806A5" w:rsidRDefault="00F806A5" w:rsidP="00F806A5">
      <w:pPr>
        <w:spacing w:line="360" w:lineRule="auto"/>
        <w:jc w:val="both"/>
        <w:rPr>
          <w:rFonts w:ascii="Arial" w:hAnsi="Arial" w:cs="Arial"/>
          <w:iCs/>
          <w:sz w:val="20"/>
          <w:szCs w:val="20"/>
        </w:rPr>
      </w:pPr>
      <w:r w:rsidRPr="00F806A5">
        <w:rPr>
          <w:rFonts w:ascii="Arial" w:hAnsi="Arial" w:cs="Arial"/>
          <w:iCs/>
          <w:sz w:val="20"/>
          <w:szCs w:val="20"/>
        </w:rPr>
        <w:t xml:space="preserve">W czasie odbywania praktyki uczeń zobowiązany jest do dokumentowania wykonywanych czynności i nabytych umiejętności poprzez dokonywanie wpisów w „Dzienniczku praktyki zawodowej”. Powinien on zawierać wpisy z podsumowujące codzienne czynności i spostrzeżenia. </w:t>
      </w:r>
    </w:p>
    <w:p w:rsidR="00F806A5" w:rsidRPr="00F806A5" w:rsidRDefault="00F806A5" w:rsidP="00F806A5">
      <w:pPr>
        <w:spacing w:line="360" w:lineRule="auto"/>
        <w:jc w:val="both"/>
        <w:rPr>
          <w:rFonts w:ascii="Arial" w:hAnsi="Arial" w:cs="Arial"/>
          <w:iCs/>
          <w:sz w:val="20"/>
          <w:szCs w:val="20"/>
        </w:rPr>
      </w:pPr>
      <w:r w:rsidRPr="00F806A5">
        <w:rPr>
          <w:rFonts w:ascii="Arial" w:hAnsi="Arial" w:cs="Arial"/>
          <w:iCs/>
          <w:sz w:val="20"/>
          <w:szCs w:val="20"/>
        </w:rPr>
        <w:t xml:space="preserve">W czasie praktyki oprócz udziału uczniów w procesie pracy można stosować inne formy organizacyjne, takie jak spotkania i zajęcia szkoleniowe prowadzone przez specjalistów przedsiębiorstwa, w tym pokazy, obserwacje i instruktaże. Udział w tych formach organizacyjnych praktyki powinien być opisany przez uczniów. </w:t>
      </w:r>
    </w:p>
    <w:p w:rsidR="00F806A5" w:rsidRPr="00F806A5" w:rsidRDefault="00F806A5" w:rsidP="00F806A5">
      <w:pPr>
        <w:spacing w:line="360" w:lineRule="auto"/>
        <w:jc w:val="both"/>
        <w:rPr>
          <w:rFonts w:ascii="Arial" w:hAnsi="Arial" w:cs="Arial"/>
          <w:iCs/>
          <w:sz w:val="20"/>
          <w:szCs w:val="20"/>
        </w:rPr>
      </w:pPr>
      <w:r w:rsidRPr="00F806A5">
        <w:rPr>
          <w:rFonts w:ascii="Arial" w:hAnsi="Arial" w:cs="Arial"/>
          <w:iCs/>
          <w:sz w:val="20"/>
          <w:szCs w:val="20"/>
        </w:rPr>
        <w:t xml:space="preserve">Przed rozpoczęciem praktyki zawodowej należy zapoznać uczniów z harmonogramem praktyki, zwrócić uwagę na obowiązek przestrzegania zakładowego regulaminu, przepisów bezpieczeństwa i higieny pracy, ochrony ppoż. oraz ochrony środowiska. </w:t>
      </w:r>
    </w:p>
    <w:p w:rsidR="00F806A5" w:rsidRPr="00F806A5" w:rsidRDefault="00F806A5" w:rsidP="00F806A5">
      <w:pPr>
        <w:spacing w:line="360" w:lineRule="auto"/>
        <w:jc w:val="both"/>
        <w:rPr>
          <w:rFonts w:ascii="Arial" w:hAnsi="Arial" w:cs="Arial"/>
          <w:iCs/>
          <w:sz w:val="20"/>
          <w:szCs w:val="20"/>
        </w:rPr>
      </w:pPr>
      <w:r w:rsidRPr="00F806A5">
        <w:rPr>
          <w:rFonts w:ascii="Arial" w:hAnsi="Arial" w:cs="Arial"/>
          <w:iCs/>
          <w:sz w:val="20"/>
          <w:szCs w:val="20"/>
        </w:rPr>
        <w:t>Program praktyki zawodowej należy traktować w sposób elastyczny i należy go modyfikować lub dostosować (przed skierowaniem ucznia na praktykę zawodową w danym przedsiębiorstwie) do możliwości realizacji w przedsiębiorstwie produkcyjnym lub usługowym. Niemniej jednak należy dążyć do tego, aby uczniowie poznali jak najszerszy zakres zagadnień związanych z organizacją i funkcjonowaniem zakładu produkcyjnego.</w:t>
      </w:r>
    </w:p>
    <w:p w:rsidR="00F806A5" w:rsidRPr="00F806A5" w:rsidRDefault="00F806A5" w:rsidP="00F806A5">
      <w:pPr>
        <w:spacing w:line="360" w:lineRule="auto"/>
        <w:rPr>
          <w:rFonts w:ascii="Arial" w:hAnsi="Arial" w:cs="Arial"/>
          <w:b/>
          <w:sz w:val="20"/>
          <w:szCs w:val="20"/>
        </w:rPr>
      </w:pPr>
    </w:p>
    <w:p w:rsidR="00F806A5" w:rsidRPr="00F806A5" w:rsidRDefault="00F806A5" w:rsidP="00F806A5">
      <w:pPr>
        <w:spacing w:line="360" w:lineRule="auto"/>
        <w:rPr>
          <w:rFonts w:ascii="Arial" w:hAnsi="Arial" w:cs="Arial"/>
          <w:b/>
          <w:sz w:val="20"/>
          <w:szCs w:val="20"/>
        </w:rPr>
      </w:pPr>
    </w:p>
    <w:p w:rsidR="00F806A5" w:rsidRPr="00F806A5" w:rsidRDefault="00F806A5" w:rsidP="00F806A5">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PROPOZYCJE KRYTERIÓW OCENY I METOD SPRAWDZANIA WYMAGAŃ PROGRAMOWYCH</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Sprawdzanie i ocenianie osiągnięć uczniów należy przeprowadzać systematycznie przez cały okres realizacji programu praktyki zawodowej, na podstawie wymagań przedstawionych w programie nauczania i przedstawionych uczniom na początku zajęć. Osiągnięcia uczniów należy oceniać w zakresie zaplanowanych celów kształcenia na podstawie:</w:t>
      </w:r>
    </w:p>
    <w:p w:rsidR="00F806A5" w:rsidRPr="00F806A5" w:rsidRDefault="00F806A5" w:rsidP="003B2D68">
      <w:pPr>
        <w:numPr>
          <w:ilvl w:val="0"/>
          <w:numId w:val="15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odpowiedzi ustnych,</w:t>
      </w:r>
      <w:r w:rsidRPr="00F806A5">
        <w:rPr>
          <w:rFonts w:ascii="Arial" w:hAnsi="Arial" w:cs="Arial"/>
          <w:strike/>
          <w:sz w:val="20"/>
          <w:szCs w:val="20"/>
        </w:rPr>
        <w:t xml:space="preserve"> </w:t>
      </w:r>
    </w:p>
    <w:p w:rsidR="00F806A5" w:rsidRPr="00F806A5" w:rsidRDefault="00F806A5" w:rsidP="003B2D68">
      <w:pPr>
        <w:numPr>
          <w:ilvl w:val="0"/>
          <w:numId w:val="15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ukierunkowanej obserwacji pracy ucznia,</w:t>
      </w:r>
    </w:p>
    <w:p w:rsidR="00F806A5" w:rsidRPr="00F806A5" w:rsidRDefault="00F806A5" w:rsidP="003B2D68">
      <w:pPr>
        <w:numPr>
          <w:ilvl w:val="0"/>
          <w:numId w:val="15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wykonywanych zadań zawodowych,</w:t>
      </w:r>
    </w:p>
    <w:p w:rsidR="00F806A5" w:rsidRPr="00F806A5" w:rsidRDefault="00F806A5" w:rsidP="003B2D68">
      <w:pPr>
        <w:numPr>
          <w:ilvl w:val="0"/>
          <w:numId w:val="15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wykonywanego projektu,</w:t>
      </w:r>
    </w:p>
    <w:p w:rsidR="00F806A5" w:rsidRPr="00F806A5" w:rsidRDefault="00F806A5" w:rsidP="003B2D68">
      <w:pPr>
        <w:numPr>
          <w:ilvl w:val="0"/>
          <w:numId w:val="15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prezentacji projektu.</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 ocenie dokonywanej w formie ustnej należy uwzględniać następujące kryteria: wiedzę merytoryczną, jakość wypowiedzi, poprawność wnioskowania. Umiejętności praktyczne należy oceniać na podstawie obserwacji czynności wykonywanych przez ucznia w trakcie realizacji zadań zawodowych, poprawności ich wykonania i form przedstawienia i uzasadnienia.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Zajęcia należy prowadzić z naciskiem na:</w:t>
      </w:r>
    </w:p>
    <w:p w:rsidR="00F806A5" w:rsidRPr="00F806A5" w:rsidRDefault="00F806A5" w:rsidP="003B2D68">
      <w:pPr>
        <w:numPr>
          <w:ilvl w:val="0"/>
          <w:numId w:val="15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przestrzeganie bhp w trakcie wykonywania zadań zawodowych,</w:t>
      </w:r>
    </w:p>
    <w:p w:rsidR="00F806A5" w:rsidRPr="00F806A5" w:rsidRDefault="00F806A5" w:rsidP="003B2D68">
      <w:pPr>
        <w:numPr>
          <w:ilvl w:val="0"/>
          <w:numId w:val="15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wykorzystywanie różnych źródeł informacji,</w:t>
      </w:r>
    </w:p>
    <w:p w:rsidR="00F806A5" w:rsidRPr="00F806A5" w:rsidRDefault="00F806A5" w:rsidP="003B2D68">
      <w:pPr>
        <w:numPr>
          <w:ilvl w:val="0"/>
          <w:numId w:val="15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pracę w zespole,</w:t>
      </w:r>
    </w:p>
    <w:p w:rsidR="00F806A5" w:rsidRPr="00F806A5" w:rsidRDefault="00F806A5" w:rsidP="003B2D68">
      <w:pPr>
        <w:numPr>
          <w:ilvl w:val="0"/>
          <w:numId w:val="15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poprawność merytoryczną wykonywanego zadania lub projektu.</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 ocenie końcowej należy uwzględnić poziom wykonywanych zadań zawodowych, przestrzegania bhp w trakcie ich realizacji oraz osiągnięte kompetencje personalne związane z nauczanym zawodem.</w:t>
      </w:r>
    </w:p>
    <w:p w:rsidR="00F806A5" w:rsidRPr="00F806A5" w:rsidRDefault="00F806A5" w:rsidP="00F806A5">
      <w:pPr>
        <w:autoSpaceDE w:val="0"/>
        <w:autoSpaceDN w:val="0"/>
        <w:adjustRightInd w:val="0"/>
        <w:spacing w:line="360" w:lineRule="auto"/>
        <w:jc w:val="both"/>
        <w:rPr>
          <w:rFonts w:ascii="Arial" w:hAnsi="Arial" w:cs="Arial"/>
          <w:sz w:val="20"/>
          <w:szCs w:val="20"/>
        </w:rPr>
      </w:pPr>
    </w:p>
    <w:p w:rsidR="00F806A5" w:rsidRPr="00F806A5" w:rsidRDefault="00F806A5" w:rsidP="00F806A5">
      <w:pPr>
        <w:autoSpaceDE w:val="0"/>
        <w:autoSpaceDN w:val="0"/>
        <w:adjustRightInd w:val="0"/>
        <w:spacing w:line="360" w:lineRule="auto"/>
        <w:jc w:val="both"/>
        <w:rPr>
          <w:rFonts w:ascii="Arial" w:hAnsi="Arial" w:cs="Arial"/>
          <w:sz w:val="20"/>
          <w:szCs w:val="20"/>
        </w:rPr>
      </w:pPr>
    </w:p>
    <w:p w:rsidR="00F806A5" w:rsidRPr="00F806A5" w:rsidRDefault="00F806A5" w:rsidP="00F806A5">
      <w:pPr>
        <w:pStyle w:val="Akapitzlist"/>
        <w:spacing w:line="360" w:lineRule="auto"/>
        <w:ind w:left="0"/>
        <w:jc w:val="both"/>
        <w:rPr>
          <w:rFonts w:ascii="Arial" w:hAnsi="Arial" w:cs="Arial"/>
          <w:b/>
          <w:sz w:val="20"/>
          <w:szCs w:val="20"/>
        </w:rPr>
      </w:pPr>
      <w:r w:rsidRPr="00F806A5">
        <w:rPr>
          <w:rFonts w:ascii="Arial" w:hAnsi="Arial" w:cs="Arial"/>
          <w:b/>
          <w:sz w:val="20"/>
          <w:szCs w:val="20"/>
        </w:rPr>
        <w:t>SPOSOBY EWALUACJI PRZEDMIOTU</w:t>
      </w:r>
    </w:p>
    <w:p w:rsidR="00F806A5" w:rsidRPr="00F806A5" w:rsidRDefault="00F806A5" w:rsidP="00F806A5">
      <w:pPr>
        <w:spacing w:line="360" w:lineRule="auto"/>
        <w:rPr>
          <w:rFonts w:ascii="Arial" w:hAnsi="Arial" w:cs="Arial"/>
          <w:sz w:val="20"/>
          <w:szCs w:val="20"/>
        </w:rPr>
      </w:pPr>
      <w:r w:rsidRPr="00F806A5">
        <w:rPr>
          <w:rFonts w:ascii="Arial" w:hAnsi="Arial" w:cs="Arial"/>
          <w:sz w:val="20"/>
          <w:szCs w:val="20"/>
        </w:rPr>
        <w:t>Ewaluacja przedmiotu ma na celu określenie jakości i skuteczności procesu nauczania, a w szczególności stopnia realizacji celów szczegółowych. Powinna ona swym zakresem obejmować:</w:t>
      </w:r>
    </w:p>
    <w:p w:rsidR="00F806A5" w:rsidRPr="00F806A5" w:rsidRDefault="00F806A5" w:rsidP="003B2D68">
      <w:pPr>
        <w:numPr>
          <w:ilvl w:val="0"/>
          <w:numId w:val="158"/>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osiąganie szczegółowych efektów kształcenia,</w:t>
      </w:r>
    </w:p>
    <w:p w:rsidR="00F806A5" w:rsidRPr="00F806A5" w:rsidRDefault="00F806A5" w:rsidP="003B2D68">
      <w:pPr>
        <w:numPr>
          <w:ilvl w:val="0"/>
          <w:numId w:val="158"/>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dobór oraz zastosowanie form, metod i strategii dydaktycznych,</w:t>
      </w:r>
    </w:p>
    <w:p w:rsidR="00F806A5" w:rsidRPr="00F806A5" w:rsidRDefault="00F806A5" w:rsidP="003B2D68">
      <w:pPr>
        <w:numPr>
          <w:ilvl w:val="0"/>
          <w:numId w:val="158"/>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wykorzystanie bazy dydaktycznej.</w:t>
      </w:r>
    </w:p>
    <w:p w:rsidR="00F806A5" w:rsidRPr="00F806A5" w:rsidRDefault="00F806A5" w:rsidP="00F806A5">
      <w:pPr>
        <w:spacing w:line="360" w:lineRule="auto"/>
        <w:jc w:val="both"/>
        <w:rPr>
          <w:rFonts w:ascii="Arial" w:hAnsi="Arial" w:cs="Arial"/>
          <w:sz w:val="20"/>
          <w:szCs w:val="20"/>
          <w:shd w:val="clear" w:color="auto" w:fill="FFFFFF"/>
        </w:rPr>
      </w:pPr>
      <w:r w:rsidRPr="00F806A5">
        <w:rPr>
          <w:rFonts w:ascii="Arial" w:hAnsi="Arial" w:cs="Arial"/>
          <w:sz w:val="20"/>
          <w:szCs w:val="20"/>
        </w:rPr>
        <w:t xml:space="preserve">Proponuje się dokonywać ewaluacji procesu nauczania-uczenia się przedmiotu przez ocenianie poziomu kompetencji uczniów realizujących określony program </w:t>
      </w:r>
      <w:r w:rsidRPr="00F806A5">
        <w:rPr>
          <w:rFonts w:ascii="Arial" w:hAnsi="Arial" w:cs="Arial"/>
          <w:sz w:val="20"/>
          <w:szCs w:val="20"/>
          <w:shd w:val="clear" w:color="auto" w:fill="FFFFFF"/>
        </w:rPr>
        <w:t xml:space="preserve">ze zwróceniem uwagi na szczegółowe cele kształcenia. </w:t>
      </w:r>
      <w:r w:rsidRPr="00F806A5">
        <w:rPr>
          <w:rFonts w:ascii="Arial" w:hAnsi="Arial" w:cs="Arial"/>
          <w:sz w:val="20"/>
          <w:szCs w:val="20"/>
        </w:rPr>
        <w:t>Jednym z elementów zapewniających ewaluację jest stosowanie oceniania kształtującego polegającego na otrzymywaniu (zarówno przez nauczyciela, jak i ucznia) informacji zwrotnych o postępach w nauce.</w:t>
      </w:r>
      <w:r w:rsidRPr="00F806A5">
        <w:rPr>
          <w:rFonts w:ascii="Arial" w:hAnsi="Arial" w:cs="Arial"/>
          <w:sz w:val="20"/>
          <w:szCs w:val="20"/>
          <w:shd w:val="clear" w:color="auto" w:fill="FFFFFF"/>
        </w:rPr>
        <w:t xml:space="preserve"> </w:t>
      </w:r>
    </w:p>
    <w:p w:rsidR="00F806A5" w:rsidRPr="00F806A5" w:rsidRDefault="00F806A5" w:rsidP="00F806A5">
      <w:pPr>
        <w:spacing w:line="360" w:lineRule="auto"/>
        <w:jc w:val="both"/>
        <w:rPr>
          <w:rFonts w:ascii="Arial" w:hAnsi="Arial" w:cs="Arial"/>
          <w:sz w:val="20"/>
          <w:szCs w:val="20"/>
        </w:rPr>
      </w:pPr>
      <w:r w:rsidRPr="00F806A5">
        <w:rPr>
          <w:rFonts w:ascii="Arial" w:hAnsi="Arial" w:cs="Arial"/>
          <w:sz w:val="20"/>
          <w:szCs w:val="20"/>
        </w:rPr>
        <w:t xml:space="preserve">Ewaluację przez ocenianie poziomu kompetencji uczniów realizujących określony program przedmiotu proponuje się przeprowadzić metodą analizy SWOT. Powinna ona obejmować wszystkich uczestników procesu kształcenia: uczniów, nauczycieli, instruktorów praktycznej nauki zawodu. Zastosowanie tej metody pozwoli na określenie pozytywów (mocnych stron i szans) oraz negatywów (słabych stron i zagrożeń) programu przedmiotu. </w:t>
      </w:r>
    </w:p>
    <w:p w:rsidR="00F806A5" w:rsidRPr="00F806A5" w:rsidRDefault="00F806A5" w:rsidP="00F806A5">
      <w:pPr>
        <w:spacing w:line="360" w:lineRule="auto"/>
        <w:jc w:val="both"/>
        <w:rPr>
          <w:rFonts w:ascii="Arial" w:hAnsi="Arial" w:cs="Arial"/>
          <w:sz w:val="20"/>
          <w:szCs w:val="20"/>
        </w:rPr>
      </w:pPr>
      <w:r w:rsidRPr="00F806A5">
        <w:rPr>
          <w:rFonts w:ascii="Arial" w:hAnsi="Arial" w:cs="Arial"/>
          <w:sz w:val="20"/>
          <w:szCs w:val="20"/>
        </w:rPr>
        <w:t xml:space="preserve">Ewaluację w fazie podsumowującej proponuje się przeprowadzić w </w:t>
      </w:r>
      <w:r w:rsidRPr="00F806A5">
        <w:rPr>
          <w:rFonts w:ascii="Arial" w:hAnsi="Arial" w:cs="Arial"/>
          <w:bCs/>
          <w:sz w:val="20"/>
          <w:szCs w:val="20"/>
        </w:rPr>
        <w:t>modelu triangulacyjnym.</w:t>
      </w:r>
      <w:r w:rsidRPr="00F806A5">
        <w:rPr>
          <w:rFonts w:ascii="Arial" w:hAnsi="Arial" w:cs="Arial"/>
          <w:sz w:val="20"/>
          <w:szCs w:val="20"/>
        </w:rPr>
        <w:t xml:space="preserve"> Cechą charakterystyczną tego modelu jest fakt, iż ocenia się program z punktu widzenia kilku grup, np. z perspektywy ucznia, rodzica i nauczyciela. Główne działania ewaluatora to obserwacja, wykorzystanie wywiadu, ankiety, kwestionariusza. Pozyskanie danych od różnych osób i z różnych perspektyw na temat jednego elementu pozwala na uzyskanie wielowymiarowego i obiektywnego opisu zjawiska.</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r w:rsidRPr="00F806A5">
        <w:rPr>
          <w:rFonts w:ascii="Arial" w:hAnsi="Arial" w:cs="Arial"/>
          <w:b/>
          <w:sz w:val="20"/>
          <w:szCs w:val="20"/>
        </w:rPr>
        <w:br w:type="page"/>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F806A5" w:rsidRPr="00F806A5" w:rsidRDefault="00F806A5" w:rsidP="00F806A5">
      <w:pPr>
        <w:pStyle w:val="Bezodstpw"/>
        <w:spacing w:line="360" w:lineRule="auto"/>
        <w:rPr>
          <w:rFonts w:ascii="Arial" w:hAnsi="Arial" w:cs="Arial"/>
          <w:b/>
          <w:sz w:val="20"/>
          <w:szCs w:val="20"/>
        </w:rPr>
      </w:pPr>
      <w:r w:rsidRPr="00F806A5">
        <w:rPr>
          <w:rFonts w:ascii="Arial" w:hAnsi="Arial" w:cs="Arial"/>
          <w:b/>
          <w:sz w:val="20"/>
          <w:szCs w:val="20"/>
        </w:rPr>
        <w:t xml:space="preserve">PRAKTYKA ZAWODOWA DLA KWALIFIKACJI MEC.10. </w:t>
      </w:r>
    </w:p>
    <w:p w:rsidR="00F806A5" w:rsidRPr="00F806A5" w:rsidRDefault="00F806A5" w:rsidP="00F806A5">
      <w:pPr>
        <w:spacing w:line="360" w:lineRule="auto"/>
        <w:jc w:val="both"/>
        <w:rPr>
          <w:rFonts w:ascii="Arial" w:hAnsi="Arial" w:cs="Arial"/>
          <w:b/>
          <w:sz w:val="20"/>
          <w:szCs w:val="20"/>
        </w:rPr>
      </w:pPr>
    </w:p>
    <w:p w:rsidR="00F806A5" w:rsidRPr="00F806A5" w:rsidRDefault="00F806A5" w:rsidP="00F806A5">
      <w:pPr>
        <w:spacing w:line="360" w:lineRule="auto"/>
        <w:jc w:val="both"/>
        <w:rPr>
          <w:rFonts w:ascii="Arial" w:hAnsi="Arial" w:cs="Arial"/>
          <w:b/>
          <w:sz w:val="20"/>
          <w:szCs w:val="20"/>
        </w:rPr>
      </w:pPr>
      <w:r w:rsidRPr="00F806A5">
        <w:rPr>
          <w:rFonts w:ascii="Arial" w:hAnsi="Arial" w:cs="Arial"/>
          <w:b/>
          <w:sz w:val="20"/>
          <w:szCs w:val="20"/>
        </w:rPr>
        <w:t xml:space="preserve">Cele ogólne </w:t>
      </w:r>
    </w:p>
    <w:p w:rsidR="00F806A5" w:rsidRPr="00F806A5" w:rsidRDefault="00F806A5" w:rsidP="003B2D68">
      <w:pPr>
        <w:pStyle w:val="Akapitzlist"/>
        <w:numPr>
          <w:ilvl w:val="0"/>
          <w:numId w:val="17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Nabycie umiejętności organizowania stanowiska pracy zgodnie z zasadami bhp.</w:t>
      </w:r>
    </w:p>
    <w:p w:rsidR="00F806A5" w:rsidRPr="00F806A5" w:rsidRDefault="00F806A5" w:rsidP="003B2D68">
      <w:pPr>
        <w:pStyle w:val="Akapitzlist"/>
        <w:numPr>
          <w:ilvl w:val="0"/>
          <w:numId w:val="17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Nabycie umiejętności organizowania procesów spajania materiałów.</w:t>
      </w:r>
    </w:p>
    <w:p w:rsidR="00F806A5" w:rsidRPr="00F806A5" w:rsidRDefault="00F806A5" w:rsidP="003B2D68">
      <w:pPr>
        <w:pStyle w:val="Akapitzlist"/>
        <w:numPr>
          <w:ilvl w:val="0"/>
          <w:numId w:val="17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Nabycie umiejętności nadzorowania procesów spajania materiałów.</w:t>
      </w:r>
    </w:p>
    <w:p w:rsidR="00F806A5" w:rsidRPr="00F806A5" w:rsidRDefault="00F806A5" w:rsidP="003B2D68">
      <w:pPr>
        <w:pStyle w:val="Akapitzlist"/>
        <w:numPr>
          <w:ilvl w:val="0"/>
          <w:numId w:val="17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Nabycie umiejętności przygotowania procesów spajania materiałów.</w:t>
      </w:r>
    </w:p>
    <w:p w:rsidR="00F806A5" w:rsidRPr="00F806A5" w:rsidRDefault="00F806A5" w:rsidP="003B2D68">
      <w:pPr>
        <w:pStyle w:val="Akapitzlist"/>
        <w:numPr>
          <w:ilvl w:val="0"/>
          <w:numId w:val="17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Nabycie umiejętności spawania gazowego.</w:t>
      </w:r>
    </w:p>
    <w:p w:rsidR="00F806A5" w:rsidRPr="00F806A5" w:rsidRDefault="00F806A5" w:rsidP="003B2D68">
      <w:pPr>
        <w:pStyle w:val="Akapitzlist"/>
        <w:numPr>
          <w:ilvl w:val="0"/>
          <w:numId w:val="17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Nabycie umiejętności spawania łukowego.</w:t>
      </w:r>
    </w:p>
    <w:p w:rsidR="00F806A5" w:rsidRPr="00F806A5" w:rsidRDefault="00F806A5" w:rsidP="003B2D68">
      <w:pPr>
        <w:pStyle w:val="Akapitzlist"/>
        <w:numPr>
          <w:ilvl w:val="0"/>
          <w:numId w:val="17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Nabycie umiejętności cięcia i napawania materiałów.</w:t>
      </w:r>
    </w:p>
    <w:p w:rsidR="00F806A5" w:rsidRPr="00F806A5" w:rsidRDefault="00F806A5" w:rsidP="003B2D68">
      <w:pPr>
        <w:pStyle w:val="Akapitzlist"/>
        <w:numPr>
          <w:ilvl w:val="0"/>
          <w:numId w:val="17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Nabycie umiejętności stosowania innych technik spajania.</w:t>
      </w:r>
    </w:p>
    <w:p w:rsidR="00F806A5" w:rsidRPr="00F806A5" w:rsidRDefault="00F806A5" w:rsidP="003B2D68">
      <w:pPr>
        <w:pStyle w:val="Akapitzlist"/>
        <w:numPr>
          <w:ilvl w:val="0"/>
          <w:numId w:val="17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Przeprowadzanie kontroli jakości wykonanych elementów i konstrukcji.</w:t>
      </w:r>
    </w:p>
    <w:p w:rsidR="00F806A5" w:rsidRPr="00F806A5" w:rsidRDefault="00F806A5" w:rsidP="003B2D68">
      <w:pPr>
        <w:pStyle w:val="Akapitzlist"/>
        <w:numPr>
          <w:ilvl w:val="0"/>
          <w:numId w:val="17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 xml:space="preserve">Poznanie zasad i technik komunikacji interpersonalnej. </w:t>
      </w:r>
    </w:p>
    <w:p w:rsidR="00F806A5" w:rsidRPr="00F806A5" w:rsidRDefault="00F806A5" w:rsidP="003B2D68">
      <w:pPr>
        <w:pStyle w:val="Akapitzlist"/>
        <w:numPr>
          <w:ilvl w:val="0"/>
          <w:numId w:val="17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Poznanie zasad organizacji pracy w zespole.</w:t>
      </w:r>
    </w:p>
    <w:p w:rsidR="00F806A5" w:rsidRPr="00F806A5" w:rsidRDefault="00F806A5" w:rsidP="003B2D68">
      <w:pPr>
        <w:pStyle w:val="Akapitzlist"/>
        <w:numPr>
          <w:ilvl w:val="0"/>
          <w:numId w:val="17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Organizowanie i monitorowanie przebiegu pracy.</w:t>
      </w:r>
    </w:p>
    <w:p w:rsidR="00F806A5" w:rsidRPr="00F806A5" w:rsidRDefault="00F806A5" w:rsidP="00F806A5">
      <w:pPr>
        <w:pStyle w:val="Akapitzlist"/>
        <w:spacing w:line="360" w:lineRule="auto"/>
        <w:ind w:left="0"/>
        <w:rPr>
          <w:rFonts w:ascii="Arial" w:hAnsi="Arial" w:cs="Arial"/>
          <w:sz w:val="20"/>
          <w:szCs w:val="20"/>
        </w:rPr>
      </w:pPr>
    </w:p>
    <w:p w:rsidR="00F806A5" w:rsidRPr="00F806A5" w:rsidRDefault="00F806A5" w:rsidP="00F806A5">
      <w:pPr>
        <w:spacing w:line="360" w:lineRule="auto"/>
        <w:jc w:val="both"/>
        <w:rPr>
          <w:rFonts w:ascii="Arial" w:hAnsi="Arial" w:cs="Arial"/>
          <w:b/>
          <w:sz w:val="20"/>
          <w:szCs w:val="20"/>
        </w:rPr>
      </w:pPr>
      <w:r w:rsidRPr="00F806A5">
        <w:rPr>
          <w:rFonts w:ascii="Arial" w:hAnsi="Arial" w:cs="Arial"/>
          <w:b/>
          <w:sz w:val="20"/>
          <w:szCs w:val="20"/>
        </w:rPr>
        <w:t>Cele operacyjne</w:t>
      </w:r>
    </w:p>
    <w:p w:rsidR="00F806A5" w:rsidRPr="00F806A5" w:rsidRDefault="00F806A5" w:rsidP="00F806A5">
      <w:pPr>
        <w:spacing w:line="360" w:lineRule="auto"/>
        <w:jc w:val="both"/>
        <w:rPr>
          <w:rFonts w:ascii="Arial" w:hAnsi="Arial" w:cs="Arial"/>
          <w:b/>
          <w:sz w:val="20"/>
          <w:szCs w:val="20"/>
        </w:rPr>
      </w:pPr>
      <w:r w:rsidRPr="00F806A5">
        <w:rPr>
          <w:rFonts w:ascii="Arial" w:hAnsi="Arial" w:cs="Arial"/>
          <w:b/>
          <w:sz w:val="20"/>
          <w:szCs w:val="20"/>
        </w:rPr>
        <w:t>Uczeń potrafi:</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pojęcia związane z bezpieczeństwem i higieną pracy, ochroną przeciwpożarową, ochroną środowiska i ergonomią,</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wskazać zagrożenia związane z organizacją prac spawalniczych,</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omawiać zasady bezpieczeństwa i higieny pracy, ochrony przeciwpożarowej, ochrony środowiska oraz ergonomii podczas realizacji zadań zawodowych,</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wykonać czynności pierwszej pomocy w stanach nagłego zagrożenia zdrowotnego,</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posłużyć się dokumentacją techniczną procesów spawalniczych,</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zorganizować stanowiska do spajania, w tym spawania, zgrzewania, lutowania i klejenia,</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dobrać techniki i metody do wytwarzania konstrukcji spawanych,</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dobrać urządzenie spawalnicze do wytwarzania konstrukcji,</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dobrać materiały konstrukcyjne oraz materiały dodatkowe do wytwarzania konstrukcji spawanych,</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dobrać metody i materiały do naprawy części technikami spawalniczymi,</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dobrać </w:t>
      </w:r>
      <w:r w:rsidRPr="00F806A5">
        <w:rPr>
          <w:rFonts w:ascii="Arial" w:hAnsi="Arial" w:cs="Arial"/>
          <w:color w:val="auto"/>
          <w:sz w:val="20"/>
          <w:szCs w:val="20"/>
        </w:rPr>
        <w:t>metody, urządzenia i warunki do zgrzewania metali i ich stopów oraz tworzyw sztucznych,</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planować kontrolę jakości wykonanych spoin,</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wyznaczyć </w:t>
      </w:r>
      <w:r w:rsidRPr="00F806A5">
        <w:rPr>
          <w:rFonts w:ascii="Arial" w:hAnsi="Arial" w:cs="Arial"/>
          <w:color w:val="auto"/>
          <w:sz w:val="20"/>
          <w:szCs w:val="20"/>
        </w:rPr>
        <w:t>koszty wytworzenia wyrobów i konstrukcji spawanych,</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wykonać </w:t>
      </w:r>
      <w:r w:rsidRPr="00F806A5">
        <w:rPr>
          <w:rFonts w:ascii="Arial" w:hAnsi="Arial" w:cs="Arial"/>
          <w:color w:val="auto"/>
          <w:sz w:val="20"/>
          <w:szCs w:val="20"/>
        </w:rPr>
        <w:t>kontrolę parametrów jakościowych procesów wytwarzania konstrukcji spawanych,</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wykonać </w:t>
      </w:r>
      <w:r w:rsidRPr="00F806A5">
        <w:rPr>
          <w:rFonts w:ascii="Arial" w:hAnsi="Arial" w:cs="Arial"/>
          <w:color w:val="auto"/>
          <w:sz w:val="20"/>
          <w:szCs w:val="20"/>
        </w:rPr>
        <w:t>kontrolę przebiegu prac na danym stanowisku,</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wykonać </w:t>
      </w:r>
      <w:r w:rsidRPr="00F806A5">
        <w:rPr>
          <w:rFonts w:ascii="Arial" w:hAnsi="Arial" w:cs="Arial"/>
          <w:color w:val="auto"/>
          <w:sz w:val="20"/>
          <w:szCs w:val="20"/>
        </w:rPr>
        <w:t xml:space="preserve">kontrolę </w:t>
      </w:r>
      <w:r w:rsidRPr="00F806A5">
        <w:rPr>
          <w:rFonts w:ascii="Arial" w:hAnsi="Arial" w:cs="Arial"/>
          <w:sz w:val="20"/>
          <w:szCs w:val="20"/>
        </w:rPr>
        <w:t>stanu technicznego urządzeń spawalniczych,</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wykonać </w:t>
      </w:r>
      <w:r w:rsidRPr="00F806A5">
        <w:rPr>
          <w:rFonts w:ascii="Arial" w:hAnsi="Arial" w:cs="Arial"/>
          <w:color w:val="auto"/>
          <w:sz w:val="20"/>
          <w:szCs w:val="20"/>
        </w:rPr>
        <w:t xml:space="preserve">kontrolę </w:t>
      </w:r>
      <w:r w:rsidRPr="00F806A5">
        <w:rPr>
          <w:rFonts w:ascii="Arial" w:hAnsi="Arial" w:cs="Arial"/>
          <w:sz w:val="20"/>
          <w:szCs w:val="20"/>
        </w:rPr>
        <w:t>jakości wykonanych spoin i jakości wyrobów,</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dobrać materiały przeznaczone na konstrukcje spajane,</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dobrać urządzenia spawalnicze do wytwarzania konstrukcji,</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dobrać gazy techniczne niezbędne do danego procesu,</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zorganizować stanowiska do spajania, w tym spawania, zgrzewania, lutowania i klejenia,</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posługiwać się dokumentacją techniczną procesów spawalniczych,</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wykonać </w:t>
      </w:r>
      <w:r w:rsidRPr="00F806A5">
        <w:rPr>
          <w:rFonts w:ascii="Arial" w:hAnsi="Arial" w:cs="Arial"/>
          <w:color w:val="auto"/>
          <w:sz w:val="20"/>
          <w:szCs w:val="20"/>
        </w:rPr>
        <w:t>połączenie spawane metodą 311,</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dobrać urządzenia i materiały eksploatacyjne do spawania łukowego,</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wykonać </w:t>
      </w:r>
      <w:r w:rsidRPr="00F806A5">
        <w:rPr>
          <w:rFonts w:ascii="Arial" w:hAnsi="Arial" w:cs="Arial"/>
          <w:color w:val="auto"/>
          <w:sz w:val="20"/>
          <w:szCs w:val="20"/>
        </w:rPr>
        <w:t>połączenie spawane metodą 111,</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wykonać </w:t>
      </w:r>
      <w:r w:rsidRPr="00F806A5">
        <w:rPr>
          <w:rFonts w:ascii="Arial" w:hAnsi="Arial" w:cs="Arial"/>
          <w:color w:val="auto"/>
          <w:sz w:val="20"/>
          <w:szCs w:val="20"/>
        </w:rPr>
        <w:t>połączenie spawane metodą 131 i 135,</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wykonać </w:t>
      </w:r>
      <w:r w:rsidRPr="00F806A5">
        <w:rPr>
          <w:rFonts w:ascii="Arial" w:hAnsi="Arial" w:cs="Arial"/>
          <w:color w:val="auto"/>
          <w:sz w:val="20"/>
          <w:szCs w:val="20"/>
        </w:rPr>
        <w:t>połączenie spawane metodą 141,</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dobrać urządzenia i materiały eksploatacyjne do cięcia termicznego oraz napawania,</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wykonać </w:t>
      </w:r>
      <w:r w:rsidRPr="00F806A5">
        <w:rPr>
          <w:rFonts w:ascii="Arial" w:hAnsi="Arial" w:cs="Arial"/>
          <w:color w:val="auto"/>
          <w:sz w:val="20"/>
          <w:szCs w:val="20"/>
        </w:rPr>
        <w:t>cięcie tlenowe i plazmowe ręcznego,</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wykonać </w:t>
      </w:r>
      <w:r w:rsidRPr="00F806A5">
        <w:rPr>
          <w:rFonts w:ascii="Arial" w:hAnsi="Arial" w:cs="Arial"/>
          <w:color w:val="auto"/>
          <w:sz w:val="20"/>
          <w:szCs w:val="20"/>
        </w:rPr>
        <w:t>cięcie tlenowe i plazmowe na wypalarce sterowanej numerycznie (CNC),</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wykorzystać </w:t>
      </w:r>
      <w:r w:rsidRPr="00F806A5">
        <w:rPr>
          <w:rFonts w:ascii="Arial" w:hAnsi="Arial" w:cs="Arial"/>
          <w:color w:val="auto"/>
          <w:sz w:val="20"/>
          <w:szCs w:val="20"/>
        </w:rPr>
        <w:t>programy do generowania G-kodu na wypalarkę CNC,</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wykonać proces napawania,</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wykonać proces </w:t>
      </w:r>
      <w:r w:rsidRPr="00F806A5">
        <w:rPr>
          <w:rFonts w:ascii="Arial" w:hAnsi="Arial" w:cs="Arial"/>
          <w:color w:val="auto"/>
          <w:sz w:val="20"/>
          <w:szCs w:val="20"/>
        </w:rPr>
        <w:t>cięcia i żłobienia elektropowietrznego,</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wykonać spawanie i zgrzewanie tworzyw sztucznych,</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color w:val="auto"/>
          <w:sz w:val="20"/>
          <w:szCs w:val="20"/>
        </w:rPr>
        <w:t>wykonać proces lutowania i lutospawania,</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przeprowadzać </w:t>
      </w:r>
      <w:r w:rsidRPr="00F806A5">
        <w:rPr>
          <w:rFonts w:ascii="Arial" w:hAnsi="Arial" w:cs="Arial"/>
          <w:color w:val="auto"/>
          <w:sz w:val="20"/>
          <w:szCs w:val="20"/>
        </w:rPr>
        <w:t>kontrolę przebiegu prac na danym stanowisku,</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przeprowadzać </w:t>
      </w:r>
      <w:r w:rsidRPr="00F806A5">
        <w:rPr>
          <w:rFonts w:ascii="Arial" w:hAnsi="Arial" w:cs="Arial"/>
          <w:color w:val="auto"/>
          <w:sz w:val="20"/>
          <w:szCs w:val="20"/>
        </w:rPr>
        <w:t>kontrolę jakości wykonanych spoin,</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przestrzegać zasad kultury i etyki,</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planować wykonanie zadania,</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wykazywać się kreatywnością i otwartością na zmiany,</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techniki radzenia sobie ze stresem,</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metody i techniki rozwiązywania problemów,</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organizować swoją pracę z uwzględnieniem zasad zarządzania sobą w czasie,</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dobrać osoby do wykonania przydzielonych zadań,</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ocenić jakość przydzielonych zadań,</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stosować zasady komunikacji interpersonalnej,</w:t>
      </w:r>
    </w:p>
    <w:p w:rsidR="00F806A5" w:rsidRPr="00F806A5" w:rsidRDefault="00F806A5" w:rsidP="003B2D68">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współdziałać w zespole. </w:t>
      </w:r>
    </w:p>
    <w:p w:rsidR="00F806A5" w:rsidRPr="00F806A5" w:rsidRDefault="00F806A5" w:rsidP="00F806A5">
      <w:pPr>
        <w:pStyle w:val="Bezodstpw"/>
        <w:spacing w:line="360" w:lineRule="auto"/>
        <w:rPr>
          <w:rFonts w:ascii="Arial" w:hAnsi="Arial" w:cs="Arial"/>
          <w:b/>
          <w:sz w:val="20"/>
          <w:szCs w:val="20"/>
        </w:rPr>
      </w:pPr>
      <w:r w:rsidRPr="00F806A5">
        <w:rPr>
          <w:rFonts w:ascii="Arial" w:hAnsi="Arial" w:cs="Arial"/>
          <w:sz w:val="20"/>
          <w:szCs w:val="20"/>
        </w:rPr>
        <w:br w:type="page"/>
      </w:r>
      <w:r w:rsidRPr="00F806A5">
        <w:rPr>
          <w:rFonts w:ascii="Arial" w:hAnsi="Arial" w:cs="Arial"/>
          <w:b/>
          <w:sz w:val="20"/>
          <w:szCs w:val="20"/>
        </w:rPr>
        <w:t xml:space="preserve">MATERIAŁ NAUCZANIA PRAKTYKA ZAWODOWA DLA KWALIFIKACJI MEC.10. </w:t>
      </w:r>
    </w:p>
    <w:p w:rsidR="00F806A5" w:rsidRPr="00F806A5" w:rsidRDefault="00F806A5" w:rsidP="00F806A5">
      <w:pPr>
        <w:spacing w:line="360" w:lineRule="auto"/>
        <w:rPr>
          <w:rFonts w:ascii="Arial" w:hAnsi="Arial" w:cs="Arial"/>
          <w:b/>
          <w:sz w:val="20"/>
          <w:szCs w:val="20"/>
        </w:rPr>
      </w:pPr>
      <w:r w:rsidRPr="00F806A5">
        <w:rPr>
          <w:rFonts w:ascii="Arial" w:hAnsi="Arial" w:cs="Arial"/>
          <w:b/>
          <w:sz w:val="20"/>
          <w:szCs w:val="20"/>
        </w:rPr>
        <w:tab/>
      </w:r>
      <w:r w:rsidRPr="00F806A5">
        <w:rPr>
          <w:rFonts w:ascii="Arial" w:hAnsi="Arial" w:cs="Arial"/>
          <w:b/>
          <w:sz w:val="20"/>
          <w:szCs w:val="20"/>
        </w:rPr>
        <w:tab/>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3072"/>
        <w:gridCol w:w="1470"/>
        <w:gridCol w:w="2976"/>
        <w:gridCol w:w="3261"/>
        <w:gridCol w:w="1417"/>
      </w:tblGrid>
      <w:tr w:rsidR="00F806A5" w:rsidRPr="00F806A5" w:rsidTr="003B2D68">
        <w:tc>
          <w:tcPr>
            <w:tcW w:w="1662" w:type="dxa"/>
            <w:vMerge w:val="restart"/>
            <w:tcBorders>
              <w:top w:val="single" w:sz="4" w:space="0" w:color="auto"/>
              <w:left w:val="single" w:sz="4" w:space="0" w:color="auto"/>
              <w:bottom w:val="single" w:sz="4" w:space="0" w:color="auto"/>
              <w:right w:val="single" w:sz="4" w:space="0" w:color="auto"/>
            </w:tcBorders>
          </w:tcPr>
          <w:p w:rsidR="00F806A5" w:rsidRPr="00F806A5" w:rsidRDefault="00F806A5" w:rsidP="003B2D68">
            <w:pPr>
              <w:rPr>
                <w:rFonts w:ascii="Arial" w:hAnsi="Arial" w:cs="Arial"/>
                <w:sz w:val="20"/>
                <w:szCs w:val="20"/>
              </w:rPr>
            </w:pPr>
            <w:r w:rsidRPr="00F806A5">
              <w:rPr>
                <w:rFonts w:ascii="Arial" w:hAnsi="Arial" w:cs="Arial"/>
                <w:sz w:val="20"/>
                <w:szCs w:val="20"/>
              </w:rPr>
              <w:t>Dział programowy</w:t>
            </w:r>
          </w:p>
        </w:tc>
        <w:tc>
          <w:tcPr>
            <w:tcW w:w="3072" w:type="dxa"/>
            <w:vMerge w:val="restart"/>
            <w:tcBorders>
              <w:top w:val="single" w:sz="4" w:space="0" w:color="auto"/>
              <w:left w:val="single" w:sz="4" w:space="0" w:color="auto"/>
              <w:bottom w:val="single" w:sz="4" w:space="0" w:color="auto"/>
              <w:right w:val="single" w:sz="4" w:space="0" w:color="auto"/>
            </w:tcBorders>
          </w:tcPr>
          <w:p w:rsidR="00F806A5" w:rsidRPr="00F806A5" w:rsidRDefault="00F806A5" w:rsidP="003B2D68">
            <w:pPr>
              <w:rPr>
                <w:rFonts w:ascii="Arial" w:hAnsi="Arial" w:cs="Arial"/>
                <w:sz w:val="20"/>
                <w:szCs w:val="20"/>
              </w:rPr>
            </w:pPr>
            <w:r w:rsidRPr="00F806A5">
              <w:rPr>
                <w:rFonts w:ascii="Arial" w:hAnsi="Arial" w:cs="Arial"/>
                <w:sz w:val="20"/>
                <w:szCs w:val="20"/>
              </w:rPr>
              <w:t>Tematy jednostek metodycznych</w:t>
            </w:r>
          </w:p>
        </w:tc>
        <w:tc>
          <w:tcPr>
            <w:tcW w:w="1470" w:type="dxa"/>
            <w:vMerge w:val="restart"/>
            <w:tcBorders>
              <w:top w:val="single" w:sz="4" w:space="0" w:color="auto"/>
              <w:left w:val="single" w:sz="4" w:space="0" w:color="auto"/>
              <w:bottom w:val="single" w:sz="4" w:space="0" w:color="auto"/>
              <w:right w:val="single" w:sz="4" w:space="0" w:color="auto"/>
            </w:tcBorders>
          </w:tcPr>
          <w:p w:rsidR="00F806A5" w:rsidRPr="00F806A5" w:rsidRDefault="00F806A5" w:rsidP="003B2D68">
            <w:pPr>
              <w:rPr>
                <w:rFonts w:ascii="Arial" w:hAnsi="Arial" w:cs="Arial"/>
                <w:sz w:val="20"/>
                <w:szCs w:val="20"/>
              </w:rPr>
            </w:pPr>
            <w:r w:rsidRPr="00F806A5">
              <w:rPr>
                <w:rFonts w:ascii="Arial" w:hAnsi="Arial" w:cs="Arial"/>
                <w:sz w:val="20"/>
                <w:szCs w:val="20"/>
              </w:rPr>
              <w:t>Liczba godz.</w:t>
            </w:r>
          </w:p>
        </w:tc>
        <w:tc>
          <w:tcPr>
            <w:tcW w:w="6237" w:type="dxa"/>
            <w:gridSpan w:val="2"/>
            <w:tcBorders>
              <w:top w:val="single" w:sz="4" w:space="0" w:color="auto"/>
              <w:left w:val="single" w:sz="4" w:space="0" w:color="auto"/>
              <w:bottom w:val="single" w:sz="4" w:space="0" w:color="auto"/>
              <w:right w:val="single" w:sz="4" w:space="0" w:color="auto"/>
            </w:tcBorders>
          </w:tcPr>
          <w:p w:rsidR="00F806A5" w:rsidRPr="00F806A5" w:rsidRDefault="00F806A5" w:rsidP="003B2D68">
            <w:pPr>
              <w:jc w:val="center"/>
              <w:rPr>
                <w:rFonts w:ascii="Arial" w:hAnsi="Arial" w:cs="Arial"/>
                <w:sz w:val="20"/>
                <w:szCs w:val="20"/>
              </w:rPr>
            </w:pPr>
            <w:r w:rsidRPr="00F806A5">
              <w:rPr>
                <w:rFonts w:ascii="Arial" w:hAnsi="Arial" w:cs="Arial"/>
                <w:sz w:val="20"/>
                <w:szCs w:val="20"/>
              </w:rPr>
              <w:t>Wymagania programowe</w:t>
            </w:r>
          </w:p>
        </w:tc>
        <w:tc>
          <w:tcPr>
            <w:tcW w:w="1417" w:type="dxa"/>
            <w:tcBorders>
              <w:top w:val="single" w:sz="4" w:space="0" w:color="auto"/>
              <w:left w:val="single" w:sz="4" w:space="0" w:color="auto"/>
              <w:bottom w:val="single" w:sz="4" w:space="0" w:color="auto"/>
              <w:right w:val="single" w:sz="4" w:space="0" w:color="auto"/>
            </w:tcBorders>
          </w:tcPr>
          <w:p w:rsidR="00F806A5" w:rsidRPr="00F806A5" w:rsidRDefault="00F806A5" w:rsidP="003B2D68">
            <w:pPr>
              <w:rPr>
                <w:rFonts w:ascii="Arial" w:hAnsi="Arial" w:cs="Arial"/>
                <w:sz w:val="20"/>
                <w:szCs w:val="20"/>
              </w:rPr>
            </w:pPr>
            <w:r w:rsidRPr="00F806A5">
              <w:rPr>
                <w:rFonts w:ascii="Arial" w:hAnsi="Arial" w:cs="Arial"/>
                <w:sz w:val="20"/>
                <w:szCs w:val="20"/>
              </w:rPr>
              <w:t>Uwagi o realizacji</w:t>
            </w: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vMerge/>
          </w:tcPr>
          <w:p w:rsidR="00F806A5" w:rsidRPr="00F806A5" w:rsidRDefault="00F806A5" w:rsidP="003B2D68">
            <w:pPr>
              <w:rPr>
                <w:rFonts w:ascii="Arial" w:hAnsi="Arial" w:cs="Arial"/>
                <w:sz w:val="20"/>
                <w:szCs w:val="20"/>
              </w:rPr>
            </w:pPr>
          </w:p>
        </w:tc>
        <w:tc>
          <w:tcPr>
            <w:tcW w:w="1470" w:type="dxa"/>
            <w:vMerge/>
          </w:tcPr>
          <w:p w:rsidR="00F806A5" w:rsidRPr="00F806A5" w:rsidRDefault="00F806A5" w:rsidP="003B2D68">
            <w:pPr>
              <w:rPr>
                <w:sz w:val="20"/>
                <w:szCs w:val="20"/>
              </w:rPr>
            </w:pPr>
          </w:p>
        </w:tc>
        <w:tc>
          <w:tcPr>
            <w:tcW w:w="2976" w:type="dxa"/>
          </w:tcPr>
          <w:p w:rsidR="00F806A5" w:rsidRPr="00F806A5" w:rsidRDefault="00F806A5" w:rsidP="003B2D68">
            <w:pPr>
              <w:rPr>
                <w:rFonts w:ascii="Arial" w:hAnsi="Arial" w:cs="Arial"/>
                <w:sz w:val="20"/>
                <w:szCs w:val="20"/>
              </w:rPr>
            </w:pPr>
            <w:r w:rsidRPr="00F806A5">
              <w:rPr>
                <w:rFonts w:ascii="Arial" w:hAnsi="Arial" w:cs="Arial"/>
                <w:sz w:val="20"/>
                <w:szCs w:val="20"/>
              </w:rPr>
              <w:t>Podstawowe</w:t>
            </w:r>
          </w:p>
          <w:p w:rsidR="00F806A5" w:rsidRPr="00F806A5" w:rsidRDefault="00F806A5" w:rsidP="003B2D68">
            <w:pPr>
              <w:rPr>
                <w:b/>
                <w:sz w:val="20"/>
                <w:szCs w:val="20"/>
              </w:rPr>
            </w:pPr>
            <w:r w:rsidRPr="00F806A5">
              <w:rPr>
                <w:rFonts w:ascii="Arial" w:hAnsi="Arial" w:cs="Arial"/>
                <w:b/>
                <w:sz w:val="20"/>
                <w:szCs w:val="20"/>
              </w:rPr>
              <w:t>Uczeń potrafi:</w:t>
            </w:r>
          </w:p>
        </w:tc>
        <w:tc>
          <w:tcPr>
            <w:tcW w:w="3261" w:type="dxa"/>
          </w:tcPr>
          <w:p w:rsidR="00F806A5" w:rsidRPr="00F806A5" w:rsidRDefault="00F806A5" w:rsidP="003B2D68">
            <w:pPr>
              <w:rPr>
                <w:rFonts w:ascii="Arial" w:hAnsi="Arial" w:cs="Arial"/>
                <w:sz w:val="20"/>
                <w:szCs w:val="20"/>
              </w:rPr>
            </w:pPr>
            <w:r w:rsidRPr="00F806A5">
              <w:rPr>
                <w:rFonts w:ascii="Arial" w:hAnsi="Arial" w:cs="Arial"/>
                <w:sz w:val="20"/>
                <w:szCs w:val="20"/>
              </w:rPr>
              <w:t>Ponadpodstawowe</w:t>
            </w:r>
          </w:p>
          <w:p w:rsidR="00F806A5" w:rsidRPr="00F806A5" w:rsidRDefault="00F806A5" w:rsidP="003B2D68">
            <w:pPr>
              <w:rPr>
                <w:b/>
                <w:sz w:val="20"/>
                <w:szCs w:val="20"/>
              </w:rPr>
            </w:pPr>
            <w:r w:rsidRPr="00F806A5">
              <w:rPr>
                <w:rFonts w:ascii="Arial" w:hAnsi="Arial" w:cs="Arial"/>
                <w:b/>
                <w:sz w:val="20"/>
                <w:szCs w:val="20"/>
              </w:rPr>
              <w:t>Uczeń potrafi:</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Etap realizacji</w:t>
            </w:r>
          </w:p>
        </w:tc>
      </w:tr>
      <w:tr w:rsidR="00F806A5" w:rsidRPr="00F806A5" w:rsidTr="003B2D68">
        <w:tc>
          <w:tcPr>
            <w:tcW w:w="1662" w:type="dxa"/>
            <w:vMerge w:val="restart"/>
          </w:tcPr>
          <w:p w:rsidR="00F806A5" w:rsidRPr="00F806A5" w:rsidRDefault="00F806A5" w:rsidP="003B2D68">
            <w:pPr>
              <w:pStyle w:val="Bezodstpw"/>
              <w:rPr>
                <w:rFonts w:ascii="Arial" w:hAnsi="Arial" w:cs="Arial"/>
                <w:sz w:val="20"/>
                <w:szCs w:val="20"/>
              </w:rPr>
            </w:pPr>
            <w:r w:rsidRPr="00F806A5">
              <w:rPr>
                <w:rFonts w:ascii="Arial" w:hAnsi="Arial" w:cs="Arial"/>
                <w:sz w:val="20"/>
                <w:szCs w:val="20"/>
              </w:rPr>
              <w:t>I. Zasady bezpieczeństwa i higieny pracy przy realizacji zadań zawodowych</w:t>
            </w:r>
          </w:p>
          <w:p w:rsidR="00F806A5" w:rsidRPr="00F806A5" w:rsidRDefault="00F806A5" w:rsidP="003B2D68">
            <w:pPr>
              <w:pStyle w:val="Bezodstpw"/>
              <w:rPr>
                <w:rFonts w:ascii="Arial" w:hAnsi="Arial" w:cs="Arial"/>
                <w:sz w:val="20"/>
                <w:szCs w:val="20"/>
              </w:rPr>
            </w:pPr>
          </w:p>
        </w:tc>
        <w:tc>
          <w:tcPr>
            <w:tcW w:w="3072" w:type="dxa"/>
          </w:tcPr>
          <w:p w:rsidR="00F806A5" w:rsidRPr="00F806A5" w:rsidRDefault="00F806A5" w:rsidP="003B2D68">
            <w:pPr>
              <w:pStyle w:val="Akapitzlist"/>
              <w:numPr>
                <w:ilvl w:val="0"/>
                <w:numId w:val="183"/>
              </w:numPr>
              <w:spacing w:before="20" w:after="20"/>
              <w:ind w:left="493"/>
              <w:rPr>
                <w:rFonts w:ascii="Arial" w:hAnsi="Arial" w:cs="Arial"/>
                <w:color w:val="auto"/>
                <w:sz w:val="20"/>
                <w:szCs w:val="20"/>
              </w:rPr>
            </w:pPr>
            <w:r w:rsidRPr="00F806A5">
              <w:rPr>
                <w:rFonts w:ascii="Arial" w:hAnsi="Arial" w:cs="Arial"/>
                <w:color w:val="auto"/>
                <w:sz w:val="20"/>
                <w:szCs w:val="20"/>
              </w:rPr>
              <w:t xml:space="preserve">Pojęcia związane z bezpieczeństwem i higieną pracy, ochroną przeciwpożarową, ochroną środowiska i ergonomią </w:t>
            </w:r>
          </w:p>
        </w:tc>
        <w:tc>
          <w:tcPr>
            <w:tcW w:w="1470" w:type="dxa"/>
          </w:tcPr>
          <w:p w:rsidR="00F806A5" w:rsidRPr="00F806A5" w:rsidRDefault="00F806A5" w:rsidP="003B2D68">
            <w:pPr>
              <w:jc w:val="cente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wymienić regulacje wewnątrzzakładowe związane z bezpieczeństwem i higieną pracy, ochroną przeciwpożarową, ochroną środowiska i ergonomią w pracach spawalniczych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stosować terminologię związaną w zakresie bezpieczeństwa i higieny pracy, ochrony środowiska, ochrony przeciwpożarowej oraz ergonomii w pracach spawalniczych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przepisy bezpieczeństwa i higieny pracy podczas procesów spajania</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pStyle w:val="Bezodstpw"/>
              <w:rPr>
                <w:rFonts w:ascii="Arial" w:hAnsi="Arial" w:cs="Arial"/>
                <w:sz w:val="20"/>
                <w:szCs w:val="20"/>
              </w:rPr>
            </w:pPr>
          </w:p>
        </w:tc>
        <w:tc>
          <w:tcPr>
            <w:tcW w:w="3072" w:type="dxa"/>
          </w:tcPr>
          <w:p w:rsidR="00F806A5" w:rsidRPr="00F806A5" w:rsidRDefault="00F806A5" w:rsidP="003B2D68">
            <w:pPr>
              <w:pStyle w:val="Akapitzlist"/>
              <w:numPr>
                <w:ilvl w:val="0"/>
                <w:numId w:val="183"/>
              </w:numPr>
              <w:spacing w:before="20" w:after="20"/>
              <w:ind w:left="493"/>
              <w:rPr>
                <w:rFonts w:ascii="Arial" w:hAnsi="Arial" w:cs="Arial"/>
                <w:color w:val="auto"/>
                <w:sz w:val="20"/>
                <w:szCs w:val="20"/>
              </w:rPr>
            </w:pPr>
            <w:r w:rsidRPr="00F806A5">
              <w:rPr>
                <w:rFonts w:ascii="Arial" w:hAnsi="Arial" w:cs="Arial"/>
                <w:color w:val="auto"/>
                <w:sz w:val="20"/>
                <w:szCs w:val="20"/>
              </w:rPr>
              <w:t>Zagrożenia związane z organizacją prac spawalniczych</w:t>
            </w:r>
          </w:p>
        </w:tc>
        <w:tc>
          <w:tcPr>
            <w:tcW w:w="1470" w:type="dxa"/>
          </w:tcPr>
          <w:p w:rsidR="00F806A5" w:rsidRPr="00F806A5" w:rsidRDefault="00F806A5" w:rsidP="003B2D68">
            <w:pPr>
              <w:jc w:val="cente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zagrożenia występujące podczas spajania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identyfikować zagrożenia związane z porażeniem prądem</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identyfikować zagrożenia związane z poparzeniem</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identyfikować zagrożenia związane z promieniowaniem ultrafioletowym, podczerwonym i światłem białym</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zagrożenia związane z obecnością cząstek stałych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identyfikować zagrożenia związane z obecnością pyłów zawieszonych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identyfikować zagrożenia związane z parowaniem metali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zagrożenia związane z obecnością gazów technicznych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ryzyka związane ze stosowaniem gazów technicznych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zagrożenia związane z masą, kształtem i wielkością konstrukcji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wyjaśnić sposoby zapobiegania zagrożeniom zdrowia i życia podczas wykonywania prac spawalniczych</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183"/>
              </w:numPr>
              <w:spacing w:before="20" w:after="20"/>
              <w:ind w:left="493"/>
              <w:rPr>
                <w:rFonts w:ascii="Arial" w:hAnsi="Arial" w:cs="Arial"/>
                <w:color w:val="auto"/>
                <w:sz w:val="20"/>
                <w:szCs w:val="20"/>
              </w:rPr>
            </w:pPr>
            <w:r w:rsidRPr="00F806A5">
              <w:rPr>
                <w:rFonts w:ascii="Arial" w:hAnsi="Arial" w:cs="Arial"/>
                <w:color w:val="auto"/>
                <w:sz w:val="20"/>
                <w:szCs w:val="20"/>
              </w:rPr>
              <w:t>Zasady bezpieczeństwa i higieny pracy, ochrony przeciwpożarowej, ochrony środowiska oraz ergonomii podczas realizacji zadań zawodowych</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Akapitzlist"/>
              <w:numPr>
                <w:ilvl w:val="0"/>
                <w:numId w:val="9"/>
              </w:numPr>
              <w:ind w:left="487"/>
              <w:rPr>
                <w:rFonts w:ascii="Arial" w:hAnsi="Arial" w:cs="Arial"/>
                <w:color w:val="auto"/>
                <w:sz w:val="20"/>
                <w:szCs w:val="20"/>
              </w:rPr>
            </w:pPr>
            <w:r w:rsidRPr="00F806A5">
              <w:rPr>
                <w:rFonts w:ascii="Arial" w:hAnsi="Arial" w:cs="Arial"/>
                <w:color w:val="auto"/>
                <w:sz w:val="20"/>
                <w:szCs w:val="20"/>
              </w:rPr>
              <w:t>organizować stanowisko pracy związane z wykonywaniem prac spawalniczych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środki gaśnicze ze względu na zakres stosowania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rodzaje znaków bezpieczeństwa i alarmów</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stosować przepisy, wymagania i zasady związane z ergonomią, bezpieczeństwem i higieną pracy, ochroną przeciwpożarową i ochroną środowiska podczas organizowania stanowisk spawalniczych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zagrożenia dla zdrowia i życia człowieka oraz mienia i środowiska związane z użytkowaniem maszyn i narzędzi w procesach spawalniczych i procesach pokrewnych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zagrożenia dla zdrowia i życia człowieka oraz mienia związane z występowaniem wysokiej temperatury</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środki ochrony indywidualnej i środki ochrony zbiorowej stosowane podczas wykonywania prac spawalniczych</w:t>
            </w:r>
          </w:p>
        </w:tc>
        <w:tc>
          <w:tcPr>
            <w:tcW w:w="3261" w:type="dxa"/>
          </w:tcPr>
          <w:p w:rsidR="00F806A5" w:rsidRPr="00F806A5" w:rsidRDefault="00F806A5" w:rsidP="003B2D68">
            <w:pPr>
              <w:pStyle w:val="Bezodstpw"/>
              <w:ind w:left="-44"/>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83"/>
              </w:numPr>
              <w:tabs>
                <w:tab w:val="num" w:pos="360"/>
              </w:tabs>
              <w:ind w:left="493"/>
              <w:rPr>
                <w:rFonts w:ascii="Arial" w:hAnsi="Arial" w:cs="Arial"/>
                <w:sz w:val="20"/>
                <w:szCs w:val="20"/>
              </w:rPr>
            </w:pPr>
            <w:r w:rsidRPr="00F806A5">
              <w:rPr>
                <w:rFonts w:ascii="Arial" w:hAnsi="Arial" w:cs="Arial"/>
                <w:color w:val="auto"/>
                <w:sz w:val="20"/>
                <w:szCs w:val="20"/>
              </w:rPr>
              <w:t xml:space="preserve">Pierwsza pomoc w stanach nagłego zagrożenia zdrowotnego </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opisać podstawowe symptomy wskazujące na stany nagłego zagrożenia zdrowotnego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ocenić sytuację poszkodowanego na podstawie analizy objawów obserwowanych u poszkodowanego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zabezpieczać siebie, poszkodowanego i miejsce wypadku</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układać poszkodowanego w pozycji bezpiecznej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powiadamiać odpowiednie służby</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pStyle w:val="Bezodstpw"/>
              <w:rPr>
                <w:rFonts w:ascii="Arial" w:hAnsi="Arial" w:cs="Arial"/>
                <w:sz w:val="20"/>
                <w:szCs w:val="20"/>
              </w:rPr>
            </w:pPr>
            <w:r w:rsidRPr="00F806A5">
              <w:rPr>
                <w:rFonts w:ascii="Arial" w:hAnsi="Arial" w:cs="Arial"/>
                <w:sz w:val="20"/>
                <w:szCs w:val="20"/>
              </w:rPr>
              <w:t>II. Organizowanie procesów spajania materiałów</w:t>
            </w:r>
          </w:p>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84"/>
              </w:numPr>
              <w:ind w:left="493"/>
              <w:rPr>
                <w:rFonts w:ascii="Arial" w:hAnsi="Arial" w:cs="Arial"/>
                <w:sz w:val="20"/>
                <w:szCs w:val="20"/>
              </w:rPr>
            </w:pPr>
            <w:r w:rsidRPr="00F806A5">
              <w:rPr>
                <w:rFonts w:ascii="Arial" w:hAnsi="Arial" w:cs="Arial"/>
                <w:color w:val="auto"/>
                <w:sz w:val="20"/>
                <w:szCs w:val="20"/>
              </w:rPr>
              <w:t>Dokumentacja techniczna procesów spawalniczych</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116"/>
              </w:numPr>
              <w:ind w:left="487"/>
              <w:rPr>
                <w:rFonts w:ascii="Arial" w:hAnsi="Arial" w:cs="Arial"/>
                <w:sz w:val="20"/>
                <w:szCs w:val="20"/>
              </w:rPr>
            </w:pPr>
            <w:r w:rsidRPr="00F806A5">
              <w:rPr>
                <w:rFonts w:ascii="Arial" w:hAnsi="Arial" w:cs="Arial"/>
                <w:sz w:val="20"/>
                <w:szCs w:val="20"/>
              </w:rPr>
              <w:t>omówić rysunki wykonawcze, zestawieniowe i złożeniowe konstrukcji spawanych</w:t>
            </w:r>
          </w:p>
          <w:p w:rsidR="00F806A5" w:rsidRPr="00F806A5" w:rsidRDefault="00F806A5" w:rsidP="003B2D68">
            <w:pPr>
              <w:numPr>
                <w:ilvl w:val="0"/>
                <w:numId w:val="116"/>
              </w:numPr>
              <w:ind w:left="487"/>
              <w:rPr>
                <w:rFonts w:ascii="Arial" w:hAnsi="Arial" w:cs="Arial"/>
                <w:sz w:val="20"/>
                <w:szCs w:val="20"/>
              </w:rPr>
            </w:pPr>
            <w:r w:rsidRPr="00F806A5">
              <w:rPr>
                <w:rFonts w:ascii="Arial" w:hAnsi="Arial" w:cs="Arial"/>
                <w:sz w:val="20"/>
                <w:szCs w:val="20"/>
              </w:rPr>
              <w:t>omówić plany technologiczne spawania prostych konstrukcji spawanych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dane zawarte w instrukcji technologicznej spawania (WPS)</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pStyle w:val="Bezodstpw"/>
              <w:rPr>
                <w:rFonts w:ascii="Arial" w:hAnsi="Arial" w:cs="Arial"/>
                <w:sz w:val="20"/>
                <w:szCs w:val="20"/>
              </w:rPr>
            </w:pPr>
          </w:p>
        </w:tc>
        <w:tc>
          <w:tcPr>
            <w:tcW w:w="3072" w:type="dxa"/>
          </w:tcPr>
          <w:p w:rsidR="00F806A5" w:rsidRPr="00F806A5" w:rsidRDefault="00F806A5" w:rsidP="003B2D68">
            <w:pPr>
              <w:pStyle w:val="Akapitzlist"/>
              <w:numPr>
                <w:ilvl w:val="0"/>
                <w:numId w:val="184"/>
              </w:numPr>
              <w:spacing w:before="20" w:after="20"/>
              <w:ind w:left="493"/>
              <w:rPr>
                <w:rFonts w:ascii="Arial" w:hAnsi="Arial" w:cs="Arial"/>
                <w:color w:val="auto"/>
                <w:sz w:val="20"/>
                <w:szCs w:val="20"/>
              </w:rPr>
            </w:pPr>
            <w:r w:rsidRPr="00F806A5">
              <w:rPr>
                <w:rFonts w:ascii="Arial" w:hAnsi="Arial" w:cs="Arial"/>
                <w:color w:val="auto"/>
                <w:sz w:val="20"/>
                <w:szCs w:val="20"/>
              </w:rPr>
              <w:t>Organizacja stanowiska do spajania, w tym spawania, zgrzewania, lutowania i klejenia</w:t>
            </w:r>
          </w:p>
        </w:tc>
        <w:tc>
          <w:tcPr>
            <w:tcW w:w="1470" w:type="dxa"/>
          </w:tcPr>
          <w:p w:rsidR="00F806A5" w:rsidRPr="00F806A5" w:rsidRDefault="00F806A5" w:rsidP="003B2D68">
            <w:pPr>
              <w:jc w:val="center"/>
              <w:rPr>
                <w:rFonts w:ascii="Arial" w:hAnsi="Arial" w:cs="Arial"/>
                <w:sz w:val="20"/>
                <w:szCs w:val="20"/>
              </w:rPr>
            </w:pPr>
          </w:p>
        </w:tc>
        <w:tc>
          <w:tcPr>
            <w:tcW w:w="2976" w:type="dxa"/>
          </w:tcPr>
          <w:p w:rsidR="00F806A5" w:rsidRPr="00F806A5" w:rsidRDefault="00F806A5" w:rsidP="003B2D68">
            <w:pPr>
              <w:numPr>
                <w:ilvl w:val="0"/>
                <w:numId w:val="103"/>
              </w:numPr>
              <w:ind w:left="487"/>
              <w:rPr>
                <w:rFonts w:ascii="Arial" w:hAnsi="Arial" w:cs="Arial"/>
                <w:sz w:val="20"/>
                <w:szCs w:val="20"/>
              </w:rPr>
            </w:pPr>
            <w:r w:rsidRPr="00F806A5">
              <w:rPr>
                <w:rFonts w:ascii="Arial" w:hAnsi="Arial" w:cs="Arial"/>
                <w:sz w:val="20"/>
                <w:szCs w:val="20"/>
              </w:rPr>
              <w:t>wymienić elementy stanowisk do spawania, zgrzewania, lutowania i klejenia</w:t>
            </w:r>
          </w:p>
          <w:p w:rsidR="00F806A5" w:rsidRPr="00F806A5" w:rsidRDefault="00F806A5" w:rsidP="003B2D68">
            <w:pPr>
              <w:numPr>
                <w:ilvl w:val="0"/>
                <w:numId w:val="103"/>
              </w:numPr>
              <w:ind w:left="487"/>
              <w:rPr>
                <w:rFonts w:ascii="Arial" w:hAnsi="Arial" w:cs="Arial"/>
                <w:sz w:val="20"/>
                <w:szCs w:val="20"/>
              </w:rPr>
            </w:pPr>
            <w:r w:rsidRPr="00F806A5">
              <w:rPr>
                <w:rFonts w:ascii="Arial" w:hAnsi="Arial" w:cs="Arial"/>
                <w:sz w:val="20"/>
                <w:szCs w:val="20"/>
              </w:rPr>
              <w:t>dobrać narzędzia, sprzęt i oprzyrządowanie do spawania, zgrzewania, lutowania i klejenia</w:t>
            </w:r>
          </w:p>
          <w:p w:rsidR="00F806A5" w:rsidRPr="00F806A5" w:rsidRDefault="00F806A5" w:rsidP="003B2D68">
            <w:pPr>
              <w:numPr>
                <w:ilvl w:val="0"/>
                <w:numId w:val="103"/>
              </w:numPr>
              <w:ind w:left="487"/>
              <w:rPr>
                <w:rFonts w:ascii="Arial" w:hAnsi="Arial" w:cs="Arial"/>
                <w:sz w:val="20"/>
                <w:szCs w:val="20"/>
              </w:rPr>
            </w:pPr>
            <w:r w:rsidRPr="00F806A5">
              <w:rPr>
                <w:rFonts w:ascii="Arial" w:hAnsi="Arial" w:cs="Arial"/>
                <w:sz w:val="20"/>
                <w:szCs w:val="20"/>
              </w:rPr>
              <w:t>wymienić i stosować środki ochrony osobistej i wentylacji stanowisk</w:t>
            </w:r>
          </w:p>
        </w:tc>
        <w:tc>
          <w:tcPr>
            <w:tcW w:w="3261" w:type="dxa"/>
          </w:tcPr>
          <w:p w:rsidR="00F806A5" w:rsidRPr="00F806A5" w:rsidRDefault="00F806A5" w:rsidP="003B2D68">
            <w:pPr>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184"/>
              </w:numPr>
              <w:spacing w:before="20" w:after="20"/>
              <w:ind w:left="493"/>
              <w:rPr>
                <w:rFonts w:ascii="Arial" w:hAnsi="Arial" w:cs="Arial"/>
                <w:color w:val="auto"/>
                <w:sz w:val="20"/>
                <w:szCs w:val="20"/>
              </w:rPr>
            </w:pPr>
            <w:r w:rsidRPr="00F806A5">
              <w:rPr>
                <w:rFonts w:ascii="Arial" w:hAnsi="Arial" w:cs="Arial"/>
                <w:color w:val="auto"/>
                <w:sz w:val="20"/>
                <w:szCs w:val="20"/>
              </w:rPr>
              <w:t>Dobór techniki i metody do wytwarzania konstrukcji spawanych</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116"/>
              </w:numPr>
              <w:ind w:left="487"/>
              <w:rPr>
                <w:rFonts w:ascii="Arial" w:hAnsi="Arial" w:cs="Arial"/>
                <w:sz w:val="20"/>
                <w:szCs w:val="20"/>
              </w:rPr>
            </w:pPr>
            <w:r w:rsidRPr="00F806A5">
              <w:rPr>
                <w:rFonts w:ascii="Arial" w:hAnsi="Arial" w:cs="Arial"/>
                <w:sz w:val="20"/>
                <w:szCs w:val="20"/>
              </w:rPr>
              <w:t>rozróżnić typy konstrukcji według Eurokodu 3</w:t>
            </w:r>
          </w:p>
          <w:p w:rsidR="00F806A5" w:rsidRPr="00F806A5" w:rsidRDefault="00F806A5" w:rsidP="003B2D68">
            <w:pPr>
              <w:numPr>
                <w:ilvl w:val="0"/>
                <w:numId w:val="116"/>
              </w:numPr>
              <w:ind w:left="487"/>
              <w:rPr>
                <w:rFonts w:ascii="Arial" w:hAnsi="Arial" w:cs="Arial"/>
                <w:sz w:val="20"/>
                <w:szCs w:val="20"/>
              </w:rPr>
            </w:pPr>
            <w:r w:rsidRPr="00F806A5">
              <w:rPr>
                <w:rFonts w:ascii="Arial" w:hAnsi="Arial" w:cs="Arial"/>
                <w:sz w:val="20"/>
                <w:szCs w:val="20"/>
              </w:rPr>
              <w:t>omówić zastosowanie procesów spawania przy wytwarzaniu różnych konstrukcji spawanych (np. budowlanych, mostów, zbiorników, aparatury chemicznej, samochodów i w budowie maszyn)</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metody spawania do wykonania złączy spawanych według typu konstrukcji spawanej</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184"/>
              </w:numPr>
              <w:spacing w:before="20" w:after="20"/>
              <w:ind w:left="493"/>
              <w:rPr>
                <w:rFonts w:ascii="Arial" w:hAnsi="Arial" w:cs="Arial"/>
                <w:color w:val="auto"/>
                <w:sz w:val="20"/>
                <w:szCs w:val="20"/>
              </w:rPr>
            </w:pPr>
            <w:r w:rsidRPr="00F806A5">
              <w:rPr>
                <w:rFonts w:ascii="Arial" w:hAnsi="Arial" w:cs="Arial"/>
                <w:sz w:val="20"/>
                <w:szCs w:val="20"/>
              </w:rPr>
              <w:t>Dobór urządzenia spawalniczego do wytwarzania konstrukcji</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108"/>
              </w:numPr>
              <w:ind w:left="459"/>
              <w:rPr>
                <w:rFonts w:ascii="Arial" w:hAnsi="Arial" w:cs="Arial"/>
                <w:sz w:val="20"/>
                <w:szCs w:val="20"/>
              </w:rPr>
            </w:pPr>
            <w:r w:rsidRPr="00F806A5">
              <w:rPr>
                <w:rFonts w:ascii="Arial" w:hAnsi="Arial" w:cs="Arial"/>
                <w:sz w:val="20"/>
                <w:szCs w:val="20"/>
              </w:rPr>
              <w:t>dobrać potrzebne oprzyrządowanie technologiczne spawalniczych przyrządów i urządzeń pomocniczych oraz stanowisk montażowo-spawalniczych i pozycjonerów</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urządzenia spawalnicze</w:t>
            </w:r>
          </w:p>
        </w:tc>
        <w:tc>
          <w:tcPr>
            <w:tcW w:w="3261" w:type="dxa"/>
          </w:tcPr>
          <w:p w:rsidR="00F806A5" w:rsidRPr="00F806A5" w:rsidRDefault="00F806A5" w:rsidP="003B2D68">
            <w:pPr>
              <w:numPr>
                <w:ilvl w:val="0"/>
                <w:numId w:val="108"/>
              </w:numPr>
              <w:ind w:left="459"/>
              <w:rPr>
                <w:rFonts w:ascii="Arial" w:hAnsi="Arial" w:cs="Arial"/>
                <w:sz w:val="20"/>
                <w:szCs w:val="20"/>
              </w:rPr>
            </w:pPr>
            <w:r w:rsidRPr="00F806A5">
              <w:rPr>
                <w:rFonts w:ascii="Arial" w:hAnsi="Arial" w:cs="Arial"/>
                <w:sz w:val="20"/>
                <w:szCs w:val="20"/>
              </w:rPr>
              <w:t>analizować wybór metody spawania do wytworzenia konstrukcji</w:t>
            </w:r>
          </w:p>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184"/>
              </w:numPr>
              <w:spacing w:before="20" w:after="20"/>
              <w:ind w:left="493"/>
              <w:rPr>
                <w:rFonts w:ascii="Arial" w:hAnsi="Arial" w:cs="Arial"/>
                <w:color w:val="auto"/>
                <w:sz w:val="20"/>
                <w:szCs w:val="20"/>
              </w:rPr>
            </w:pPr>
            <w:r w:rsidRPr="00F806A5">
              <w:rPr>
                <w:rFonts w:ascii="Arial" w:hAnsi="Arial" w:cs="Arial"/>
                <w:sz w:val="20"/>
                <w:szCs w:val="20"/>
              </w:rPr>
              <w:t>Dobór materiałów konstrukcyjnych oraz materiałów dodatkowych do wytwarzania konstrukcji spawanych</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107"/>
              </w:numPr>
              <w:ind w:left="459"/>
              <w:rPr>
                <w:rFonts w:ascii="Arial" w:hAnsi="Arial" w:cs="Arial"/>
                <w:sz w:val="20"/>
                <w:szCs w:val="20"/>
              </w:rPr>
            </w:pPr>
            <w:r w:rsidRPr="00F806A5">
              <w:rPr>
                <w:rFonts w:ascii="Arial" w:hAnsi="Arial" w:cs="Arial"/>
                <w:sz w:val="20"/>
                <w:szCs w:val="20"/>
              </w:rPr>
              <w:t>dobrać materiały spawalnicze na postawie dokumentacji spawalniczej oraz ich przeznaczenia</w:t>
            </w:r>
          </w:p>
          <w:p w:rsidR="00F806A5" w:rsidRPr="00F806A5" w:rsidRDefault="00F806A5" w:rsidP="003B2D68">
            <w:pPr>
              <w:numPr>
                <w:ilvl w:val="0"/>
                <w:numId w:val="107"/>
              </w:numPr>
              <w:ind w:left="459"/>
              <w:rPr>
                <w:rFonts w:ascii="Arial" w:hAnsi="Arial" w:cs="Arial"/>
                <w:sz w:val="20"/>
                <w:szCs w:val="20"/>
              </w:rPr>
            </w:pPr>
            <w:r w:rsidRPr="00F806A5">
              <w:rPr>
                <w:rFonts w:ascii="Arial" w:hAnsi="Arial" w:cs="Arial"/>
                <w:sz w:val="20"/>
                <w:szCs w:val="20"/>
              </w:rPr>
              <w:t>omówić sposób magazynowania i przechowywania materiałów dodatkowych do spawania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stosować materiały konstrukcyjne i dodatkowe do spawania</w:t>
            </w:r>
          </w:p>
        </w:tc>
        <w:tc>
          <w:tcPr>
            <w:tcW w:w="3261" w:type="dxa"/>
          </w:tcPr>
          <w:p w:rsidR="00F806A5" w:rsidRPr="00F806A5" w:rsidRDefault="00F806A5" w:rsidP="003B2D68">
            <w:pPr>
              <w:pStyle w:val="Bezodstpw"/>
              <w:numPr>
                <w:ilvl w:val="0"/>
                <w:numId w:val="9"/>
              </w:numPr>
              <w:ind w:left="488"/>
              <w:rPr>
                <w:rFonts w:ascii="Arial" w:hAnsi="Arial" w:cs="Arial"/>
                <w:sz w:val="20"/>
                <w:szCs w:val="20"/>
              </w:rPr>
            </w:pPr>
            <w:r w:rsidRPr="00F806A5">
              <w:rPr>
                <w:rFonts w:ascii="Arial" w:hAnsi="Arial" w:cs="Arial"/>
                <w:sz w:val="20"/>
                <w:szCs w:val="20"/>
              </w:rPr>
              <w:t xml:space="preserve">korzystać z katalogów materiałów spawalniczych przy doborze materiału dodatkowego do wytworzenia konstrukcji </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184"/>
              </w:numPr>
              <w:spacing w:before="20" w:after="20"/>
              <w:ind w:left="493"/>
              <w:rPr>
                <w:rFonts w:ascii="Arial" w:hAnsi="Arial" w:cs="Arial"/>
                <w:color w:val="auto"/>
                <w:sz w:val="20"/>
                <w:szCs w:val="20"/>
              </w:rPr>
            </w:pPr>
            <w:r w:rsidRPr="00F806A5">
              <w:rPr>
                <w:rFonts w:ascii="Arial" w:hAnsi="Arial" w:cs="Arial"/>
                <w:sz w:val="20"/>
                <w:szCs w:val="20"/>
              </w:rPr>
              <w:t>Dobór metody i materiału do naprawy części technikami spawalniczymi</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108"/>
              </w:numPr>
              <w:ind w:left="459"/>
              <w:rPr>
                <w:rFonts w:ascii="Arial" w:hAnsi="Arial" w:cs="Arial"/>
                <w:sz w:val="20"/>
                <w:szCs w:val="20"/>
              </w:rPr>
            </w:pPr>
            <w:r w:rsidRPr="00F806A5">
              <w:rPr>
                <w:rFonts w:ascii="Arial" w:hAnsi="Arial" w:cs="Arial"/>
                <w:sz w:val="20"/>
                <w:szCs w:val="20"/>
              </w:rPr>
              <w:t>uzasadnić wybór metody spawania w procesie napraw i regeneracji</w:t>
            </w:r>
          </w:p>
          <w:p w:rsidR="00F806A5" w:rsidRPr="00F806A5" w:rsidRDefault="00F806A5" w:rsidP="003B2D68">
            <w:pPr>
              <w:numPr>
                <w:ilvl w:val="0"/>
                <w:numId w:val="108"/>
              </w:numPr>
              <w:ind w:left="459"/>
              <w:rPr>
                <w:rFonts w:ascii="Arial" w:hAnsi="Arial" w:cs="Arial"/>
                <w:sz w:val="20"/>
                <w:szCs w:val="20"/>
              </w:rPr>
            </w:pPr>
            <w:r w:rsidRPr="00F806A5">
              <w:rPr>
                <w:rFonts w:ascii="Arial" w:hAnsi="Arial" w:cs="Arial"/>
                <w:sz w:val="20"/>
                <w:szCs w:val="20"/>
              </w:rPr>
              <w:t>dobrać materiały dodatkowe do naprawy części technikami spawalniczymi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korzystać z katalogów materiałów spawalniczych przy doborze materiałów dodatkowych do wykonania naprawy pod kątem zgodności z materiałem naprawianym i warunkami dalszej eksploatacji części</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184"/>
              </w:numPr>
              <w:spacing w:before="20" w:after="20"/>
              <w:ind w:left="493"/>
              <w:rPr>
                <w:rFonts w:ascii="Arial" w:hAnsi="Arial" w:cs="Arial"/>
                <w:color w:val="auto"/>
                <w:sz w:val="20"/>
                <w:szCs w:val="20"/>
              </w:rPr>
            </w:pPr>
            <w:r w:rsidRPr="00F806A5">
              <w:rPr>
                <w:rFonts w:ascii="Arial" w:hAnsi="Arial" w:cs="Arial"/>
                <w:color w:val="auto"/>
                <w:sz w:val="20"/>
                <w:szCs w:val="20"/>
              </w:rPr>
              <w:t xml:space="preserve">Dobór metody, urządzeń i warunków do zgrzewania metali i ich stopów oraz tworzyw sztucznych </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105"/>
              </w:numPr>
              <w:ind w:left="459"/>
              <w:rPr>
                <w:rFonts w:ascii="Arial" w:hAnsi="Arial" w:cs="Arial"/>
                <w:sz w:val="20"/>
                <w:szCs w:val="20"/>
              </w:rPr>
            </w:pPr>
            <w:r w:rsidRPr="00F806A5">
              <w:rPr>
                <w:rFonts w:ascii="Arial" w:hAnsi="Arial" w:cs="Arial"/>
                <w:sz w:val="20"/>
                <w:szCs w:val="20"/>
              </w:rPr>
              <w:t>rozróżnić rodzaje urządzeń do zgrzewania metali i tworzyw sztucznych</w:t>
            </w:r>
          </w:p>
          <w:p w:rsidR="00F806A5" w:rsidRPr="00F806A5" w:rsidRDefault="00F806A5" w:rsidP="003B2D68">
            <w:pPr>
              <w:numPr>
                <w:ilvl w:val="0"/>
                <w:numId w:val="105"/>
              </w:numPr>
              <w:ind w:left="459"/>
              <w:rPr>
                <w:rFonts w:ascii="Arial" w:hAnsi="Arial" w:cs="Arial"/>
                <w:sz w:val="20"/>
                <w:szCs w:val="20"/>
              </w:rPr>
            </w:pPr>
            <w:r w:rsidRPr="00F806A5">
              <w:rPr>
                <w:rFonts w:ascii="Arial" w:hAnsi="Arial" w:cs="Arial"/>
                <w:sz w:val="20"/>
                <w:szCs w:val="20"/>
              </w:rPr>
              <w:t>dobrać parametry i warunki zgrzewania metali i tworzyw sztucznych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metody, urządzenia i warunki do zgrzewania metali i ich stopów oraz tworzyw sztucznych</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184"/>
              </w:numPr>
              <w:spacing w:before="20" w:after="20"/>
              <w:ind w:left="493"/>
              <w:rPr>
                <w:rFonts w:ascii="Arial" w:hAnsi="Arial" w:cs="Arial"/>
                <w:color w:val="auto"/>
                <w:sz w:val="20"/>
                <w:szCs w:val="20"/>
              </w:rPr>
            </w:pPr>
            <w:r w:rsidRPr="00F806A5">
              <w:rPr>
                <w:rFonts w:ascii="Arial" w:hAnsi="Arial" w:cs="Arial"/>
                <w:color w:val="auto"/>
                <w:sz w:val="20"/>
                <w:szCs w:val="20"/>
              </w:rPr>
              <w:t xml:space="preserve">Planowanie </w:t>
            </w:r>
            <w:r w:rsidRPr="00F806A5">
              <w:rPr>
                <w:rFonts w:ascii="Arial" w:hAnsi="Arial" w:cs="Arial"/>
                <w:sz w:val="20"/>
                <w:szCs w:val="20"/>
              </w:rPr>
              <w:t>kontroli jakość wykonanych spoin</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108"/>
              </w:numPr>
              <w:ind w:left="459"/>
              <w:rPr>
                <w:rFonts w:ascii="Arial" w:hAnsi="Arial" w:cs="Arial"/>
                <w:sz w:val="20"/>
                <w:szCs w:val="20"/>
              </w:rPr>
            </w:pPr>
            <w:r w:rsidRPr="00F806A5">
              <w:rPr>
                <w:rFonts w:ascii="Arial" w:hAnsi="Arial" w:cs="Arial"/>
                <w:sz w:val="20"/>
                <w:szCs w:val="20"/>
              </w:rPr>
              <w:t>zaplanować wykonanie pomiarów złączy spawanych przy użyciu narzędzi pomiarowych ze szczególnym uwzględnieniem spoinomierzy</w:t>
            </w:r>
          </w:p>
          <w:p w:rsidR="00F806A5" w:rsidRPr="00F806A5" w:rsidRDefault="00F806A5" w:rsidP="003B2D68">
            <w:pPr>
              <w:numPr>
                <w:ilvl w:val="0"/>
                <w:numId w:val="108"/>
              </w:numPr>
              <w:ind w:left="459"/>
              <w:rPr>
                <w:rFonts w:ascii="Arial" w:hAnsi="Arial" w:cs="Arial"/>
                <w:sz w:val="20"/>
                <w:szCs w:val="20"/>
              </w:rPr>
            </w:pPr>
            <w:r w:rsidRPr="00F806A5">
              <w:rPr>
                <w:rFonts w:ascii="Arial" w:hAnsi="Arial" w:cs="Arial"/>
                <w:sz w:val="20"/>
                <w:szCs w:val="20"/>
              </w:rPr>
              <w:t xml:space="preserve">omówić przyczyny powstania wad i niezgodności połączeń </w:t>
            </w:r>
          </w:p>
        </w:tc>
        <w:tc>
          <w:tcPr>
            <w:tcW w:w="3261" w:type="dxa"/>
          </w:tcPr>
          <w:p w:rsidR="00F806A5" w:rsidRPr="00F806A5" w:rsidRDefault="00F806A5" w:rsidP="003B2D68">
            <w:pPr>
              <w:numPr>
                <w:ilvl w:val="0"/>
                <w:numId w:val="105"/>
              </w:numPr>
              <w:ind w:left="459"/>
              <w:rPr>
                <w:rFonts w:ascii="Arial" w:hAnsi="Arial" w:cs="Arial"/>
                <w:sz w:val="20"/>
                <w:szCs w:val="20"/>
              </w:rPr>
            </w:pPr>
            <w:r w:rsidRPr="00F806A5">
              <w:rPr>
                <w:rFonts w:ascii="Arial" w:hAnsi="Arial" w:cs="Arial"/>
                <w:sz w:val="20"/>
                <w:szCs w:val="20"/>
              </w:rPr>
              <w:t>przeprowadzić analizę występujących wad i niezgodności połączeń oraz przyczyny ich powstania</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84"/>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Koszty wytworzenia wyrobów i konstrukcji spawanych</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106"/>
              </w:numPr>
              <w:ind w:left="459"/>
              <w:rPr>
                <w:rFonts w:ascii="Arial" w:hAnsi="Arial" w:cs="Arial"/>
                <w:sz w:val="20"/>
                <w:szCs w:val="20"/>
              </w:rPr>
            </w:pPr>
            <w:r w:rsidRPr="00F806A5">
              <w:rPr>
                <w:rFonts w:ascii="Arial" w:hAnsi="Arial" w:cs="Arial"/>
                <w:sz w:val="20"/>
                <w:szCs w:val="20"/>
              </w:rPr>
              <w:t>określić wpływ rozwiązań konstrukcyjnych na koszty spawania</w:t>
            </w:r>
          </w:p>
          <w:p w:rsidR="00F806A5" w:rsidRPr="00F806A5" w:rsidRDefault="00F806A5" w:rsidP="003B2D68">
            <w:pPr>
              <w:numPr>
                <w:ilvl w:val="0"/>
                <w:numId w:val="106"/>
              </w:numPr>
              <w:ind w:left="459"/>
              <w:rPr>
                <w:rFonts w:ascii="Arial" w:hAnsi="Arial" w:cs="Arial"/>
                <w:sz w:val="20"/>
                <w:szCs w:val="20"/>
              </w:rPr>
            </w:pPr>
            <w:r w:rsidRPr="00F806A5">
              <w:rPr>
                <w:rFonts w:ascii="Arial" w:hAnsi="Arial" w:cs="Arial"/>
                <w:sz w:val="20"/>
                <w:szCs w:val="20"/>
              </w:rPr>
              <w:t>określić koszty robocizny</w:t>
            </w:r>
          </w:p>
          <w:p w:rsidR="00F806A5" w:rsidRPr="00F806A5" w:rsidRDefault="00F806A5" w:rsidP="003B2D68">
            <w:pPr>
              <w:numPr>
                <w:ilvl w:val="0"/>
                <w:numId w:val="106"/>
              </w:numPr>
              <w:ind w:left="459"/>
              <w:rPr>
                <w:rFonts w:ascii="Arial" w:hAnsi="Arial" w:cs="Arial"/>
                <w:sz w:val="20"/>
                <w:szCs w:val="20"/>
              </w:rPr>
            </w:pPr>
            <w:r w:rsidRPr="00F806A5">
              <w:rPr>
                <w:rFonts w:ascii="Arial" w:hAnsi="Arial" w:cs="Arial"/>
                <w:sz w:val="20"/>
                <w:szCs w:val="20"/>
              </w:rPr>
              <w:t>określić koszty energii elektrycznej</w:t>
            </w:r>
          </w:p>
          <w:p w:rsidR="00F806A5" w:rsidRPr="00F806A5" w:rsidRDefault="00F806A5" w:rsidP="003B2D68">
            <w:pPr>
              <w:numPr>
                <w:ilvl w:val="0"/>
                <w:numId w:val="106"/>
              </w:numPr>
              <w:ind w:left="459"/>
              <w:rPr>
                <w:rFonts w:ascii="Arial" w:hAnsi="Arial" w:cs="Arial"/>
                <w:sz w:val="20"/>
                <w:szCs w:val="20"/>
              </w:rPr>
            </w:pPr>
            <w:r w:rsidRPr="00F806A5">
              <w:rPr>
                <w:rFonts w:ascii="Arial" w:hAnsi="Arial" w:cs="Arial"/>
                <w:sz w:val="20"/>
                <w:szCs w:val="20"/>
              </w:rPr>
              <w:t>określić koszty materiałów dodatkowych</w:t>
            </w:r>
          </w:p>
          <w:p w:rsidR="00F806A5" w:rsidRPr="00F806A5" w:rsidRDefault="00F806A5" w:rsidP="003B2D68">
            <w:pPr>
              <w:numPr>
                <w:ilvl w:val="0"/>
                <w:numId w:val="106"/>
              </w:numPr>
              <w:ind w:left="459"/>
              <w:rPr>
                <w:rFonts w:ascii="Arial" w:hAnsi="Arial" w:cs="Arial"/>
                <w:sz w:val="20"/>
                <w:szCs w:val="20"/>
              </w:rPr>
            </w:pPr>
            <w:r w:rsidRPr="00F806A5">
              <w:rPr>
                <w:rFonts w:ascii="Arial" w:hAnsi="Arial" w:cs="Arial"/>
                <w:sz w:val="20"/>
                <w:szCs w:val="20"/>
              </w:rPr>
              <w:t>określić koszty eksploatacji urządzeń</w:t>
            </w:r>
          </w:p>
          <w:p w:rsidR="00F806A5" w:rsidRPr="00F806A5" w:rsidRDefault="00F806A5" w:rsidP="003B2D68">
            <w:pPr>
              <w:numPr>
                <w:ilvl w:val="0"/>
                <w:numId w:val="106"/>
              </w:numPr>
              <w:ind w:left="459"/>
              <w:rPr>
                <w:rFonts w:ascii="Arial" w:hAnsi="Arial" w:cs="Arial"/>
                <w:sz w:val="20"/>
                <w:szCs w:val="20"/>
              </w:rPr>
            </w:pPr>
            <w:r w:rsidRPr="00F806A5">
              <w:rPr>
                <w:rFonts w:ascii="Arial" w:hAnsi="Arial" w:cs="Arial"/>
                <w:sz w:val="20"/>
                <w:szCs w:val="20"/>
              </w:rPr>
              <w:t>omówić przebieg procesu montażu konstrukcji spawanych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wykorzystać odpowiednie katalogi i normatywy</w:t>
            </w:r>
          </w:p>
        </w:tc>
        <w:tc>
          <w:tcPr>
            <w:tcW w:w="3261" w:type="dxa"/>
          </w:tcPr>
          <w:p w:rsidR="00F806A5" w:rsidRPr="00F806A5" w:rsidRDefault="00F806A5" w:rsidP="003B2D68">
            <w:pPr>
              <w:numPr>
                <w:ilvl w:val="0"/>
                <w:numId w:val="106"/>
              </w:numPr>
              <w:ind w:left="459"/>
              <w:rPr>
                <w:rFonts w:ascii="Arial" w:hAnsi="Arial" w:cs="Arial"/>
                <w:sz w:val="20"/>
                <w:szCs w:val="20"/>
              </w:rPr>
            </w:pPr>
            <w:r w:rsidRPr="00F806A5">
              <w:rPr>
                <w:rFonts w:ascii="Arial" w:hAnsi="Arial" w:cs="Arial"/>
                <w:sz w:val="20"/>
                <w:szCs w:val="20"/>
              </w:rPr>
              <w:t>analizować różne sposoby wykonania konstrukcji</w:t>
            </w:r>
          </w:p>
          <w:p w:rsidR="00F806A5" w:rsidRPr="00F806A5" w:rsidRDefault="00F806A5" w:rsidP="003B2D68">
            <w:pPr>
              <w:numPr>
                <w:ilvl w:val="0"/>
                <w:numId w:val="106"/>
              </w:numPr>
              <w:ind w:left="459"/>
              <w:rPr>
                <w:rFonts w:ascii="Arial" w:hAnsi="Arial" w:cs="Arial"/>
                <w:sz w:val="20"/>
                <w:szCs w:val="20"/>
              </w:rPr>
            </w:pPr>
            <w:r w:rsidRPr="00F806A5">
              <w:rPr>
                <w:rFonts w:ascii="Arial" w:hAnsi="Arial" w:cs="Arial"/>
                <w:sz w:val="20"/>
                <w:szCs w:val="20"/>
              </w:rPr>
              <w:t>analizować poziomy mechanizacji i robotyzacji procesów spawania</w:t>
            </w:r>
          </w:p>
          <w:p w:rsidR="00F806A5" w:rsidRPr="00F806A5" w:rsidRDefault="00F806A5" w:rsidP="003B2D68">
            <w:pPr>
              <w:numPr>
                <w:ilvl w:val="0"/>
                <w:numId w:val="106"/>
              </w:numPr>
              <w:ind w:left="459"/>
              <w:rPr>
                <w:rFonts w:ascii="Arial" w:hAnsi="Arial" w:cs="Arial"/>
                <w:sz w:val="20"/>
                <w:szCs w:val="20"/>
              </w:rPr>
            </w:pPr>
            <w:r w:rsidRPr="00F806A5">
              <w:rPr>
                <w:rFonts w:ascii="Arial" w:hAnsi="Arial" w:cs="Arial"/>
                <w:sz w:val="20"/>
                <w:szCs w:val="20"/>
              </w:rPr>
              <w:t>analizować sposoby optymalizacji ilości spoiwa</w:t>
            </w:r>
          </w:p>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rPr>
                <w:rFonts w:ascii="Arial" w:hAnsi="Arial" w:cs="Arial"/>
                <w:sz w:val="20"/>
                <w:szCs w:val="20"/>
              </w:rPr>
            </w:pPr>
          </w:p>
          <w:p w:rsidR="00F806A5" w:rsidRPr="00F806A5" w:rsidRDefault="00F806A5" w:rsidP="003B2D68">
            <w:pPr>
              <w:rPr>
                <w:rFonts w:ascii="Arial" w:hAnsi="Arial" w:cs="Arial"/>
                <w:sz w:val="20"/>
                <w:szCs w:val="20"/>
              </w:rPr>
            </w:pPr>
            <w:r w:rsidRPr="00F806A5">
              <w:rPr>
                <w:rFonts w:ascii="Arial" w:hAnsi="Arial" w:cs="Arial"/>
                <w:sz w:val="20"/>
                <w:szCs w:val="20"/>
              </w:rPr>
              <w:t>III. Nadzorowanie procesów</w:t>
            </w:r>
          </w:p>
        </w:tc>
        <w:tc>
          <w:tcPr>
            <w:tcW w:w="3072" w:type="dxa"/>
          </w:tcPr>
          <w:p w:rsidR="00F806A5" w:rsidRPr="00F806A5" w:rsidRDefault="00F806A5" w:rsidP="003B2D68">
            <w:pPr>
              <w:numPr>
                <w:ilvl w:val="0"/>
                <w:numId w:val="185"/>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 xml:space="preserve">Kontrola parametrów jakościowych procesów wytwarzania konstrukcji spawanych </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117"/>
              </w:numPr>
              <w:ind w:left="459"/>
              <w:rPr>
                <w:rFonts w:ascii="Arial" w:hAnsi="Arial" w:cs="Arial"/>
                <w:sz w:val="20"/>
                <w:szCs w:val="20"/>
              </w:rPr>
            </w:pPr>
            <w:r w:rsidRPr="00F806A5">
              <w:rPr>
                <w:rFonts w:ascii="Arial" w:hAnsi="Arial" w:cs="Arial"/>
                <w:sz w:val="20"/>
                <w:szCs w:val="20"/>
              </w:rPr>
              <w:t>określić wpływ parametrów spawania na jego przebieg</w:t>
            </w:r>
          </w:p>
          <w:p w:rsidR="00F806A5" w:rsidRPr="00F806A5" w:rsidRDefault="00F806A5" w:rsidP="003B2D68">
            <w:pPr>
              <w:numPr>
                <w:ilvl w:val="0"/>
                <w:numId w:val="117"/>
              </w:numPr>
              <w:ind w:left="459"/>
              <w:rPr>
                <w:rFonts w:ascii="Arial" w:hAnsi="Arial" w:cs="Arial"/>
                <w:sz w:val="20"/>
                <w:szCs w:val="20"/>
              </w:rPr>
            </w:pPr>
            <w:r w:rsidRPr="00F806A5">
              <w:rPr>
                <w:rFonts w:ascii="Arial" w:hAnsi="Arial" w:cs="Arial"/>
                <w:sz w:val="20"/>
                <w:szCs w:val="20"/>
              </w:rPr>
              <w:t>przeprowadzić poszczególne etapy kontroli w procesie produkcyjnym</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sprawdzić przestrzeganie przez pracowników stanowiskowych instrukcji technologicznych spawania (WPS)</w:t>
            </w:r>
          </w:p>
        </w:tc>
        <w:tc>
          <w:tcPr>
            <w:tcW w:w="3261" w:type="dxa"/>
          </w:tcPr>
          <w:p w:rsidR="00F806A5" w:rsidRPr="00F806A5" w:rsidRDefault="00F806A5" w:rsidP="003B2D68">
            <w:pPr>
              <w:pStyle w:val="Bezodstpw"/>
              <w:ind w:left="127"/>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85"/>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Kontrola przebiegu prac na danym stanowisku</w:t>
            </w:r>
          </w:p>
          <w:p w:rsidR="00F806A5" w:rsidRPr="00F806A5" w:rsidRDefault="00F806A5" w:rsidP="003B2D68">
            <w:pPr>
              <w:pStyle w:val="Akapitzlist"/>
              <w:spacing w:before="20" w:after="20"/>
              <w:ind w:left="378"/>
              <w:rPr>
                <w:rFonts w:ascii="Arial" w:hAnsi="Arial" w:cs="Arial"/>
                <w:color w:val="auto"/>
                <w:sz w:val="20"/>
                <w:szCs w:val="20"/>
              </w:rPr>
            </w:pP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118"/>
              </w:numPr>
              <w:ind w:left="487"/>
              <w:rPr>
                <w:rFonts w:ascii="Arial" w:hAnsi="Arial" w:cs="Arial"/>
                <w:sz w:val="20"/>
                <w:szCs w:val="20"/>
              </w:rPr>
            </w:pPr>
            <w:r w:rsidRPr="00F806A5">
              <w:rPr>
                <w:rFonts w:ascii="Arial" w:hAnsi="Arial" w:cs="Arial"/>
                <w:sz w:val="20"/>
                <w:szCs w:val="20"/>
              </w:rPr>
              <w:t>rozpoznać dokumentacje techniczne w pracach spawalniczych</w:t>
            </w:r>
          </w:p>
          <w:p w:rsidR="00F806A5" w:rsidRPr="00F806A5" w:rsidRDefault="00F806A5" w:rsidP="003B2D68">
            <w:pPr>
              <w:numPr>
                <w:ilvl w:val="0"/>
                <w:numId w:val="118"/>
              </w:numPr>
              <w:ind w:left="487"/>
              <w:rPr>
                <w:rFonts w:ascii="Arial" w:hAnsi="Arial" w:cs="Arial"/>
                <w:sz w:val="20"/>
                <w:szCs w:val="20"/>
              </w:rPr>
            </w:pPr>
            <w:r w:rsidRPr="00F806A5">
              <w:rPr>
                <w:rFonts w:ascii="Arial" w:hAnsi="Arial" w:cs="Arial"/>
                <w:sz w:val="20"/>
                <w:szCs w:val="20"/>
              </w:rPr>
              <w:t>korzystać z instrukcji technologicznej spawania (WPS)</w:t>
            </w:r>
          </w:p>
          <w:p w:rsidR="00F806A5" w:rsidRPr="00F806A5" w:rsidRDefault="00F806A5" w:rsidP="003B2D68">
            <w:pPr>
              <w:numPr>
                <w:ilvl w:val="0"/>
                <w:numId w:val="118"/>
              </w:numPr>
              <w:ind w:left="487"/>
              <w:rPr>
                <w:rFonts w:ascii="Arial" w:hAnsi="Arial" w:cs="Arial"/>
                <w:sz w:val="20"/>
                <w:szCs w:val="20"/>
              </w:rPr>
            </w:pPr>
            <w:r w:rsidRPr="00F806A5">
              <w:rPr>
                <w:rFonts w:ascii="Arial" w:hAnsi="Arial" w:cs="Arial"/>
                <w:sz w:val="20"/>
                <w:szCs w:val="20"/>
              </w:rPr>
              <w:t>sprawdzić wyposażenie stanowiska spawalniczego</w:t>
            </w:r>
          </w:p>
          <w:p w:rsidR="00F806A5" w:rsidRPr="00F806A5" w:rsidRDefault="00F806A5" w:rsidP="003B2D68">
            <w:pPr>
              <w:numPr>
                <w:ilvl w:val="0"/>
                <w:numId w:val="118"/>
              </w:numPr>
              <w:ind w:left="487"/>
              <w:rPr>
                <w:rFonts w:ascii="Arial" w:hAnsi="Arial" w:cs="Arial"/>
                <w:sz w:val="20"/>
                <w:szCs w:val="20"/>
              </w:rPr>
            </w:pPr>
            <w:r w:rsidRPr="00F806A5">
              <w:rPr>
                <w:rFonts w:ascii="Arial" w:hAnsi="Arial" w:cs="Arial"/>
                <w:sz w:val="20"/>
                <w:szCs w:val="20"/>
              </w:rPr>
              <w:t>sprawdzić przygotowanie elementów do spawania</w:t>
            </w:r>
          </w:p>
          <w:p w:rsidR="00F806A5" w:rsidRPr="00F806A5" w:rsidRDefault="00F806A5" w:rsidP="003B2D68">
            <w:pPr>
              <w:numPr>
                <w:ilvl w:val="0"/>
                <w:numId w:val="118"/>
              </w:numPr>
              <w:ind w:left="487"/>
              <w:rPr>
                <w:rFonts w:ascii="Arial" w:hAnsi="Arial" w:cs="Arial"/>
                <w:sz w:val="20"/>
                <w:szCs w:val="20"/>
              </w:rPr>
            </w:pPr>
            <w:r w:rsidRPr="00F806A5">
              <w:rPr>
                <w:rFonts w:ascii="Arial" w:hAnsi="Arial" w:cs="Arial"/>
                <w:sz w:val="20"/>
                <w:szCs w:val="20"/>
              </w:rPr>
              <w:t>sprawdzić parametry spawania</w:t>
            </w:r>
          </w:p>
          <w:p w:rsidR="00F806A5" w:rsidRPr="00F806A5" w:rsidRDefault="00F806A5" w:rsidP="003B2D68">
            <w:pPr>
              <w:numPr>
                <w:ilvl w:val="0"/>
                <w:numId w:val="118"/>
              </w:numPr>
              <w:ind w:left="487"/>
              <w:rPr>
                <w:rFonts w:ascii="Arial" w:hAnsi="Arial" w:cs="Arial"/>
                <w:sz w:val="20"/>
                <w:szCs w:val="20"/>
              </w:rPr>
            </w:pPr>
            <w:r w:rsidRPr="00F806A5">
              <w:rPr>
                <w:rFonts w:ascii="Arial" w:hAnsi="Arial" w:cs="Arial"/>
                <w:sz w:val="20"/>
                <w:szCs w:val="20"/>
              </w:rPr>
              <w:t>sprawdzić wykonanie robót spawalniczych na różnych etapach procesu produkcyjnego</w:t>
            </w:r>
          </w:p>
          <w:p w:rsidR="00F806A5" w:rsidRPr="00F806A5" w:rsidRDefault="00F806A5" w:rsidP="003B2D68">
            <w:pPr>
              <w:numPr>
                <w:ilvl w:val="0"/>
                <w:numId w:val="118"/>
              </w:numPr>
              <w:ind w:left="487"/>
              <w:rPr>
                <w:rFonts w:ascii="Arial" w:hAnsi="Arial" w:cs="Arial"/>
                <w:sz w:val="20"/>
                <w:szCs w:val="20"/>
              </w:rPr>
            </w:pPr>
            <w:r w:rsidRPr="00F806A5">
              <w:rPr>
                <w:rFonts w:ascii="Arial" w:hAnsi="Arial" w:cs="Arial"/>
                <w:sz w:val="20"/>
                <w:szCs w:val="20"/>
              </w:rPr>
              <w:t>analizować konieczność naprawy wadliwych odcinków spoin</w:t>
            </w:r>
          </w:p>
        </w:tc>
        <w:tc>
          <w:tcPr>
            <w:tcW w:w="3261" w:type="dxa"/>
          </w:tcPr>
          <w:p w:rsidR="00F806A5" w:rsidRPr="00F806A5" w:rsidRDefault="00F806A5" w:rsidP="003B2D68">
            <w:pPr>
              <w:ind w:left="459"/>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85"/>
              </w:numPr>
              <w:autoSpaceDE w:val="0"/>
              <w:autoSpaceDN w:val="0"/>
              <w:adjustRightInd w:val="0"/>
              <w:ind w:left="493"/>
              <w:rPr>
                <w:rFonts w:ascii="Arial" w:hAnsi="Arial" w:cs="Arial"/>
                <w:color w:val="auto"/>
                <w:sz w:val="20"/>
                <w:szCs w:val="20"/>
              </w:rPr>
            </w:pPr>
            <w:r w:rsidRPr="00F806A5">
              <w:rPr>
                <w:rFonts w:ascii="Arial" w:hAnsi="Arial" w:cs="Arial"/>
                <w:sz w:val="20"/>
                <w:szCs w:val="20"/>
              </w:rPr>
              <w:t>Kontrola stanu technicznego urządzeń spawalniczych</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119"/>
              </w:numPr>
              <w:ind w:left="459"/>
              <w:rPr>
                <w:rFonts w:ascii="Arial" w:hAnsi="Arial" w:cs="Arial"/>
                <w:sz w:val="20"/>
                <w:szCs w:val="20"/>
              </w:rPr>
            </w:pPr>
            <w:r w:rsidRPr="00F806A5">
              <w:rPr>
                <w:rFonts w:ascii="Arial" w:hAnsi="Arial" w:cs="Arial"/>
                <w:sz w:val="20"/>
                <w:szCs w:val="20"/>
              </w:rPr>
              <w:t>korzystać z dokumentacji techniczno-ruchowej (DTR) urządzeń spawalniczych</w:t>
            </w:r>
          </w:p>
          <w:p w:rsidR="00F806A5" w:rsidRPr="00F806A5" w:rsidRDefault="00F806A5" w:rsidP="003B2D68">
            <w:pPr>
              <w:numPr>
                <w:ilvl w:val="0"/>
                <w:numId w:val="119"/>
              </w:numPr>
              <w:ind w:left="459"/>
              <w:rPr>
                <w:rFonts w:ascii="Arial" w:hAnsi="Arial" w:cs="Arial"/>
                <w:sz w:val="20"/>
                <w:szCs w:val="20"/>
              </w:rPr>
            </w:pPr>
            <w:r w:rsidRPr="00F806A5">
              <w:rPr>
                <w:rFonts w:ascii="Arial" w:hAnsi="Arial" w:cs="Arial"/>
                <w:sz w:val="20"/>
                <w:szCs w:val="20"/>
              </w:rPr>
              <w:t>określić stopień zużycia materiałów eksploatacyjnych (części eksploatacyjnych) urządzeń spawalniczych</w:t>
            </w:r>
          </w:p>
          <w:p w:rsidR="00F806A5" w:rsidRPr="00F806A5" w:rsidRDefault="00F806A5" w:rsidP="003B2D68">
            <w:pPr>
              <w:numPr>
                <w:ilvl w:val="0"/>
                <w:numId w:val="119"/>
              </w:numPr>
              <w:ind w:left="459"/>
              <w:rPr>
                <w:rFonts w:ascii="Arial" w:hAnsi="Arial" w:cs="Arial"/>
                <w:sz w:val="20"/>
                <w:szCs w:val="20"/>
              </w:rPr>
            </w:pPr>
            <w:r w:rsidRPr="00F806A5">
              <w:rPr>
                <w:rFonts w:ascii="Arial" w:hAnsi="Arial" w:cs="Arial"/>
                <w:sz w:val="20"/>
                <w:szCs w:val="20"/>
              </w:rPr>
              <w:t>identyfikować awarię urządzenia spawalniczego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kontrolę stanu technicznego urządzenia spawalniczego zgodnie z dokumentacją DTR</w:t>
            </w:r>
          </w:p>
        </w:tc>
        <w:tc>
          <w:tcPr>
            <w:tcW w:w="3261" w:type="dxa"/>
          </w:tcPr>
          <w:p w:rsidR="00F806A5" w:rsidRPr="00F806A5" w:rsidRDefault="00F806A5" w:rsidP="003B2D68">
            <w:pPr>
              <w:pStyle w:val="Bezodstpw"/>
              <w:ind w:left="127"/>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85"/>
              </w:numPr>
              <w:autoSpaceDE w:val="0"/>
              <w:autoSpaceDN w:val="0"/>
              <w:adjustRightInd w:val="0"/>
              <w:ind w:left="493"/>
              <w:rPr>
                <w:rFonts w:ascii="Arial" w:hAnsi="Arial" w:cs="Arial"/>
                <w:color w:val="auto"/>
                <w:sz w:val="20"/>
                <w:szCs w:val="20"/>
              </w:rPr>
            </w:pPr>
            <w:r w:rsidRPr="00F806A5">
              <w:rPr>
                <w:rFonts w:ascii="Arial" w:hAnsi="Arial" w:cs="Arial"/>
                <w:sz w:val="20"/>
                <w:szCs w:val="20"/>
              </w:rPr>
              <w:t>Kontrola w podstawowym zakresie jakości wykonanych spoin i jakości wyrobów</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120"/>
              </w:numPr>
              <w:ind w:left="487"/>
              <w:rPr>
                <w:rFonts w:ascii="Arial" w:hAnsi="Arial" w:cs="Arial"/>
                <w:sz w:val="20"/>
                <w:szCs w:val="20"/>
              </w:rPr>
            </w:pPr>
            <w:r w:rsidRPr="00F806A5">
              <w:rPr>
                <w:rFonts w:ascii="Arial" w:hAnsi="Arial" w:cs="Arial"/>
                <w:sz w:val="20"/>
                <w:szCs w:val="20"/>
              </w:rPr>
              <w:t>analizować dokumentację połączenia spawanego</w:t>
            </w:r>
          </w:p>
          <w:p w:rsidR="00F806A5" w:rsidRPr="00F806A5" w:rsidRDefault="00F806A5" w:rsidP="003B2D68">
            <w:pPr>
              <w:numPr>
                <w:ilvl w:val="0"/>
                <w:numId w:val="120"/>
              </w:numPr>
              <w:ind w:left="487"/>
              <w:rPr>
                <w:rFonts w:ascii="Arial" w:hAnsi="Arial" w:cs="Arial"/>
                <w:sz w:val="20"/>
                <w:szCs w:val="20"/>
              </w:rPr>
            </w:pPr>
            <w:r w:rsidRPr="00F806A5">
              <w:rPr>
                <w:rFonts w:ascii="Arial" w:hAnsi="Arial" w:cs="Arial"/>
                <w:sz w:val="20"/>
                <w:szCs w:val="20"/>
              </w:rPr>
              <w:t>weryfikować sposób przygotowania elementów do procesów spajania</w:t>
            </w:r>
          </w:p>
          <w:p w:rsidR="00F806A5" w:rsidRPr="00F806A5" w:rsidRDefault="00F806A5" w:rsidP="003B2D68">
            <w:pPr>
              <w:numPr>
                <w:ilvl w:val="0"/>
                <w:numId w:val="120"/>
              </w:numPr>
              <w:ind w:left="487"/>
              <w:rPr>
                <w:rFonts w:ascii="Arial" w:hAnsi="Arial" w:cs="Arial"/>
                <w:sz w:val="20"/>
                <w:szCs w:val="20"/>
              </w:rPr>
            </w:pPr>
            <w:r w:rsidRPr="00F806A5">
              <w:rPr>
                <w:rFonts w:ascii="Arial" w:hAnsi="Arial" w:cs="Arial"/>
                <w:sz w:val="20"/>
                <w:szCs w:val="20"/>
              </w:rPr>
              <w:t>weryfikować sposób wykonania połączenia</w:t>
            </w:r>
          </w:p>
          <w:p w:rsidR="00F806A5" w:rsidRPr="00F806A5" w:rsidRDefault="00F806A5" w:rsidP="003B2D68">
            <w:pPr>
              <w:numPr>
                <w:ilvl w:val="0"/>
                <w:numId w:val="120"/>
              </w:numPr>
              <w:ind w:left="487"/>
              <w:rPr>
                <w:rFonts w:ascii="Arial" w:hAnsi="Arial" w:cs="Arial"/>
                <w:sz w:val="20"/>
                <w:szCs w:val="20"/>
              </w:rPr>
            </w:pPr>
            <w:r w:rsidRPr="00F806A5">
              <w:rPr>
                <w:rFonts w:ascii="Arial" w:hAnsi="Arial" w:cs="Arial"/>
                <w:sz w:val="20"/>
                <w:szCs w:val="20"/>
              </w:rPr>
              <w:t>weryfikować dobór materiałów dodatkowych do wykonania połączenia</w:t>
            </w:r>
          </w:p>
          <w:p w:rsidR="00F806A5" w:rsidRPr="00F806A5" w:rsidRDefault="00F806A5" w:rsidP="003B2D68">
            <w:pPr>
              <w:numPr>
                <w:ilvl w:val="0"/>
                <w:numId w:val="120"/>
              </w:numPr>
              <w:ind w:left="487"/>
              <w:rPr>
                <w:rFonts w:ascii="Arial" w:hAnsi="Arial" w:cs="Arial"/>
                <w:sz w:val="20"/>
                <w:szCs w:val="20"/>
              </w:rPr>
            </w:pPr>
            <w:r w:rsidRPr="00F806A5">
              <w:rPr>
                <w:rFonts w:ascii="Arial" w:hAnsi="Arial" w:cs="Arial"/>
                <w:sz w:val="20"/>
                <w:szCs w:val="20"/>
              </w:rPr>
              <w:t>weryfikować sposób dodatkowej obróbki po wykonaniu połączenia</w:t>
            </w:r>
          </w:p>
          <w:p w:rsidR="00F806A5" w:rsidRPr="00F806A5" w:rsidRDefault="00F806A5" w:rsidP="003B2D68">
            <w:pPr>
              <w:numPr>
                <w:ilvl w:val="0"/>
                <w:numId w:val="120"/>
              </w:numPr>
              <w:ind w:left="487"/>
              <w:rPr>
                <w:rFonts w:ascii="Arial" w:hAnsi="Arial" w:cs="Arial"/>
                <w:sz w:val="20"/>
                <w:szCs w:val="20"/>
              </w:rPr>
            </w:pPr>
            <w:r w:rsidRPr="00F806A5">
              <w:rPr>
                <w:rFonts w:ascii="Arial" w:hAnsi="Arial" w:cs="Arial"/>
                <w:sz w:val="20"/>
                <w:szCs w:val="20"/>
              </w:rPr>
              <w:t>sprawdzić poprawność wymiarową wykonanego połączenia</w:t>
            </w:r>
          </w:p>
          <w:p w:rsidR="00F806A5" w:rsidRPr="00F806A5" w:rsidRDefault="00F806A5" w:rsidP="003B2D68">
            <w:pPr>
              <w:numPr>
                <w:ilvl w:val="0"/>
                <w:numId w:val="120"/>
              </w:numPr>
              <w:ind w:left="487"/>
              <w:rPr>
                <w:rFonts w:ascii="Arial" w:hAnsi="Arial" w:cs="Arial"/>
                <w:sz w:val="20"/>
                <w:szCs w:val="20"/>
              </w:rPr>
            </w:pPr>
            <w:r w:rsidRPr="00F806A5">
              <w:rPr>
                <w:rFonts w:ascii="Arial" w:hAnsi="Arial" w:cs="Arial"/>
                <w:sz w:val="20"/>
                <w:szCs w:val="20"/>
              </w:rPr>
              <w:t>określić wizualnie jakość wykonanego połączenia pod względem występowania niezgodności spawalniczych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dokonać oceny wykonanego połączenia</w:t>
            </w:r>
          </w:p>
        </w:tc>
        <w:tc>
          <w:tcPr>
            <w:tcW w:w="3261" w:type="dxa"/>
          </w:tcPr>
          <w:p w:rsidR="00F806A5" w:rsidRPr="00F806A5" w:rsidRDefault="00F806A5" w:rsidP="003B2D68">
            <w:pPr>
              <w:pStyle w:val="Bezodstpw"/>
              <w:ind w:left="487"/>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pStyle w:val="Bezodstpw"/>
              <w:rPr>
                <w:rFonts w:ascii="Arial" w:hAnsi="Arial" w:cs="Arial"/>
                <w:sz w:val="20"/>
                <w:szCs w:val="20"/>
              </w:rPr>
            </w:pPr>
            <w:r w:rsidRPr="00F806A5">
              <w:rPr>
                <w:rFonts w:ascii="Arial" w:hAnsi="Arial" w:cs="Arial"/>
                <w:sz w:val="20"/>
                <w:szCs w:val="20"/>
              </w:rPr>
              <w:t>IV. Przygotowanie procesów spajania</w:t>
            </w:r>
          </w:p>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186"/>
              </w:numPr>
              <w:spacing w:before="20" w:after="20"/>
              <w:ind w:left="493"/>
              <w:rPr>
                <w:rFonts w:ascii="Arial" w:hAnsi="Arial" w:cs="Arial"/>
                <w:color w:val="auto"/>
                <w:sz w:val="20"/>
                <w:szCs w:val="20"/>
              </w:rPr>
            </w:pPr>
            <w:r w:rsidRPr="00F806A5">
              <w:rPr>
                <w:rFonts w:ascii="Arial" w:hAnsi="Arial" w:cs="Arial"/>
                <w:color w:val="auto"/>
                <w:sz w:val="20"/>
                <w:szCs w:val="20"/>
              </w:rPr>
              <w:t xml:space="preserve">Materiały przeznaczone na konstrukcje spajane </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identyfikować stale na podstawie oznaczenia numerycznego i według składu chemicznego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identyfikować staliwa i żeliwa na podstawie oznaczenia numerycznego i według składu chemicznego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identyfikować metale nieżelazne i ich stopy na podstawie oznaczenia numerycznego i według składu chemicznego</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186"/>
              </w:numPr>
              <w:spacing w:before="20" w:after="20"/>
              <w:ind w:left="493"/>
              <w:rPr>
                <w:rFonts w:ascii="Arial" w:hAnsi="Arial" w:cs="Arial"/>
                <w:color w:val="auto"/>
                <w:sz w:val="20"/>
                <w:szCs w:val="20"/>
              </w:rPr>
            </w:pPr>
            <w:r w:rsidRPr="00F806A5">
              <w:rPr>
                <w:rFonts w:ascii="Arial" w:hAnsi="Arial" w:cs="Arial"/>
                <w:color w:val="auto"/>
                <w:sz w:val="20"/>
                <w:szCs w:val="20"/>
              </w:rPr>
              <w:t>Urządzenia spawalnicze do wytwarzania konstrukcji</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rozpoznać rodzaj konstrukcji spawanej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sposób wytworzenia konstrukcji spawanej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określić zadania spawalniczych przyrządów i urządzeń pomocniczych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określić zadania stanowisk montażowo--spawalniczych i pozycjonerów</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dobór potrzebnego oprzyrządowania technologicznego spawalniczych przyrządów i urządzeń pomocniczych oraz stanowisk montażowo-spawalniczych i pozycjonerów</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analizować wybór metody spawania do wytworzenia konstrukcji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urządzenia spawalnicze</w:t>
            </w:r>
          </w:p>
        </w:tc>
        <w:tc>
          <w:tcPr>
            <w:tcW w:w="3261"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analizować wybór metody spawania do wytworzenia konstrukcji</w:t>
            </w:r>
          </w:p>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186"/>
              </w:numPr>
              <w:spacing w:before="20" w:after="20"/>
              <w:ind w:left="493"/>
              <w:rPr>
                <w:rFonts w:ascii="Arial" w:hAnsi="Arial" w:cs="Arial"/>
                <w:color w:val="auto"/>
                <w:sz w:val="20"/>
                <w:szCs w:val="20"/>
              </w:rPr>
            </w:pPr>
            <w:r w:rsidRPr="00F806A5">
              <w:rPr>
                <w:rFonts w:ascii="Arial" w:hAnsi="Arial" w:cs="Arial"/>
                <w:color w:val="auto"/>
                <w:sz w:val="20"/>
                <w:szCs w:val="20"/>
              </w:rPr>
              <w:t>Gazy techniczne</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sposoby oznaczania butli gazowych według norm europejskich EN (European Standard)</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określić ilość gazu w butli gazowej</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86"/>
              </w:numPr>
              <w:ind w:left="493"/>
              <w:rPr>
                <w:rFonts w:ascii="Arial" w:hAnsi="Arial" w:cs="Arial"/>
                <w:sz w:val="20"/>
                <w:szCs w:val="20"/>
              </w:rPr>
            </w:pPr>
            <w:r w:rsidRPr="00F806A5">
              <w:rPr>
                <w:rFonts w:ascii="Arial" w:hAnsi="Arial" w:cs="Arial"/>
                <w:sz w:val="20"/>
                <w:szCs w:val="20"/>
              </w:rPr>
              <w:t>Organizacja stanowiska do spajania, w tym spawania, zgrzewania, lutowania i klejenia</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wymienić elementy stanowisk do spawania, zgrzewania, lutowania i klejenia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narzędzia, sprzęt i oprzyrządowanie do spawania, zgrzewania, lutowania i klejenia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wymienić i stosować środki ochrony osobistej i wentylacji stanowisk</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przepisy bezpieczeństwa i higieny pracy podczas procesów spajania</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86"/>
              </w:numPr>
              <w:ind w:left="493"/>
              <w:rPr>
                <w:rFonts w:ascii="Arial" w:hAnsi="Arial" w:cs="Arial"/>
                <w:sz w:val="20"/>
                <w:szCs w:val="20"/>
              </w:rPr>
            </w:pPr>
            <w:r w:rsidRPr="00F806A5">
              <w:rPr>
                <w:rFonts w:ascii="Arial" w:hAnsi="Arial" w:cs="Arial"/>
                <w:sz w:val="20"/>
                <w:szCs w:val="20"/>
              </w:rPr>
              <w:t>Dokumentacja techniczna procesów spawalniczych</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rysunki wykonawcze, zestawieniowe i złożeniowe konstrukcji spawanych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plany technologiczne spawania prostych konstrukcji spawanych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dane zawarte w instrukcji technologicznej spawania (WPS)</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V. Spawanie gazowe</w:t>
            </w:r>
          </w:p>
        </w:tc>
        <w:tc>
          <w:tcPr>
            <w:tcW w:w="3072" w:type="dxa"/>
          </w:tcPr>
          <w:p w:rsidR="00F806A5" w:rsidRPr="00F806A5" w:rsidRDefault="00F806A5" w:rsidP="003B2D68">
            <w:pPr>
              <w:pStyle w:val="Akapitzlist"/>
              <w:numPr>
                <w:ilvl w:val="0"/>
                <w:numId w:val="187"/>
              </w:numPr>
              <w:spacing w:before="20" w:after="20"/>
              <w:ind w:left="493"/>
              <w:rPr>
                <w:rFonts w:ascii="Arial" w:hAnsi="Arial" w:cs="Arial"/>
                <w:color w:val="auto"/>
                <w:sz w:val="20"/>
                <w:szCs w:val="20"/>
              </w:rPr>
            </w:pPr>
            <w:r w:rsidRPr="00F806A5">
              <w:rPr>
                <w:rFonts w:ascii="Arial" w:hAnsi="Arial" w:cs="Arial"/>
                <w:color w:val="auto"/>
                <w:sz w:val="20"/>
                <w:szCs w:val="20"/>
              </w:rPr>
              <w:t xml:space="preserve">Obsługa palnika gazowego </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dokonać czynności kontrolnych palnika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nasadkę palnika do materiału spawanego i jego grubości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kontrolować stan węży gazowych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zapalić, ustawić i gasić płomień palnika</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87"/>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Wykonanie połączenia spawanego metodą 311 (spawanie gazowe acetylenowo-tlenowe)</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opisać sposób obsługi urządzeń do spawania metodą 311 (spawanie gazowe acetylenowo-tlenowe)</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przygotować brzegi i powierzchnię materiałów spawanych do procesu spawania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ustawić i sczepić brzegi do spawania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rodzaje płomieni i ich zastosowanie</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ustawić odpowiedni płomień</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spoiny jednościegowe metodą w lewo w różnych pozycjach spawania stali niestopowej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spoiny jednościegowe metodą w prawo w różnych pozycjach spawania stali niestopowej</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VI. Spawanie łukowe</w:t>
            </w:r>
          </w:p>
        </w:tc>
        <w:tc>
          <w:tcPr>
            <w:tcW w:w="3072" w:type="dxa"/>
          </w:tcPr>
          <w:p w:rsidR="00F806A5" w:rsidRPr="00F806A5" w:rsidRDefault="00F806A5" w:rsidP="003B2D68">
            <w:pPr>
              <w:numPr>
                <w:ilvl w:val="0"/>
                <w:numId w:val="188"/>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Wykonanie połączenia spawanego metodą 111 (spawanie łukowe elektrodą otuloną)</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opisać sposób obsługi urządzeń do spawania metodą 111 (spawanie łukowe elektrodą otuloną)</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przygotować brzegi i powierzchnię materiałów spawanych do procesu spawania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ustawić i sczepić brzegi do spawania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elektrody otulone według rodzaju otuliny i składu chemicznego rdzenia elektrody</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parametry spawania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spoiny jedno- i wielościegowe w różnych pozycjach spawania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proces cięcia elektrodą otuloną</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88"/>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Wykonanie połączenia spawanego metodą 131 i 135 (spawanie łukowe w osłonach gazów elektrodą topliwą)</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opisać sposób obsługi urządzeń do spawania metodą 131 i 135 (spawanie łukowe w osłonach gazów elektrodą topliwą)</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przygotować brzegi i powierzchnię materiałów spawanych do procesu spawania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ustawić i sczepić brzegi do spawania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druty elektrodowe i gazy osłonowe</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parametry spawania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konieczność stosowania podgrzewacza gazu</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różnicę w uzbrojeniu urządzenia do spawania metodą 131 i 135</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wielkość przepływu gazu osłonowego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spoiny jedno- i wielościegowe w różnych pozycjach spawania</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88"/>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Wykonanie połączenia spawanego metodą 141 (spawanie łukowe w osłonach gazów elektrodą nietopliwą)</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opisać sposób obsługi urządzeń do spawania metodą 141 (spawanie łukowe w osłonach gazów elektrodą nietopliwą)</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przygotować brzegi i powierzchnię materiałów spawanych do procesu spawania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ustawić i sczepić brzegi do spawania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oznaczenie barwne elektrod nietopliwych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elektrody nietopliwe</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ostrzyć elektrody nietopliwe do spawania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spoiny jedno- i wielościegowe w różnych pozycjach spawania stali niestopowej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spoiny jedno- i wielościegowe w różnych pozycjach spawania stali stopowej</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spoiny jedno- i wielościegowe w różnych pozycjach spawania stopów aluminium</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VII. Cięcie i napawanie</w:t>
            </w:r>
          </w:p>
        </w:tc>
        <w:tc>
          <w:tcPr>
            <w:tcW w:w="3072" w:type="dxa"/>
          </w:tcPr>
          <w:p w:rsidR="00F806A5" w:rsidRPr="00F806A5" w:rsidRDefault="00F806A5" w:rsidP="003B2D68">
            <w:pPr>
              <w:pStyle w:val="Akapitzlist"/>
              <w:numPr>
                <w:ilvl w:val="0"/>
                <w:numId w:val="189"/>
              </w:numPr>
              <w:spacing w:before="20" w:after="20"/>
              <w:ind w:left="493"/>
              <w:rPr>
                <w:rFonts w:ascii="Arial" w:hAnsi="Arial" w:cs="Arial"/>
                <w:color w:val="auto"/>
                <w:sz w:val="20"/>
                <w:szCs w:val="20"/>
              </w:rPr>
            </w:pPr>
            <w:r w:rsidRPr="00F806A5">
              <w:rPr>
                <w:rFonts w:ascii="Arial" w:hAnsi="Arial" w:cs="Arial"/>
                <w:color w:val="auto"/>
                <w:sz w:val="20"/>
                <w:szCs w:val="20"/>
              </w:rPr>
              <w:t xml:space="preserve">Charakterystyka warunków i stosowanych sposobów cięcia termicznego (tlenowego, tlenowo-proszkowego, plazmowego, lancą tlenową) oraz napawania </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określić warunki cięcia tlenowego, w tym możliwość cięcia tlenowego stopów żelaza w zależności od zawartości węgla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ustawić płomień tnący</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gaz palny do cięcia tlenowego, uwzględniając czynnik ekonomiczny i technologiczny</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wymienić parametry cięcia plazmowego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gaz plazmotwórczy do cięcia plazmowego, uwzględniając czynnik ekonomiczny i technologiczny</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rozróżnić sposoby cięcia termicznego typowych wyrobów hutniczych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opisać sposób cięcia lancą tlenową</w:t>
            </w:r>
          </w:p>
        </w:tc>
        <w:tc>
          <w:tcPr>
            <w:tcW w:w="3261"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wymienić czynniki wpływające na jakość cięcia tlenowego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wymienić czynniki wpływające na jakość cięcia plazmowego</w:t>
            </w:r>
          </w:p>
          <w:p w:rsidR="00F806A5" w:rsidRPr="00F806A5" w:rsidRDefault="00F806A5" w:rsidP="003B2D68">
            <w:pPr>
              <w:pStyle w:val="Bezodstpw"/>
              <w:numPr>
                <w:ilvl w:val="0"/>
                <w:numId w:val="9"/>
              </w:numPr>
              <w:ind w:left="488"/>
              <w:rPr>
                <w:rFonts w:ascii="Arial" w:hAnsi="Arial" w:cs="Arial"/>
                <w:sz w:val="20"/>
                <w:szCs w:val="20"/>
              </w:rPr>
            </w:pPr>
            <w:r w:rsidRPr="00F806A5">
              <w:rPr>
                <w:rFonts w:ascii="Arial" w:hAnsi="Arial" w:cs="Arial"/>
                <w:sz w:val="20"/>
                <w:szCs w:val="20"/>
              </w:rPr>
              <w:t xml:space="preserve">omówić proces nanoszenia powłok różnymi metodami, np. napawania, metalizacji, natryskiwania </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189"/>
              </w:numPr>
              <w:spacing w:before="20" w:after="20"/>
              <w:ind w:left="493"/>
              <w:rPr>
                <w:rFonts w:ascii="Arial" w:hAnsi="Arial" w:cs="Arial"/>
                <w:color w:val="auto"/>
                <w:sz w:val="20"/>
                <w:szCs w:val="20"/>
              </w:rPr>
            </w:pPr>
            <w:r w:rsidRPr="00F806A5">
              <w:rPr>
                <w:rFonts w:ascii="Arial" w:hAnsi="Arial" w:cs="Arial"/>
                <w:color w:val="auto"/>
                <w:sz w:val="20"/>
                <w:szCs w:val="20"/>
              </w:rPr>
              <w:t>Proces cięcia tlenowego i plazmowego ręcznego</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obsługiwać stanowisko do cięcia tlenowego i plazmowego ręcznego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zapalać palnik gazowy</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dokonać regulacji płomienia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elektrody i dysze do parametrów cięcia plazmowego</w:t>
            </w:r>
          </w:p>
          <w:p w:rsidR="00F806A5" w:rsidRPr="00F806A5" w:rsidRDefault="00F806A5" w:rsidP="003B2D68">
            <w:pPr>
              <w:pStyle w:val="Bezodstpw"/>
              <w:ind w:left="487"/>
              <w:rPr>
                <w:rFonts w:ascii="Arial" w:hAnsi="Arial" w:cs="Arial"/>
                <w:sz w:val="20"/>
                <w:szCs w:val="20"/>
              </w:rPr>
            </w:pPr>
            <w:r w:rsidRPr="00F806A5">
              <w:rPr>
                <w:rFonts w:ascii="Arial" w:hAnsi="Arial" w:cs="Arial"/>
                <w:sz w:val="20"/>
                <w:szCs w:val="20"/>
              </w:rPr>
              <w:t>wykonać proces ręcznego cięcia termicznego różnych wyrobów hutniczych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ocenić jakość powierzchni przeciętych elementów</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189"/>
              </w:numPr>
              <w:spacing w:before="20" w:after="20"/>
              <w:ind w:left="493"/>
              <w:rPr>
                <w:rFonts w:ascii="Arial" w:hAnsi="Arial" w:cs="Arial"/>
                <w:color w:val="auto"/>
                <w:sz w:val="20"/>
                <w:szCs w:val="20"/>
              </w:rPr>
            </w:pPr>
            <w:r w:rsidRPr="00F806A5">
              <w:rPr>
                <w:rFonts w:ascii="Arial" w:hAnsi="Arial" w:cs="Arial"/>
                <w:color w:val="auto"/>
                <w:sz w:val="20"/>
                <w:szCs w:val="20"/>
              </w:rPr>
              <w:t>Proces cięcia tlenowego i plazmowego na wypalarce sterowanej numerycznie (CNC)</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wymienić zespoły i główne elementy wypalarki CNC do cięcia termicznego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opisać budowę wypalarki CNC do cięcia termicznego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dokumentację techniczno-ruchową (DTR) wypalarki CNC do cięcia termicznego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parametry cięcia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sprawdzić stan materiałów eksploatacyjnych (części eksploatacyjnych) wypalarki CNC</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wymienić kolejność czynności podczas uruchomienia wypalarki CNC do cięcia termicznego według dokumentacji DTR</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wykorzystać makra podczas cięcia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definiować parametry elementów wycinanych (wejścia – wyjścia, pozycjonowanie elementów wycinanych)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cięcie detali na wypalarce CNC</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pStyle w:val="Akapitzlist"/>
              <w:numPr>
                <w:ilvl w:val="0"/>
                <w:numId w:val="189"/>
              </w:numPr>
              <w:spacing w:before="20" w:after="20"/>
              <w:ind w:left="493"/>
              <w:rPr>
                <w:rFonts w:ascii="Arial" w:hAnsi="Arial" w:cs="Arial"/>
                <w:color w:val="auto"/>
                <w:sz w:val="20"/>
                <w:szCs w:val="20"/>
              </w:rPr>
            </w:pPr>
            <w:r w:rsidRPr="00F806A5">
              <w:rPr>
                <w:rFonts w:ascii="Arial" w:hAnsi="Arial" w:cs="Arial"/>
                <w:color w:val="auto"/>
                <w:sz w:val="20"/>
                <w:szCs w:val="20"/>
              </w:rPr>
              <w:t>Wykorzystanie programów do generowania G-kodu na wypalarkę CNC</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stosować program CAM (Computer Aided Manufacturing) do ustawienia technologii cięcia termicznego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ustawić parametry cięcia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ustawić nesting elementów wycinanych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korygować ścieżkę narzędzia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generować G-kod w programie CAM</w:t>
            </w:r>
          </w:p>
        </w:tc>
        <w:tc>
          <w:tcPr>
            <w:tcW w:w="3261" w:type="dxa"/>
          </w:tcPr>
          <w:p w:rsidR="00F806A5" w:rsidRPr="00F806A5" w:rsidRDefault="00F806A5" w:rsidP="003B2D68">
            <w:pPr>
              <w:pStyle w:val="Bezodstpw"/>
              <w:numPr>
                <w:ilvl w:val="0"/>
                <w:numId w:val="9"/>
              </w:numPr>
              <w:ind w:left="316"/>
              <w:rPr>
                <w:rFonts w:ascii="Arial" w:hAnsi="Arial" w:cs="Arial"/>
                <w:sz w:val="20"/>
                <w:szCs w:val="20"/>
              </w:rPr>
            </w:pPr>
            <w:r w:rsidRPr="00F806A5">
              <w:rPr>
                <w:rFonts w:ascii="Arial" w:hAnsi="Arial" w:cs="Arial"/>
                <w:sz w:val="20"/>
                <w:szCs w:val="20"/>
              </w:rPr>
              <w:t>analizować G-kod</w:t>
            </w: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89"/>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Proces napawania</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opisać sposoby obsługi urządzeń do napawania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przygotować brzegi i powierzchnię materiałów do procesów napawania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spoiwa do napawania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parametry napawania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napoiny metodą 111 (spawanie łukowe elektrodą otuloną), 135 (spawanie łukowe w osłonach gazów elektrodą topliwą), 141 (spawanie łukowe w osłonach gazów elektrodą nietopliwą)</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89"/>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Proces cięcia i żłobienia elektropowietrznego</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opisać sposoby obsługi urządzeń do cięcia i żłobienia elektropowietrznego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elektrody węglowe do cięcia i żłobienia elektropowietrznego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parametry cięcia i żłobienia elektropowietrznego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cięcie i żłobienie elektropowietrzne</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VIII. Inne techniki spajania</w:t>
            </w:r>
          </w:p>
        </w:tc>
        <w:tc>
          <w:tcPr>
            <w:tcW w:w="3072" w:type="dxa"/>
          </w:tcPr>
          <w:p w:rsidR="00F806A5" w:rsidRPr="00F806A5" w:rsidRDefault="00F806A5" w:rsidP="003B2D68">
            <w:pPr>
              <w:numPr>
                <w:ilvl w:val="0"/>
                <w:numId w:val="190"/>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Proces spawania i zgrzewania tworzyw sztucznych</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opisać sposoby obsługi urządzeń do spawania i zgrzewania tworzyw sztucznych</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przygotować brzegi i powierzchnię materiałów do procesów spawania i zgrzewania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parametry zgrzewania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proces zgrzewania elektrooporowego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proces zgrzewania mufowego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proces spawania gorącym powietrzem</w:t>
            </w:r>
          </w:p>
        </w:tc>
        <w:tc>
          <w:tcPr>
            <w:tcW w:w="3261" w:type="dxa"/>
          </w:tcPr>
          <w:p w:rsidR="00F806A5" w:rsidRPr="00F806A5" w:rsidRDefault="00F806A5" w:rsidP="003B2D68">
            <w:pPr>
              <w:pStyle w:val="Bezodstpw"/>
              <w:ind w:left="316"/>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90"/>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Proces lutowania i lutospawania</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opisać sposoby obsługi urządzeń do lutowania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przygotować brzegi i powierzchnię materiałów do lutowania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 xml:space="preserve">dobrać topniki </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dobrać spoiwa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proces lutowania miękkiego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proces lutowania twardego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proces lutospawania łukowego</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IX. Kontrola jakości</w:t>
            </w:r>
          </w:p>
        </w:tc>
        <w:tc>
          <w:tcPr>
            <w:tcW w:w="3072" w:type="dxa"/>
          </w:tcPr>
          <w:p w:rsidR="00F806A5" w:rsidRPr="00F806A5" w:rsidRDefault="00F806A5" w:rsidP="003B2D68">
            <w:pPr>
              <w:numPr>
                <w:ilvl w:val="0"/>
                <w:numId w:val="191"/>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Kontrola przebiegu prac na danym stanowisku</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korzystać z instrukcji technologicznej spawania (WPS)</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sprawdzić wyposażenie stanowiska spawalniczego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sprawdzić przygotowanie elementów do spawania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sprawdzić parametry spawania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sprawdzić wykonanie robót spawalniczych na różnych etapach procesu produkcyjnego</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omówić zabiegi cieplne przed spawaniem, w trakcie spawania i po spawaniu</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określić celowość prostowania konstrukcji po spawaniu</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analizować konieczność naprawy wadliwych odcinków spoin</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91"/>
              </w:numPr>
              <w:autoSpaceDE w:val="0"/>
              <w:autoSpaceDN w:val="0"/>
              <w:adjustRightInd w:val="0"/>
              <w:ind w:left="493"/>
              <w:rPr>
                <w:rFonts w:ascii="Arial" w:hAnsi="Arial" w:cs="Arial"/>
                <w:color w:val="auto"/>
                <w:sz w:val="20"/>
                <w:szCs w:val="20"/>
              </w:rPr>
            </w:pPr>
            <w:r w:rsidRPr="00F806A5">
              <w:rPr>
                <w:rFonts w:ascii="Arial" w:hAnsi="Arial" w:cs="Arial"/>
                <w:color w:val="auto"/>
                <w:sz w:val="20"/>
                <w:szCs w:val="20"/>
              </w:rPr>
              <w:t>Kontrola jakości wykonanych spoin</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określić metodę kontroli jakości wykonanego połączenia</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dokonać pomiarów wykonanej konstrukcji</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dokonać oględzin wykonanych połączeń</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wykonać pomiary złączy spawanych przy użyciu narzędzi pomiarowych ze szczególnym uwzględnieniem spoinomierzy</w:t>
            </w:r>
          </w:p>
          <w:p w:rsidR="00F806A5" w:rsidRPr="00F806A5" w:rsidRDefault="00F806A5" w:rsidP="003B2D68">
            <w:pPr>
              <w:pStyle w:val="Bezodstpw"/>
              <w:numPr>
                <w:ilvl w:val="0"/>
                <w:numId w:val="9"/>
              </w:numPr>
              <w:ind w:left="487"/>
              <w:rPr>
                <w:rFonts w:ascii="Arial" w:hAnsi="Arial" w:cs="Arial"/>
                <w:sz w:val="20"/>
                <w:szCs w:val="20"/>
              </w:rPr>
            </w:pPr>
            <w:r w:rsidRPr="00F806A5">
              <w:rPr>
                <w:rFonts w:ascii="Arial" w:hAnsi="Arial" w:cs="Arial"/>
                <w:sz w:val="20"/>
                <w:szCs w:val="20"/>
              </w:rPr>
              <w:t>analizować występujące wady i niezgodności połączeń oraz przyczyny ich powstania</w:t>
            </w:r>
          </w:p>
        </w:tc>
        <w:tc>
          <w:tcPr>
            <w:tcW w:w="3261" w:type="dxa"/>
          </w:tcPr>
          <w:p w:rsidR="00F806A5" w:rsidRPr="00F806A5" w:rsidRDefault="00F806A5" w:rsidP="003B2D68">
            <w:pPr>
              <w:pStyle w:val="Bezodstpw"/>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X. Kompetencje personalne i społeczne</w:t>
            </w:r>
          </w:p>
        </w:tc>
        <w:tc>
          <w:tcPr>
            <w:tcW w:w="3072" w:type="dxa"/>
          </w:tcPr>
          <w:p w:rsidR="00F806A5" w:rsidRPr="00F806A5" w:rsidRDefault="00F806A5" w:rsidP="003B2D68">
            <w:pPr>
              <w:numPr>
                <w:ilvl w:val="0"/>
                <w:numId w:val="178"/>
              </w:numPr>
              <w:autoSpaceDE w:val="0"/>
              <w:autoSpaceDN w:val="0"/>
              <w:adjustRightInd w:val="0"/>
              <w:rPr>
                <w:rFonts w:ascii="Arial" w:hAnsi="Arial" w:cs="Arial"/>
                <w:color w:val="auto"/>
                <w:sz w:val="20"/>
                <w:szCs w:val="20"/>
              </w:rPr>
            </w:pPr>
            <w:r w:rsidRPr="00F806A5">
              <w:rPr>
                <w:rFonts w:ascii="Arial" w:hAnsi="Arial" w:cs="Arial"/>
                <w:color w:val="auto"/>
                <w:sz w:val="20"/>
                <w:szCs w:val="20"/>
              </w:rPr>
              <w:t>Zasady kultury osobistej i etyki zawodowej</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3"/>
              </w:numPr>
              <w:ind w:left="487"/>
              <w:rPr>
                <w:rFonts w:ascii="Arial" w:hAnsi="Arial" w:cs="Arial"/>
                <w:sz w:val="20"/>
                <w:szCs w:val="20"/>
              </w:rPr>
            </w:pPr>
            <w:r w:rsidRPr="00F806A5">
              <w:rPr>
                <w:rFonts w:ascii="Arial" w:hAnsi="Arial" w:cs="Arial"/>
                <w:sz w:val="20"/>
                <w:szCs w:val="20"/>
              </w:rPr>
              <w:t>przyjmować odpowiedzialność za powierzone informacje zawodowe</w:t>
            </w:r>
          </w:p>
          <w:p w:rsidR="00F806A5" w:rsidRPr="00F806A5" w:rsidRDefault="00F806A5" w:rsidP="003B2D68">
            <w:pPr>
              <w:numPr>
                <w:ilvl w:val="0"/>
                <w:numId w:val="23"/>
              </w:numPr>
              <w:ind w:left="487"/>
              <w:rPr>
                <w:rFonts w:ascii="Arial" w:hAnsi="Arial" w:cs="Arial"/>
                <w:sz w:val="20"/>
                <w:szCs w:val="20"/>
              </w:rPr>
            </w:pPr>
            <w:r w:rsidRPr="00F806A5">
              <w:rPr>
                <w:rFonts w:ascii="Arial" w:hAnsi="Arial" w:cs="Arial"/>
                <w:sz w:val="20"/>
                <w:szCs w:val="20"/>
              </w:rPr>
              <w:t>respektować zasady dotyczące przestrzegania tajemnicy związanej z wykonywanym zawodem i miejscem pracy</w:t>
            </w:r>
          </w:p>
          <w:p w:rsidR="00F806A5" w:rsidRPr="00F806A5" w:rsidRDefault="00F806A5" w:rsidP="003B2D68">
            <w:pPr>
              <w:numPr>
                <w:ilvl w:val="0"/>
                <w:numId w:val="23"/>
              </w:numPr>
              <w:ind w:left="487"/>
              <w:rPr>
                <w:rFonts w:ascii="Arial" w:hAnsi="Arial" w:cs="Arial"/>
                <w:sz w:val="20"/>
                <w:szCs w:val="20"/>
              </w:rPr>
            </w:pPr>
            <w:r w:rsidRPr="00F806A5">
              <w:rPr>
                <w:rFonts w:ascii="Arial" w:hAnsi="Arial" w:cs="Arial"/>
                <w:sz w:val="20"/>
                <w:szCs w:val="20"/>
              </w:rPr>
              <w:t>wyjaśnić, na czym polega zachowanie etyczne</w:t>
            </w:r>
          </w:p>
        </w:tc>
        <w:tc>
          <w:tcPr>
            <w:tcW w:w="3261" w:type="dxa"/>
          </w:tcPr>
          <w:p w:rsidR="00F806A5" w:rsidRPr="00F806A5" w:rsidRDefault="00F806A5" w:rsidP="003B2D68">
            <w:pPr>
              <w:numPr>
                <w:ilvl w:val="0"/>
                <w:numId w:val="23"/>
              </w:numPr>
              <w:ind w:left="488"/>
              <w:rPr>
                <w:rFonts w:ascii="Arial" w:hAnsi="Arial" w:cs="Arial"/>
                <w:sz w:val="20"/>
                <w:szCs w:val="20"/>
              </w:rPr>
            </w:pPr>
            <w:r w:rsidRPr="00F806A5">
              <w:rPr>
                <w:rFonts w:ascii="Arial" w:hAnsi="Arial" w:cs="Arial"/>
                <w:sz w:val="20"/>
                <w:szCs w:val="20"/>
              </w:rPr>
              <w:t>stosować zasady kultury osobistej i ogólnie przyjęte normy zachowania w środowisku pracy</w:t>
            </w:r>
          </w:p>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78"/>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Planowanie wykonania zadania</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omówić czynności realizowane w ramach czasu pracy</w:t>
            </w:r>
          </w:p>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określić czas realizacji zadań</w:t>
            </w:r>
          </w:p>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realizować działania w wyznaczonym czasie</w:t>
            </w:r>
          </w:p>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monitorować realizację zaplanowanych działań</w:t>
            </w:r>
          </w:p>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dokonać modyfikacji zaplanowanych działań</w:t>
            </w:r>
          </w:p>
          <w:p w:rsidR="00F806A5" w:rsidRPr="00F806A5" w:rsidRDefault="00F806A5" w:rsidP="003B2D68">
            <w:pPr>
              <w:numPr>
                <w:ilvl w:val="0"/>
                <w:numId w:val="24"/>
              </w:numPr>
              <w:ind w:left="487"/>
              <w:rPr>
                <w:rFonts w:ascii="Arial" w:hAnsi="Arial" w:cs="Arial"/>
                <w:sz w:val="20"/>
                <w:szCs w:val="20"/>
              </w:rPr>
            </w:pPr>
            <w:r w:rsidRPr="00F806A5">
              <w:rPr>
                <w:rFonts w:ascii="Arial" w:hAnsi="Arial" w:cs="Arial"/>
                <w:sz w:val="20"/>
                <w:szCs w:val="20"/>
              </w:rPr>
              <w:t>dokonać samooceny wykonanej pracy</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78"/>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Odpowiedzialność za podejmowane działania</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przewidzieć skutki podejmowanych działań, w tym prawne</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wykazać świadomość odpowiedzialności za wykonywaną pracę</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ocenić podejmowane działania</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przewidzieć konsekwencje niewłaściwego wykonywania czynności zawodowych na stanowisku pracy, w tym posługiwania się niebezpiecznymi substancjami, i niewłaściwej eksploatacji maszyn i urządzeń na stanowisku pracy</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78"/>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Kreatywność i otwartość na zmiany</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podać przykłady wpływu zmiany na różne sytuacje życia społecznego i gospodarczego</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wskazać przykłady wprowadzenia zmiany i ocenia skutki jej wprowadzenia</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proponować sposoby rozwiązywania problemów związanych z wykonywaniem zadań zawodowych w nieprzewidywalnych warunkach</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78"/>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Techniki radzenia sobie ze stresem</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rozpoznać źródła stresu podczas wykonywania zadań zawodowych</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wybierać techniki radzenia sobie ze stresem odpowiednio do sytuacji</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wskazać najczęstsze przyczyny sytuacji stresowych w pracy zawodowej</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przedstawić różne formy zachowań asertywnych jako sposobów radzenia sobie ze stresem</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 xml:space="preserve">rozróżnić techniki rozwiązywania konfliktów związanych z wykonywaniem zadań zawodowych </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określić skutki stresu</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78"/>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Doskonalenie umiejętności zawodowych</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określić zakres umiejętności i kompetencji niezbędnych do wykonywania zawodu</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analizować własne kompetencje</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wyznaczać własne cele rozwoju zawodowego</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planować drogę rozwoju zawodowego</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wskazać możliwości podnoszenia kompetencji zawodowych, osobistych i społecznych</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78"/>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Zasady komunikacji interpersonalnej</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identyfikować sygnały werbalne i niewerbalne</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stosować aktywne metody słuchania</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prowadzić dyskusje</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udzielić informacji zwrotnej</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78"/>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Metody i techniki rozwiązywania problemów</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opisać sposoby przeciwdziałania problemom w zespole realizującym zadania</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opisać techniki rozwiązywania problemów</w:t>
            </w:r>
          </w:p>
          <w:p w:rsidR="00F806A5" w:rsidRPr="00F806A5" w:rsidRDefault="00F806A5" w:rsidP="003B2D68">
            <w:pPr>
              <w:numPr>
                <w:ilvl w:val="0"/>
                <w:numId w:val="25"/>
              </w:numPr>
              <w:ind w:left="487"/>
              <w:rPr>
                <w:rFonts w:ascii="Arial" w:hAnsi="Arial" w:cs="Arial"/>
                <w:sz w:val="20"/>
                <w:szCs w:val="20"/>
              </w:rPr>
            </w:pPr>
            <w:r w:rsidRPr="00F806A5">
              <w:rPr>
                <w:rFonts w:ascii="Arial" w:hAnsi="Arial" w:cs="Arial"/>
                <w:sz w:val="20"/>
                <w:szCs w:val="20"/>
              </w:rPr>
              <w:t>wskazać, na wybranym przykładzie, metody i techniki rozwiązywania problemu</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78"/>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Współpraca w zespole</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pracować w zespole, ponosząc odpowiedzialność za wspólnie realizowane zadania</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przestrzegać podziału ról, zadań i odpowiedzialności w zespole</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angażować się w realizację wspólnych działań zespołu</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modyfikować sposób zachowania, uwzględniając stanowisko wypracowane wspólnie z innymi członkami zespołu</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val="restart"/>
          </w:tcPr>
          <w:p w:rsidR="00F806A5" w:rsidRPr="00F806A5" w:rsidRDefault="00F806A5" w:rsidP="003B2D68">
            <w:pPr>
              <w:rPr>
                <w:rFonts w:ascii="Arial" w:hAnsi="Arial" w:cs="Arial"/>
                <w:sz w:val="20"/>
                <w:szCs w:val="20"/>
              </w:rPr>
            </w:pPr>
            <w:r w:rsidRPr="00F806A5">
              <w:rPr>
                <w:rFonts w:ascii="Arial" w:hAnsi="Arial" w:cs="Arial"/>
                <w:sz w:val="20"/>
                <w:szCs w:val="20"/>
              </w:rPr>
              <w:t>XI. Praca w zespole</w:t>
            </w:r>
          </w:p>
        </w:tc>
        <w:tc>
          <w:tcPr>
            <w:tcW w:w="3072" w:type="dxa"/>
          </w:tcPr>
          <w:p w:rsidR="00F806A5" w:rsidRPr="00F806A5" w:rsidRDefault="00F806A5" w:rsidP="003B2D68">
            <w:pPr>
              <w:numPr>
                <w:ilvl w:val="0"/>
                <w:numId w:val="179"/>
              </w:numPr>
              <w:autoSpaceDE w:val="0"/>
              <w:autoSpaceDN w:val="0"/>
              <w:adjustRightInd w:val="0"/>
              <w:rPr>
                <w:rFonts w:ascii="Arial" w:hAnsi="Arial" w:cs="Arial"/>
                <w:color w:val="auto"/>
                <w:sz w:val="20"/>
                <w:szCs w:val="20"/>
              </w:rPr>
            </w:pPr>
            <w:r w:rsidRPr="00F806A5">
              <w:rPr>
                <w:rFonts w:ascii="Arial" w:hAnsi="Arial" w:cs="Arial"/>
                <w:color w:val="auto"/>
                <w:sz w:val="20"/>
                <w:szCs w:val="20"/>
              </w:rPr>
              <w:t>Organizowanie pracy zespołu w celu wykonania przydzielonych zadań</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określić strukturę grupy</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przygotować zadania zespołu do realizacji</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oszacować czas potrzebny na realizację określonego zadania</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komunikować się ze współpracownikami</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79"/>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Kierowanie wykonaniem przydzielonych zadań</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ustalić kolejność wykonywania zadań zgodnie z harmonogramem prac</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formułować zasady wzajemnej pomocy</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koordynować realizację zadań zapobiegających zagrożeniom bezpieczeństwa i ochrony zdrowia</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monitorować proces wykonywania zadań</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79"/>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Ocena jakości wykonania przydzielonych zadań</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kontrolować efekty pracy zespołu</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ocenić pracę poszczególnych członków zespołu pod względem zgodności z warunkami technicznymi odbioru prac</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udzielić wskazówek w celu prawidłowego wykonania przydzielonych zadań</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r w:rsidR="00F806A5" w:rsidRPr="00F806A5" w:rsidTr="003B2D68">
        <w:tc>
          <w:tcPr>
            <w:tcW w:w="1662" w:type="dxa"/>
            <w:vMerge/>
          </w:tcPr>
          <w:p w:rsidR="00F806A5" w:rsidRPr="00F806A5" w:rsidRDefault="00F806A5" w:rsidP="003B2D68">
            <w:pPr>
              <w:rPr>
                <w:rFonts w:ascii="Arial" w:hAnsi="Arial" w:cs="Arial"/>
                <w:sz w:val="20"/>
                <w:szCs w:val="20"/>
              </w:rPr>
            </w:pPr>
          </w:p>
        </w:tc>
        <w:tc>
          <w:tcPr>
            <w:tcW w:w="3072" w:type="dxa"/>
          </w:tcPr>
          <w:p w:rsidR="00F806A5" w:rsidRPr="00F806A5" w:rsidRDefault="00F806A5" w:rsidP="003B2D68">
            <w:pPr>
              <w:numPr>
                <w:ilvl w:val="0"/>
                <w:numId w:val="179"/>
              </w:numPr>
              <w:autoSpaceDE w:val="0"/>
              <w:autoSpaceDN w:val="0"/>
              <w:adjustRightInd w:val="0"/>
              <w:ind w:left="385"/>
              <w:rPr>
                <w:rFonts w:ascii="Arial" w:hAnsi="Arial" w:cs="Arial"/>
                <w:color w:val="auto"/>
                <w:sz w:val="20"/>
                <w:szCs w:val="20"/>
              </w:rPr>
            </w:pPr>
            <w:r w:rsidRPr="00F806A5">
              <w:rPr>
                <w:rFonts w:ascii="Arial" w:hAnsi="Arial" w:cs="Arial"/>
                <w:color w:val="auto"/>
                <w:sz w:val="20"/>
                <w:szCs w:val="20"/>
              </w:rPr>
              <w:t>Rozwiązania techniczne i organizacyjne wpływające na poprawę warunków i jakości pracy</w:t>
            </w:r>
          </w:p>
        </w:tc>
        <w:tc>
          <w:tcPr>
            <w:tcW w:w="1470" w:type="dxa"/>
          </w:tcPr>
          <w:p w:rsidR="00F806A5" w:rsidRPr="00F806A5" w:rsidRDefault="00F806A5" w:rsidP="003B2D68">
            <w:pPr>
              <w:rPr>
                <w:rFonts w:ascii="Arial" w:hAnsi="Arial" w:cs="Arial"/>
                <w:sz w:val="20"/>
                <w:szCs w:val="20"/>
              </w:rPr>
            </w:pPr>
          </w:p>
        </w:tc>
        <w:tc>
          <w:tcPr>
            <w:tcW w:w="2976" w:type="dxa"/>
          </w:tcPr>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dokonać analizy rozwiązań technicznych i organizacyjnych warunków i jakości pracy</w:t>
            </w:r>
          </w:p>
          <w:p w:rsidR="00F806A5" w:rsidRPr="00F806A5" w:rsidRDefault="00F806A5" w:rsidP="003B2D68">
            <w:pPr>
              <w:numPr>
                <w:ilvl w:val="0"/>
                <w:numId w:val="26"/>
              </w:numPr>
              <w:ind w:left="487"/>
              <w:rPr>
                <w:rFonts w:ascii="Arial" w:hAnsi="Arial" w:cs="Arial"/>
                <w:sz w:val="20"/>
                <w:szCs w:val="20"/>
              </w:rPr>
            </w:pPr>
            <w:r w:rsidRPr="00F806A5">
              <w:rPr>
                <w:rFonts w:ascii="Arial" w:hAnsi="Arial" w:cs="Arial"/>
                <w:sz w:val="20"/>
                <w:szCs w:val="20"/>
              </w:rPr>
              <w:t>proponować rozwiązania techniczne i organizacyjne mające na celu poprawę warunków i jakości pracy</w:t>
            </w:r>
          </w:p>
        </w:tc>
        <w:tc>
          <w:tcPr>
            <w:tcW w:w="3261" w:type="dxa"/>
          </w:tcPr>
          <w:p w:rsidR="00F806A5" w:rsidRPr="00F806A5" w:rsidRDefault="00F806A5" w:rsidP="003B2D68">
            <w:pPr>
              <w:ind w:left="488"/>
              <w:rPr>
                <w:rFonts w:ascii="Arial" w:hAnsi="Arial" w:cs="Arial"/>
                <w:sz w:val="20"/>
                <w:szCs w:val="20"/>
              </w:rPr>
            </w:pPr>
          </w:p>
        </w:tc>
        <w:tc>
          <w:tcPr>
            <w:tcW w:w="1417" w:type="dxa"/>
          </w:tcPr>
          <w:p w:rsidR="00F806A5" w:rsidRPr="00F806A5" w:rsidRDefault="00F806A5" w:rsidP="003B2D68">
            <w:pPr>
              <w:rPr>
                <w:rFonts w:ascii="Arial" w:hAnsi="Arial" w:cs="Arial"/>
                <w:sz w:val="20"/>
                <w:szCs w:val="20"/>
              </w:rPr>
            </w:pPr>
            <w:r w:rsidRPr="00F806A5">
              <w:rPr>
                <w:rFonts w:ascii="Arial" w:hAnsi="Arial" w:cs="Arial"/>
                <w:sz w:val="20"/>
                <w:szCs w:val="20"/>
              </w:rPr>
              <w:t>Klasa IV</w:t>
            </w:r>
          </w:p>
          <w:p w:rsidR="00F806A5" w:rsidRPr="00F806A5" w:rsidRDefault="00F806A5" w:rsidP="003B2D68">
            <w:pPr>
              <w:rPr>
                <w:rFonts w:ascii="Arial" w:hAnsi="Arial" w:cs="Arial"/>
                <w:sz w:val="20"/>
                <w:szCs w:val="20"/>
              </w:rPr>
            </w:pPr>
          </w:p>
        </w:tc>
      </w:tr>
    </w:tbl>
    <w:p w:rsidR="00F806A5" w:rsidRPr="00F806A5" w:rsidRDefault="00F806A5" w:rsidP="00F806A5">
      <w:pPr>
        <w:spacing w:line="360" w:lineRule="auto"/>
        <w:rPr>
          <w:rFonts w:ascii="Arial" w:hAnsi="Arial" w:cs="Arial"/>
          <w:sz w:val="20"/>
          <w:szCs w:val="20"/>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806A5">
        <w:rPr>
          <w:rFonts w:ascii="Arial" w:hAnsi="Arial" w:cs="Arial"/>
          <w:b/>
          <w:sz w:val="20"/>
          <w:szCs w:val="20"/>
        </w:rPr>
        <w:t>PROCEDURY OSIĄGANIA CELÓW KSZTAŁCENIA PRZEDMIOTU</w:t>
      </w:r>
    </w:p>
    <w:p w:rsidR="00F806A5" w:rsidRPr="00F806A5" w:rsidRDefault="00F806A5" w:rsidP="00F806A5">
      <w:pPr>
        <w:pStyle w:val="Bezodstpw"/>
        <w:spacing w:line="360" w:lineRule="auto"/>
        <w:rPr>
          <w:rFonts w:ascii="Arial" w:hAnsi="Arial" w:cs="Arial"/>
          <w:sz w:val="20"/>
          <w:szCs w:val="20"/>
        </w:rPr>
      </w:pPr>
    </w:p>
    <w:p w:rsidR="00F806A5" w:rsidRPr="00F806A5" w:rsidRDefault="00F806A5" w:rsidP="00F806A5">
      <w:pPr>
        <w:spacing w:line="360" w:lineRule="auto"/>
        <w:jc w:val="both"/>
        <w:rPr>
          <w:rFonts w:ascii="Arial" w:hAnsi="Arial" w:cs="Arial"/>
          <w:iCs/>
          <w:sz w:val="20"/>
          <w:szCs w:val="20"/>
        </w:rPr>
      </w:pPr>
      <w:r w:rsidRPr="00F806A5">
        <w:rPr>
          <w:rFonts w:ascii="Arial" w:hAnsi="Arial" w:cs="Arial"/>
          <w:iCs/>
          <w:sz w:val="20"/>
          <w:szCs w:val="20"/>
        </w:rPr>
        <w:t xml:space="preserve">Zadaniem praktyki zawodowej jest zapoznanie ucznia z przyszłą pracą zawodową w realnych warunkach działalności przedsiębiorstwa. Powinna ona odbywać się w przedsiębiorstwach zajmujących się produkcją i remontem, w których wykorzystuje się techniki spajania oraz innych podmiotach stanowiących potencjalne miejsce zatrudnienia absolwentów szkół prowadzących kształcenie w zawodzie. </w:t>
      </w:r>
    </w:p>
    <w:p w:rsidR="00F806A5" w:rsidRPr="00F806A5" w:rsidRDefault="00F806A5" w:rsidP="00F806A5">
      <w:pPr>
        <w:spacing w:line="360" w:lineRule="auto"/>
        <w:jc w:val="both"/>
        <w:rPr>
          <w:rFonts w:ascii="Arial" w:hAnsi="Arial" w:cs="Arial"/>
          <w:iCs/>
          <w:sz w:val="20"/>
          <w:szCs w:val="20"/>
        </w:rPr>
      </w:pPr>
      <w:r w:rsidRPr="00F806A5">
        <w:rPr>
          <w:rFonts w:ascii="Arial" w:hAnsi="Arial" w:cs="Arial"/>
          <w:iCs/>
          <w:sz w:val="20"/>
          <w:szCs w:val="20"/>
        </w:rPr>
        <w:t xml:space="preserve">Praktykę zawodową należy tak zorganizować, aby umożliwić uczniom doskonalenie i pogłębienie posiadanych wiadomości i umiejętności zawodowych oraz poznanie organizacji procesów w danym przedsiębiorstwie. </w:t>
      </w:r>
    </w:p>
    <w:p w:rsidR="00F806A5" w:rsidRPr="00F806A5" w:rsidRDefault="00F806A5" w:rsidP="00F806A5">
      <w:pPr>
        <w:spacing w:line="360" w:lineRule="auto"/>
        <w:jc w:val="both"/>
        <w:rPr>
          <w:rFonts w:ascii="Arial" w:hAnsi="Arial" w:cs="Arial"/>
          <w:iCs/>
          <w:sz w:val="20"/>
          <w:szCs w:val="20"/>
        </w:rPr>
      </w:pPr>
      <w:r w:rsidRPr="00F806A5">
        <w:rPr>
          <w:rFonts w:ascii="Arial" w:hAnsi="Arial" w:cs="Arial"/>
          <w:iCs/>
          <w:sz w:val="20"/>
          <w:szCs w:val="20"/>
        </w:rPr>
        <w:t xml:space="preserve">W czasie odbywania praktyki uczeń powinien uczestniczyć w wykonywaniu zadań zawodowych na różnych stanowiskach pracy. Podczas doboru stanowisk pracy, na których będzie realizowana praktyka, należy zwracać uwagę na prace wzbronione oraz na prace, przy których występują duże zagrożenia wypadkowe. </w:t>
      </w:r>
    </w:p>
    <w:p w:rsidR="00F806A5" w:rsidRPr="00F806A5" w:rsidRDefault="00F806A5" w:rsidP="00F806A5">
      <w:pPr>
        <w:spacing w:line="360" w:lineRule="auto"/>
        <w:jc w:val="both"/>
        <w:rPr>
          <w:rFonts w:ascii="Arial" w:hAnsi="Arial" w:cs="Arial"/>
          <w:iCs/>
          <w:sz w:val="20"/>
          <w:szCs w:val="20"/>
        </w:rPr>
      </w:pPr>
      <w:r w:rsidRPr="00F806A5">
        <w:rPr>
          <w:rFonts w:ascii="Arial" w:hAnsi="Arial" w:cs="Arial"/>
          <w:iCs/>
          <w:sz w:val="20"/>
          <w:szCs w:val="20"/>
        </w:rPr>
        <w:t xml:space="preserve">W czasie odbywania praktyki uczeń zobowiązany jest do dokumentowania wykonywanych czynności i nabytych umiejętności poprzez dokonywanie wpisów w „Dzienniczku praktyki zawodowej”. Powinien on zawierać wpisy z podsumowujące codzienne czynności i spostrzeżenia. </w:t>
      </w:r>
    </w:p>
    <w:p w:rsidR="00F806A5" w:rsidRPr="00F806A5" w:rsidRDefault="00F806A5" w:rsidP="00F806A5">
      <w:pPr>
        <w:spacing w:line="360" w:lineRule="auto"/>
        <w:jc w:val="both"/>
        <w:rPr>
          <w:rFonts w:ascii="Arial" w:hAnsi="Arial" w:cs="Arial"/>
          <w:iCs/>
          <w:sz w:val="20"/>
          <w:szCs w:val="20"/>
        </w:rPr>
      </w:pPr>
      <w:r w:rsidRPr="00F806A5">
        <w:rPr>
          <w:rFonts w:ascii="Arial" w:hAnsi="Arial" w:cs="Arial"/>
          <w:iCs/>
          <w:sz w:val="20"/>
          <w:szCs w:val="20"/>
        </w:rPr>
        <w:t xml:space="preserve">W czasie praktyki oprócz udziału uczniów w procesie pracy można stosować inne formy organizacyjne, takie jak spotkania i zajęcia szkoleniowe prowadzone przez specjalistów przedsiębiorstwa, w tym pokazy, obserwacje i instruktaże. Udział w tych formach organizacyjnych praktyki powinien być opisany przez uczniów. </w:t>
      </w:r>
    </w:p>
    <w:p w:rsidR="00F806A5" w:rsidRPr="00F806A5" w:rsidRDefault="00F806A5" w:rsidP="00F806A5">
      <w:pPr>
        <w:spacing w:line="360" w:lineRule="auto"/>
        <w:jc w:val="both"/>
        <w:rPr>
          <w:rFonts w:ascii="Arial" w:hAnsi="Arial" w:cs="Arial"/>
          <w:iCs/>
          <w:sz w:val="20"/>
          <w:szCs w:val="20"/>
        </w:rPr>
      </w:pPr>
      <w:r w:rsidRPr="00F806A5">
        <w:rPr>
          <w:rFonts w:ascii="Arial" w:hAnsi="Arial" w:cs="Arial"/>
          <w:iCs/>
          <w:sz w:val="20"/>
          <w:szCs w:val="20"/>
        </w:rPr>
        <w:t xml:space="preserve">Przed rozpoczęciem praktyki zawodowej należy zapoznać uczniów z harmonogramem praktyki, zwrócić uwagę na obowiązek przestrzegania zakładowego regulaminu, przepisów bezpieczeństwa i higieny pracy, ochrony ppoż. oraz ochrony środowiska. </w:t>
      </w:r>
    </w:p>
    <w:p w:rsidR="00F806A5" w:rsidRPr="00F806A5" w:rsidRDefault="00F806A5" w:rsidP="00F806A5">
      <w:pPr>
        <w:spacing w:line="360" w:lineRule="auto"/>
        <w:jc w:val="both"/>
        <w:rPr>
          <w:rFonts w:ascii="Arial" w:hAnsi="Arial" w:cs="Arial"/>
          <w:iCs/>
          <w:sz w:val="20"/>
          <w:szCs w:val="20"/>
        </w:rPr>
      </w:pPr>
      <w:r w:rsidRPr="00F806A5">
        <w:rPr>
          <w:rFonts w:ascii="Arial" w:hAnsi="Arial" w:cs="Arial"/>
          <w:iCs/>
          <w:sz w:val="20"/>
          <w:szCs w:val="20"/>
        </w:rPr>
        <w:t>Program praktyki zawodowej należy traktować w sposób elastyczny i należy go modyfikować lub dostosować (przed skierowaniem ucznia na praktykę zawodową w danym przedsiębiorstwie) do możliwości realizacji w przedsiębiorstwie produkcyjnym lub usługowym. Niemniej jednak należy dążyć do tego, aby uczniowie poznali jak najszerszy zakres zagadnień związanych z organizacją i funkcjonowaniem zakładu produkcyjnego.</w:t>
      </w:r>
    </w:p>
    <w:p w:rsidR="00F806A5" w:rsidRPr="00F806A5" w:rsidRDefault="00F806A5" w:rsidP="00F806A5">
      <w:pPr>
        <w:spacing w:line="360" w:lineRule="auto"/>
        <w:rPr>
          <w:rFonts w:ascii="Arial" w:hAnsi="Arial" w:cs="Arial"/>
          <w:b/>
          <w:sz w:val="20"/>
          <w:szCs w:val="20"/>
        </w:rPr>
      </w:pPr>
    </w:p>
    <w:p w:rsidR="00F806A5" w:rsidRPr="00F806A5" w:rsidRDefault="00F806A5" w:rsidP="00F806A5">
      <w:pPr>
        <w:spacing w:line="360" w:lineRule="auto"/>
        <w:rPr>
          <w:rFonts w:ascii="Arial" w:hAnsi="Arial" w:cs="Arial"/>
          <w:b/>
          <w:sz w:val="20"/>
          <w:szCs w:val="20"/>
        </w:rPr>
      </w:pPr>
    </w:p>
    <w:p w:rsidR="00F806A5" w:rsidRPr="00F806A5" w:rsidRDefault="00F806A5" w:rsidP="00F806A5">
      <w:pPr>
        <w:autoSpaceDE w:val="0"/>
        <w:autoSpaceDN w:val="0"/>
        <w:adjustRightInd w:val="0"/>
        <w:spacing w:line="360" w:lineRule="auto"/>
        <w:jc w:val="both"/>
        <w:rPr>
          <w:rFonts w:ascii="Arial" w:hAnsi="Arial" w:cs="Arial"/>
          <w:b/>
          <w:sz w:val="20"/>
          <w:szCs w:val="20"/>
        </w:rPr>
      </w:pPr>
      <w:r w:rsidRPr="00F806A5">
        <w:rPr>
          <w:rFonts w:ascii="Arial" w:hAnsi="Arial" w:cs="Arial"/>
          <w:b/>
          <w:sz w:val="20"/>
          <w:szCs w:val="20"/>
        </w:rPr>
        <w:t>PROPOZYCJE KRYTERIÓW OCENY I METOD SPRAWDZANIA WYMAGAŃ PROGRAMOWYCH</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Sprawdzanie i ocenianie osiągnięć uczniów należy przeprowadzać systematycznie przez cały okres realizacji programu praktyki zawodowej, na podstawie wymagań przedstawionych w programie nauczania i przedstawionych uczniom na początku zajęć. Osiągnięcia uczniów należy oceniać w zakresie zaplanowanych celów kształcenia na podstawie:</w:t>
      </w:r>
    </w:p>
    <w:p w:rsidR="00F806A5" w:rsidRPr="00F806A5" w:rsidRDefault="00F806A5" w:rsidP="003B2D68">
      <w:pPr>
        <w:numPr>
          <w:ilvl w:val="0"/>
          <w:numId w:val="15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odpowiedzi ustnych,</w:t>
      </w:r>
      <w:r w:rsidRPr="00F806A5">
        <w:rPr>
          <w:rFonts w:ascii="Arial" w:hAnsi="Arial" w:cs="Arial"/>
          <w:strike/>
          <w:sz w:val="20"/>
          <w:szCs w:val="20"/>
        </w:rPr>
        <w:t xml:space="preserve"> </w:t>
      </w:r>
    </w:p>
    <w:p w:rsidR="00F806A5" w:rsidRPr="00F806A5" w:rsidRDefault="00F806A5" w:rsidP="003B2D68">
      <w:pPr>
        <w:numPr>
          <w:ilvl w:val="0"/>
          <w:numId w:val="15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ukierunkowanej obserwacji pracy ucznia,</w:t>
      </w:r>
    </w:p>
    <w:p w:rsidR="00F806A5" w:rsidRPr="00F806A5" w:rsidRDefault="00F806A5" w:rsidP="003B2D68">
      <w:pPr>
        <w:numPr>
          <w:ilvl w:val="0"/>
          <w:numId w:val="15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wykonywanych zadań zawodowych,</w:t>
      </w:r>
    </w:p>
    <w:p w:rsidR="00F806A5" w:rsidRPr="00F806A5" w:rsidRDefault="00F806A5" w:rsidP="003B2D68">
      <w:pPr>
        <w:numPr>
          <w:ilvl w:val="0"/>
          <w:numId w:val="15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wykonywanego projektu,</w:t>
      </w:r>
    </w:p>
    <w:p w:rsidR="00F806A5" w:rsidRPr="00F806A5" w:rsidRDefault="00F806A5" w:rsidP="003B2D68">
      <w:pPr>
        <w:numPr>
          <w:ilvl w:val="0"/>
          <w:numId w:val="15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prezentacji projektu.</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 ocenie dokonywanej w formie ustnej należy uwzględniać następujące kryteria: wiedzę merytoryczną, jakość wypowiedzi, poprawność wnioskowania. Umiejętności praktyczne należy oceniać na podstawie obserwacji czynności wykonywanych przez ucznia w trakcie realizacji zadań zawodowych, poprawności ich wykonania i form przedstawienia i uzasadnienia.</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Zajęcia należy prowadzić z naciskiem na:</w:t>
      </w:r>
    </w:p>
    <w:p w:rsidR="00F806A5" w:rsidRPr="00F806A5" w:rsidRDefault="00F806A5" w:rsidP="003B2D68">
      <w:pPr>
        <w:numPr>
          <w:ilvl w:val="0"/>
          <w:numId w:val="15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przestrzeganie bhp w trakcie wykonywania zadań zawodowych,</w:t>
      </w:r>
    </w:p>
    <w:p w:rsidR="00F806A5" w:rsidRPr="00F806A5" w:rsidRDefault="00F806A5" w:rsidP="003B2D68">
      <w:pPr>
        <w:numPr>
          <w:ilvl w:val="0"/>
          <w:numId w:val="15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wykorzystywanie różnych źródeł informacji,</w:t>
      </w:r>
    </w:p>
    <w:p w:rsidR="00F806A5" w:rsidRPr="00F806A5" w:rsidRDefault="00F806A5" w:rsidP="003B2D68">
      <w:pPr>
        <w:numPr>
          <w:ilvl w:val="0"/>
          <w:numId w:val="15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pracę w zespole,</w:t>
      </w:r>
    </w:p>
    <w:p w:rsidR="00F806A5" w:rsidRPr="00F806A5" w:rsidRDefault="00F806A5" w:rsidP="003B2D68">
      <w:pPr>
        <w:numPr>
          <w:ilvl w:val="0"/>
          <w:numId w:val="15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806A5">
        <w:rPr>
          <w:rFonts w:ascii="Arial" w:hAnsi="Arial" w:cs="Arial"/>
          <w:sz w:val="20"/>
          <w:szCs w:val="20"/>
        </w:rPr>
        <w:t>poprawność merytoryczną wykonywanego zadania lub projektu.</w:t>
      </w:r>
    </w:p>
    <w:p w:rsidR="00F806A5" w:rsidRPr="00F806A5" w:rsidRDefault="00F806A5" w:rsidP="00F806A5">
      <w:pPr>
        <w:autoSpaceDE w:val="0"/>
        <w:autoSpaceDN w:val="0"/>
        <w:adjustRightInd w:val="0"/>
        <w:spacing w:line="360" w:lineRule="auto"/>
        <w:jc w:val="both"/>
        <w:rPr>
          <w:rFonts w:ascii="Arial" w:hAnsi="Arial" w:cs="Arial"/>
          <w:sz w:val="20"/>
          <w:szCs w:val="20"/>
        </w:rPr>
      </w:pPr>
      <w:r w:rsidRPr="00F806A5">
        <w:rPr>
          <w:rFonts w:ascii="Arial" w:hAnsi="Arial" w:cs="Arial"/>
          <w:sz w:val="20"/>
          <w:szCs w:val="20"/>
        </w:rPr>
        <w:t>W ocenie końcowej należy uwzględnić poziom wykonywanych zadań zawodowych, przestrzegania bhp w trakcie ich realizacji oraz osiągnięte kompetencje personalne związane z nauczanym zawodem.</w:t>
      </w:r>
    </w:p>
    <w:p w:rsidR="00F806A5" w:rsidRPr="00F806A5" w:rsidRDefault="00F806A5" w:rsidP="00F806A5">
      <w:pPr>
        <w:autoSpaceDE w:val="0"/>
        <w:autoSpaceDN w:val="0"/>
        <w:adjustRightInd w:val="0"/>
        <w:spacing w:line="360" w:lineRule="auto"/>
        <w:jc w:val="both"/>
        <w:rPr>
          <w:rFonts w:ascii="Arial" w:hAnsi="Arial" w:cs="Arial"/>
          <w:sz w:val="20"/>
          <w:szCs w:val="20"/>
        </w:rPr>
      </w:pPr>
    </w:p>
    <w:p w:rsidR="00F806A5" w:rsidRPr="00F806A5" w:rsidRDefault="00F806A5" w:rsidP="00F806A5">
      <w:pPr>
        <w:autoSpaceDE w:val="0"/>
        <w:autoSpaceDN w:val="0"/>
        <w:adjustRightInd w:val="0"/>
        <w:spacing w:line="360" w:lineRule="auto"/>
        <w:jc w:val="both"/>
        <w:rPr>
          <w:rFonts w:ascii="Arial" w:hAnsi="Arial" w:cs="Arial"/>
          <w:sz w:val="20"/>
          <w:szCs w:val="20"/>
        </w:rPr>
      </w:pPr>
    </w:p>
    <w:p w:rsidR="00F806A5" w:rsidRPr="00F806A5" w:rsidRDefault="00F806A5" w:rsidP="00F806A5">
      <w:pPr>
        <w:pStyle w:val="Akapitzlist"/>
        <w:spacing w:line="360" w:lineRule="auto"/>
        <w:ind w:left="0"/>
        <w:jc w:val="both"/>
        <w:rPr>
          <w:rFonts w:ascii="Arial" w:hAnsi="Arial" w:cs="Arial"/>
          <w:b/>
          <w:sz w:val="20"/>
          <w:szCs w:val="20"/>
        </w:rPr>
      </w:pPr>
      <w:r w:rsidRPr="00F806A5">
        <w:rPr>
          <w:rFonts w:ascii="Arial" w:hAnsi="Arial" w:cs="Arial"/>
          <w:b/>
          <w:sz w:val="20"/>
          <w:szCs w:val="20"/>
        </w:rPr>
        <w:t>SPOSOBY EWALUACJI PRZEDMIOTU</w:t>
      </w:r>
    </w:p>
    <w:p w:rsidR="00F806A5" w:rsidRPr="00F806A5" w:rsidRDefault="00F806A5" w:rsidP="00F806A5">
      <w:pPr>
        <w:spacing w:line="360" w:lineRule="auto"/>
        <w:rPr>
          <w:rFonts w:ascii="Arial" w:hAnsi="Arial" w:cs="Arial"/>
          <w:sz w:val="20"/>
          <w:szCs w:val="20"/>
        </w:rPr>
      </w:pPr>
      <w:r w:rsidRPr="00F806A5">
        <w:rPr>
          <w:rFonts w:ascii="Arial" w:hAnsi="Arial" w:cs="Arial"/>
          <w:sz w:val="20"/>
          <w:szCs w:val="20"/>
        </w:rPr>
        <w:t>Ewaluacja przedmiotu ma na celu określenie jakości i skuteczności procesu nauczania, a w szczególności stopnia realizacji celów szczegółowych. Powinna ona swym zakresem obejmować:</w:t>
      </w:r>
    </w:p>
    <w:p w:rsidR="00F806A5" w:rsidRPr="00F806A5" w:rsidRDefault="00F806A5" w:rsidP="003B2D68">
      <w:pPr>
        <w:numPr>
          <w:ilvl w:val="0"/>
          <w:numId w:val="158"/>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osiąganie szczegółowych efektów kształcenia,</w:t>
      </w:r>
    </w:p>
    <w:p w:rsidR="00F806A5" w:rsidRPr="00F806A5" w:rsidRDefault="00F806A5" w:rsidP="003B2D68">
      <w:pPr>
        <w:numPr>
          <w:ilvl w:val="0"/>
          <w:numId w:val="158"/>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dobór oraz zastosowanie form, metod i strategii dydaktycznych,</w:t>
      </w:r>
    </w:p>
    <w:p w:rsidR="00F806A5" w:rsidRPr="00F806A5" w:rsidRDefault="00F806A5" w:rsidP="003B2D68">
      <w:pPr>
        <w:numPr>
          <w:ilvl w:val="0"/>
          <w:numId w:val="158"/>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806A5">
        <w:rPr>
          <w:rFonts w:ascii="Arial" w:hAnsi="Arial" w:cs="Arial"/>
          <w:sz w:val="20"/>
          <w:szCs w:val="20"/>
        </w:rPr>
        <w:t>wykorzystanie bazy dydaktycznej.</w:t>
      </w:r>
    </w:p>
    <w:p w:rsidR="00F806A5" w:rsidRPr="00F806A5" w:rsidRDefault="00F806A5" w:rsidP="00F806A5">
      <w:pPr>
        <w:spacing w:line="360" w:lineRule="auto"/>
        <w:jc w:val="both"/>
        <w:rPr>
          <w:rFonts w:ascii="Arial" w:hAnsi="Arial" w:cs="Arial"/>
          <w:sz w:val="20"/>
          <w:szCs w:val="20"/>
          <w:shd w:val="clear" w:color="auto" w:fill="FFFFFF"/>
        </w:rPr>
      </w:pPr>
      <w:r w:rsidRPr="00F806A5">
        <w:rPr>
          <w:rFonts w:ascii="Arial" w:hAnsi="Arial" w:cs="Arial"/>
          <w:sz w:val="20"/>
          <w:szCs w:val="20"/>
        </w:rPr>
        <w:t xml:space="preserve">Proponuje się dokonywać ewaluacji procesu nauczania-uczenia się przedmiotu przez ocenianie poziomu kompetencji uczniów realizujących określony program </w:t>
      </w:r>
      <w:r w:rsidRPr="00F806A5">
        <w:rPr>
          <w:rFonts w:ascii="Arial" w:hAnsi="Arial" w:cs="Arial"/>
          <w:sz w:val="20"/>
          <w:szCs w:val="20"/>
          <w:shd w:val="clear" w:color="auto" w:fill="FFFFFF"/>
        </w:rPr>
        <w:t xml:space="preserve">ze zwróceniem uwagi na szczegółowe cele kształcenia. </w:t>
      </w:r>
      <w:r w:rsidRPr="00F806A5">
        <w:rPr>
          <w:rFonts w:ascii="Arial" w:hAnsi="Arial" w:cs="Arial"/>
          <w:sz w:val="20"/>
          <w:szCs w:val="20"/>
        </w:rPr>
        <w:t>Jednym z elementów zapewniających ewaluację jest stosowanie oceniania kształtującego polegającego na otrzymywaniu (zarówno przez nauczyciela, jak i ucznia) informacji zwrotnych o postępach w nauce.</w:t>
      </w:r>
      <w:r w:rsidRPr="00F806A5">
        <w:rPr>
          <w:rFonts w:ascii="Arial" w:hAnsi="Arial" w:cs="Arial"/>
          <w:sz w:val="20"/>
          <w:szCs w:val="20"/>
          <w:shd w:val="clear" w:color="auto" w:fill="FFFFFF"/>
        </w:rPr>
        <w:t xml:space="preserve"> </w:t>
      </w:r>
    </w:p>
    <w:p w:rsidR="00F806A5" w:rsidRPr="00F806A5" w:rsidRDefault="00F806A5" w:rsidP="00F806A5">
      <w:pPr>
        <w:spacing w:line="360" w:lineRule="auto"/>
        <w:jc w:val="both"/>
        <w:rPr>
          <w:rFonts w:ascii="Arial" w:hAnsi="Arial" w:cs="Arial"/>
          <w:sz w:val="20"/>
          <w:szCs w:val="20"/>
        </w:rPr>
      </w:pPr>
      <w:r w:rsidRPr="00F806A5">
        <w:rPr>
          <w:rFonts w:ascii="Arial" w:hAnsi="Arial" w:cs="Arial"/>
          <w:sz w:val="20"/>
          <w:szCs w:val="20"/>
        </w:rPr>
        <w:t xml:space="preserve">Ewaluację przez ocenianie poziomu kompetencji uczniów realizujących określony program przedmiotu proponuje się przeprowadzić metodą analizy SWOT. Powinna ona obejmować wszystkich uczestników procesu kształcenia: uczniów, nauczycieli, instruktorów praktycznej nauki zawodu. Zastosowanie tej metody pozwoli na określenie pozytywów (mocnych stron i szans) oraz negatywów (słabych stron i zagrożeń) programu przedmiotu. </w:t>
      </w:r>
    </w:p>
    <w:p w:rsidR="00F806A5" w:rsidRPr="00F806A5" w:rsidRDefault="00F806A5" w:rsidP="00F806A5">
      <w:pPr>
        <w:spacing w:line="360" w:lineRule="auto"/>
        <w:jc w:val="both"/>
        <w:rPr>
          <w:rFonts w:ascii="Arial" w:hAnsi="Arial" w:cs="Arial"/>
          <w:sz w:val="20"/>
          <w:szCs w:val="20"/>
        </w:rPr>
      </w:pPr>
      <w:r w:rsidRPr="00F806A5">
        <w:rPr>
          <w:rFonts w:ascii="Arial" w:hAnsi="Arial" w:cs="Arial"/>
          <w:sz w:val="20"/>
          <w:szCs w:val="20"/>
        </w:rPr>
        <w:t xml:space="preserve">Ewaluację w fazie podsumowującej proponuje się przeprowadzić w </w:t>
      </w:r>
      <w:r w:rsidRPr="00F806A5">
        <w:rPr>
          <w:rFonts w:ascii="Arial" w:hAnsi="Arial" w:cs="Arial"/>
          <w:bCs/>
          <w:sz w:val="20"/>
          <w:szCs w:val="20"/>
        </w:rPr>
        <w:t>modelu triangulacyjnym.</w:t>
      </w:r>
      <w:r w:rsidRPr="00F806A5">
        <w:rPr>
          <w:rFonts w:ascii="Arial" w:hAnsi="Arial" w:cs="Arial"/>
          <w:sz w:val="20"/>
          <w:szCs w:val="20"/>
        </w:rPr>
        <w:t xml:space="preserve"> Cechą charakterystyczną tego modelu jest fakt, iż ocenia się program z punktu widzenia kilku grup, np. z perspektywy ucznia, rodzica i nauczyciela. Główne działania ewaluatora to obserwacja, wykorzystanie wywiadu, ankiety, kwestionariusza. Pozyskanie danych od różnych osób i z różnych perspektyw na temat jednego elementu pozwala na uzyskanie wielowymiarowego i obiektywnego opisu zjawiska.</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r w:rsidRPr="00F806A5">
        <w:rPr>
          <w:rFonts w:ascii="Arial" w:hAnsi="Arial" w:cs="Arial"/>
          <w:b/>
          <w:sz w:val="20"/>
          <w:szCs w:val="20"/>
        </w:rPr>
        <w:br w:type="page"/>
      </w:r>
    </w:p>
    <w:p w:rsidR="00F806A5" w:rsidRPr="00F806A5" w:rsidRDefault="00F806A5" w:rsidP="00F806A5">
      <w:pPr>
        <w:spacing w:line="360" w:lineRule="auto"/>
        <w:rPr>
          <w:rFonts w:ascii="Arial" w:hAnsi="Arial" w:cs="Arial"/>
          <w:b/>
          <w:sz w:val="20"/>
          <w:szCs w:val="20"/>
        </w:rPr>
      </w:pPr>
      <w:r w:rsidRPr="00F806A5">
        <w:rPr>
          <w:rFonts w:ascii="Arial" w:hAnsi="Arial" w:cs="Arial"/>
          <w:b/>
          <w:sz w:val="20"/>
          <w:szCs w:val="20"/>
        </w:rPr>
        <w:t>PROPOZYCJA EWALUACJI PROGRAMU NAUCZANIA DO ZAWODU</w:t>
      </w:r>
    </w:p>
    <w:p w:rsidR="00F806A5" w:rsidRPr="00F806A5" w:rsidRDefault="00F806A5" w:rsidP="00F806A5">
      <w:pPr>
        <w:spacing w:line="360" w:lineRule="auto"/>
        <w:rPr>
          <w:rFonts w:ascii="Arial" w:hAnsi="Arial" w:cs="Arial"/>
          <w:sz w:val="20"/>
          <w:szCs w:val="20"/>
        </w:rPr>
      </w:pPr>
      <w:r w:rsidRPr="00F806A5">
        <w:rPr>
          <w:rFonts w:ascii="Arial" w:hAnsi="Arial" w:cs="Arial"/>
          <w:sz w:val="20"/>
          <w:szCs w:val="20"/>
        </w:rPr>
        <w:t>Cele ewaluacji</w:t>
      </w:r>
    </w:p>
    <w:p w:rsidR="00F806A5" w:rsidRPr="00F806A5" w:rsidRDefault="00F806A5" w:rsidP="00F806A5">
      <w:pPr>
        <w:spacing w:line="360" w:lineRule="auto"/>
        <w:rPr>
          <w:rFonts w:ascii="Arial" w:hAnsi="Arial" w:cs="Arial"/>
          <w:sz w:val="20"/>
          <w:szCs w:val="20"/>
        </w:rPr>
      </w:pPr>
      <w:r w:rsidRPr="00F806A5">
        <w:rPr>
          <w:rFonts w:ascii="Arial" w:hAnsi="Arial" w:cs="Arial"/>
          <w:sz w:val="20"/>
          <w:szCs w:val="20"/>
        </w:rPr>
        <w:t>Określenie jakości i skuteczności realizacji programu nauczania zawodu w zakresie:</w:t>
      </w:r>
    </w:p>
    <w:p w:rsidR="00F806A5" w:rsidRPr="00F806A5" w:rsidRDefault="00F806A5" w:rsidP="00F806A5">
      <w:pPr>
        <w:spacing w:line="360" w:lineRule="auto"/>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osiągania szczegółowych efektów kształcenia,</w:t>
      </w:r>
    </w:p>
    <w:p w:rsidR="00F806A5" w:rsidRPr="00F806A5" w:rsidRDefault="00F806A5" w:rsidP="00F806A5">
      <w:pPr>
        <w:spacing w:line="360" w:lineRule="auto"/>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doboru oraz zastosowania form, metod i strategii dydaktycznych,</w:t>
      </w:r>
    </w:p>
    <w:p w:rsidR="00F806A5" w:rsidRPr="00F806A5" w:rsidRDefault="00F806A5" w:rsidP="00F806A5">
      <w:pPr>
        <w:spacing w:line="360" w:lineRule="auto"/>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współpracy z pracodawcami,</w:t>
      </w:r>
    </w:p>
    <w:p w:rsidR="00F806A5" w:rsidRPr="00F806A5" w:rsidRDefault="00F806A5" w:rsidP="00F806A5">
      <w:pPr>
        <w:spacing w:line="360" w:lineRule="auto"/>
        <w:rPr>
          <w:rFonts w:ascii="Arial" w:hAnsi="Arial" w:cs="Arial"/>
          <w:sz w:val="20"/>
          <w:szCs w:val="20"/>
        </w:rPr>
      </w:pPr>
      <w:r w:rsidRPr="00F806A5">
        <w:rPr>
          <w:rFonts w:ascii="Arial" w:hAnsi="Arial" w:cs="Arial"/>
          <w:sz w:val="20"/>
          <w:szCs w:val="20"/>
        </w:rPr>
        <w:t>−</w:t>
      </w:r>
      <w:r w:rsidRPr="00F806A5">
        <w:rPr>
          <w:rFonts w:ascii="Arial" w:hAnsi="Arial" w:cs="Arial"/>
          <w:sz w:val="20"/>
          <w:szCs w:val="20"/>
        </w:rPr>
        <w:tab/>
        <w:t>wykorzystania bazy technodydaktycznej.</w:t>
      </w:r>
    </w:p>
    <w:p w:rsidR="00F806A5" w:rsidRPr="00F806A5" w:rsidRDefault="00F806A5" w:rsidP="00F806A5">
      <w:pPr>
        <w:spacing w:line="360" w:lineRule="auto"/>
        <w:jc w:val="both"/>
        <w:rPr>
          <w:rFonts w:ascii="Arial" w:hAnsi="Arial" w:cs="Arial"/>
          <w:sz w:val="20"/>
          <w:szCs w:val="20"/>
        </w:rPr>
      </w:pPr>
      <w:r w:rsidRPr="00F806A5">
        <w:rPr>
          <w:rFonts w:ascii="Arial" w:hAnsi="Arial" w:cs="Arial"/>
          <w:sz w:val="20"/>
          <w:szCs w:val="20"/>
        </w:rPr>
        <w:t>Ewaluację programu nauczania w fazie podsumowującej proponuje się przeprowadzić w modelu triangulacyjnym. Cechą charakterystyczną tego modelu jest fakt, iż ocenia się program z punktu widzenia kilku grup, np. z perspektywy ucznia, rodzica i nauczyciela. Główne działania ewaluatora to obserwacja, wykorzystanie wywiadu, ankiety, kwestionariusza. Pozyskanie danych od różnych osób i z różnych perspektyw na temat jednego elementu pozwala na uzyskanie wielowymiarowego i obiektywnego opisu zjawiska. Należy dokonać pomiaru osiągnięć uczniów, analizy końcowych efektów realizacji programu, ocenić program jako całość, ewentualnie porównać z innymi programami i nanieść określone zmiany. Zaleca się łączenie metod badawczych zarówno ilościowych, jak i jakościowych. Przedmiotem badania powinna tu być szkoła oraz wyniki egzaminów potwierdzających kwalifikacje w zawodzie, a także uzyskanie przez uczniów dyplomów potwierdzających kwalifikacje zawodowe. Jako wskaźniki badania zaleca się ustalenie zakładanej procentowej zdawalności egzaminów zewnętrznych (np. zdawalność na poziomie 80%). Badanie należy przeprowadzić po zakończonym cyklu nauczania.</w:t>
      </w:r>
    </w:p>
    <w:p w:rsidR="00F806A5" w:rsidRPr="00F806A5" w:rsidRDefault="00F806A5" w:rsidP="00F806A5">
      <w:pPr>
        <w:spacing w:line="360" w:lineRule="auto"/>
        <w:rPr>
          <w:rFonts w:ascii="Arial" w:hAnsi="Arial" w:cs="Arial"/>
          <w:b/>
          <w:sz w:val="20"/>
          <w:szCs w:val="20"/>
        </w:rPr>
      </w:pPr>
    </w:p>
    <w:p w:rsidR="00F806A5" w:rsidRPr="00F806A5" w:rsidRDefault="00F806A5" w:rsidP="00F806A5">
      <w:pPr>
        <w:spacing w:line="360" w:lineRule="auto"/>
        <w:rPr>
          <w:rFonts w:ascii="Arial" w:hAnsi="Arial" w:cs="Arial"/>
          <w:b/>
          <w:sz w:val="20"/>
          <w:szCs w:val="20"/>
        </w:rPr>
      </w:pPr>
      <w:r w:rsidRPr="00F806A5">
        <w:rPr>
          <w:rFonts w:ascii="Arial" w:hAnsi="Arial" w:cs="Arial"/>
          <w:b/>
          <w:sz w:val="20"/>
          <w:szCs w:val="20"/>
        </w:rPr>
        <w:t>Przykładowy schemat ewaluacji programu nauczania dla fazy fleksyjnej</w:t>
      </w:r>
    </w:p>
    <w:p w:rsidR="00F806A5" w:rsidRPr="00F806A5" w:rsidRDefault="00F806A5" w:rsidP="00F806A5">
      <w:pPr>
        <w:spacing w:line="360" w:lineRule="auto"/>
        <w:jc w:val="both"/>
        <w:rPr>
          <w:rFonts w:ascii="Arial" w:hAnsi="Arial" w:cs="Arial"/>
          <w:sz w:val="20"/>
          <w:szCs w:val="20"/>
        </w:rPr>
      </w:pPr>
      <w:r w:rsidRPr="00F806A5">
        <w:rPr>
          <w:rFonts w:ascii="Arial" w:hAnsi="Arial" w:cs="Arial"/>
          <w:sz w:val="20"/>
          <w:szCs w:val="20"/>
        </w:rPr>
        <w:t>Uwaga: schemat i pytania badawcze należy dostosować do warunków wprowadzania programu w szkole oraz fazy, w której prowadzi się ewaluację programu.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3277"/>
        <w:gridCol w:w="2819"/>
        <w:gridCol w:w="2935"/>
        <w:gridCol w:w="2761"/>
      </w:tblGrid>
      <w:tr w:rsidR="00F806A5" w:rsidRPr="00F806A5" w:rsidTr="003B2D68">
        <w:tc>
          <w:tcPr>
            <w:tcW w:w="13992" w:type="dxa"/>
            <w:gridSpan w:val="5"/>
            <w:shd w:val="clear" w:color="auto" w:fill="D9D9D9"/>
          </w:tcPr>
          <w:p w:rsidR="00F806A5" w:rsidRPr="00F806A5" w:rsidRDefault="00F806A5" w:rsidP="003B2D68">
            <w:pPr>
              <w:jc w:val="center"/>
              <w:rPr>
                <w:rFonts w:ascii="Arial" w:hAnsi="Arial" w:cs="Arial"/>
                <w:color w:val="auto"/>
                <w:sz w:val="20"/>
                <w:szCs w:val="20"/>
              </w:rPr>
            </w:pPr>
            <w:r w:rsidRPr="00F806A5">
              <w:rPr>
                <w:rFonts w:ascii="Arial" w:hAnsi="Arial" w:cs="Arial"/>
                <w:b/>
                <w:bCs/>
                <w:color w:val="auto"/>
                <w:sz w:val="20"/>
                <w:szCs w:val="20"/>
              </w:rPr>
              <w:t>Faza refleksyjna</w:t>
            </w:r>
          </w:p>
        </w:tc>
      </w:tr>
      <w:tr w:rsidR="00F806A5" w:rsidRPr="00F806A5" w:rsidTr="00F806A5">
        <w:tc>
          <w:tcPr>
            <w:tcW w:w="2200" w:type="dxa"/>
            <w:shd w:val="clear" w:color="auto" w:fill="D9D9D9"/>
          </w:tcPr>
          <w:p w:rsidR="00F806A5" w:rsidRPr="00F806A5" w:rsidRDefault="00F806A5" w:rsidP="003B2D68">
            <w:pPr>
              <w:jc w:val="center"/>
              <w:rPr>
                <w:rFonts w:ascii="Arial" w:hAnsi="Arial" w:cs="Arial"/>
                <w:color w:val="auto"/>
                <w:sz w:val="20"/>
                <w:szCs w:val="20"/>
              </w:rPr>
            </w:pPr>
            <w:r w:rsidRPr="00F806A5">
              <w:rPr>
                <w:rFonts w:ascii="Arial" w:hAnsi="Arial" w:cs="Arial"/>
                <w:color w:val="auto"/>
                <w:sz w:val="20"/>
                <w:szCs w:val="20"/>
              </w:rPr>
              <w:t>Obszar badania</w:t>
            </w:r>
          </w:p>
        </w:tc>
        <w:tc>
          <w:tcPr>
            <w:tcW w:w="3277" w:type="dxa"/>
            <w:shd w:val="clear" w:color="auto" w:fill="D9D9D9"/>
          </w:tcPr>
          <w:p w:rsidR="00F806A5" w:rsidRPr="00F806A5" w:rsidRDefault="00F806A5" w:rsidP="003B2D68">
            <w:pPr>
              <w:jc w:val="center"/>
              <w:rPr>
                <w:rFonts w:ascii="Arial" w:hAnsi="Arial" w:cs="Arial"/>
                <w:color w:val="auto"/>
                <w:sz w:val="20"/>
                <w:szCs w:val="20"/>
              </w:rPr>
            </w:pPr>
            <w:r w:rsidRPr="00F806A5">
              <w:rPr>
                <w:rFonts w:ascii="Arial" w:hAnsi="Arial" w:cs="Arial"/>
                <w:color w:val="auto"/>
                <w:sz w:val="20"/>
                <w:szCs w:val="20"/>
              </w:rPr>
              <w:t>Pytania kluczowe</w:t>
            </w:r>
          </w:p>
        </w:tc>
        <w:tc>
          <w:tcPr>
            <w:tcW w:w="2819" w:type="dxa"/>
            <w:shd w:val="clear" w:color="auto" w:fill="D9D9D9"/>
          </w:tcPr>
          <w:p w:rsidR="00F806A5" w:rsidRPr="00F806A5" w:rsidRDefault="00F806A5" w:rsidP="003B2D68">
            <w:pPr>
              <w:jc w:val="center"/>
              <w:rPr>
                <w:rFonts w:ascii="Arial" w:hAnsi="Arial" w:cs="Arial"/>
                <w:color w:val="auto"/>
                <w:sz w:val="20"/>
                <w:szCs w:val="20"/>
              </w:rPr>
            </w:pPr>
            <w:r w:rsidRPr="00F806A5">
              <w:rPr>
                <w:rFonts w:ascii="Arial" w:hAnsi="Arial" w:cs="Arial"/>
                <w:color w:val="auto"/>
                <w:sz w:val="20"/>
                <w:szCs w:val="20"/>
              </w:rPr>
              <w:t>Wskaźniki świadczące o efektywności</w:t>
            </w:r>
          </w:p>
        </w:tc>
        <w:tc>
          <w:tcPr>
            <w:tcW w:w="2935" w:type="dxa"/>
            <w:shd w:val="clear" w:color="auto" w:fill="D9D9D9"/>
          </w:tcPr>
          <w:p w:rsidR="00F806A5" w:rsidRPr="00F806A5" w:rsidRDefault="00F806A5" w:rsidP="003B2D68">
            <w:pPr>
              <w:jc w:val="center"/>
              <w:rPr>
                <w:rFonts w:ascii="Arial" w:hAnsi="Arial" w:cs="Arial"/>
                <w:color w:val="auto"/>
                <w:sz w:val="20"/>
                <w:szCs w:val="20"/>
              </w:rPr>
            </w:pPr>
            <w:r w:rsidRPr="00F806A5">
              <w:rPr>
                <w:rFonts w:ascii="Arial" w:hAnsi="Arial" w:cs="Arial"/>
                <w:color w:val="auto"/>
                <w:sz w:val="20"/>
                <w:szCs w:val="20"/>
              </w:rPr>
              <w:t>Metody, techniki badania/narzędzia</w:t>
            </w:r>
          </w:p>
        </w:tc>
        <w:tc>
          <w:tcPr>
            <w:tcW w:w="2761" w:type="dxa"/>
            <w:shd w:val="clear" w:color="auto" w:fill="D9D9D9"/>
          </w:tcPr>
          <w:p w:rsidR="00F806A5" w:rsidRPr="00F806A5" w:rsidRDefault="00F806A5" w:rsidP="003B2D68">
            <w:pPr>
              <w:jc w:val="center"/>
              <w:rPr>
                <w:rFonts w:ascii="Arial" w:hAnsi="Arial" w:cs="Arial"/>
                <w:color w:val="auto"/>
                <w:sz w:val="20"/>
                <w:szCs w:val="20"/>
              </w:rPr>
            </w:pPr>
            <w:r w:rsidRPr="00F806A5">
              <w:rPr>
                <w:rFonts w:ascii="Arial" w:hAnsi="Arial" w:cs="Arial"/>
                <w:color w:val="auto"/>
                <w:sz w:val="20"/>
                <w:szCs w:val="20"/>
              </w:rPr>
              <w:t>Termin badania</w:t>
            </w:r>
          </w:p>
        </w:tc>
      </w:tr>
      <w:tr w:rsidR="00F806A5" w:rsidRPr="00F806A5" w:rsidTr="003B2D68">
        <w:tc>
          <w:tcPr>
            <w:tcW w:w="2200" w:type="dxa"/>
            <w:shd w:val="clear" w:color="auto" w:fill="auto"/>
          </w:tcPr>
          <w:p w:rsidR="00F806A5" w:rsidRPr="00F806A5" w:rsidRDefault="00F806A5" w:rsidP="003B2D68">
            <w:pPr>
              <w:rPr>
                <w:rFonts w:ascii="Arial" w:hAnsi="Arial" w:cs="Arial"/>
                <w:color w:val="auto"/>
                <w:sz w:val="20"/>
                <w:szCs w:val="20"/>
              </w:rPr>
            </w:pPr>
            <w:r w:rsidRPr="00F806A5">
              <w:rPr>
                <w:rFonts w:ascii="Arial" w:hAnsi="Arial" w:cs="Arial"/>
                <w:color w:val="auto"/>
                <w:sz w:val="20"/>
                <w:szCs w:val="20"/>
              </w:rPr>
              <w:t>Układ materiału nauczania danego przedmiotu</w:t>
            </w:r>
          </w:p>
          <w:p w:rsidR="00F806A5" w:rsidRPr="00F806A5" w:rsidRDefault="00F806A5" w:rsidP="003B2D68">
            <w:pPr>
              <w:rPr>
                <w:rFonts w:ascii="Arial" w:hAnsi="Arial" w:cs="Arial"/>
                <w:color w:val="auto"/>
                <w:sz w:val="20"/>
                <w:szCs w:val="20"/>
              </w:rPr>
            </w:pPr>
          </w:p>
          <w:p w:rsidR="00F806A5" w:rsidRPr="00F806A5" w:rsidRDefault="00F806A5" w:rsidP="003B2D68">
            <w:pPr>
              <w:ind w:left="720"/>
              <w:rPr>
                <w:rFonts w:ascii="Arial" w:hAnsi="Arial" w:cs="Arial"/>
                <w:color w:val="auto"/>
                <w:sz w:val="20"/>
                <w:szCs w:val="20"/>
              </w:rPr>
            </w:pPr>
          </w:p>
        </w:tc>
        <w:tc>
          <w:tcPr>
            <w:tcW w:w="3277" w:type="dxa"/>
            <w:shd w:val="clear" w:color="auto" w:fill="auto"/>
          </w:tcPr>
          <w:p w:rsidR="00F806A5" w:rsidRPr="00F806A5" w:rsidRDefault="00F806A5" w:rsidP="003B2D68">
            <w:pPr>
              <w:pStyle w:val="Akapitzlist"/>
              <w:numPr>
                <w:ilvl w:val="0"/>
                <w:numId w:val="195"/>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806A5">
              <w:rPr>
                <w:rFonts w:ascii="Arial" w:hAnsi="Arial" w:cs="Arial"/>
                <w:color w:val="auto"/>
                <w:sz w:val="20"/>
                <w:szCs w:val="20"/>
              </w:rPr>
              <w:t>Czy w programie nauczania określono przedmioty do kwalifikacji?</w:t>
            </w:r>
          </w:p>
          <w:p w:rsidR="00F806A5" w:rsidRPr="00F806A5" w:rsidRDefault="00F806A5" w:rsidP="003B2D68">
            <w:pPr>
              <w:pStyle w:val="Akapitzlist"/>
              <w:numPr>
                <w:ilvl w:val="0"/>
                <w:numId w:val="195"/>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806A5">
              <w:rPr>
                <w:rFonts w:ascii="Arial" w:hAnsi="Arial" w:cs="Arial"/>
                <w:color w:val="auto"/>
                <w:sz w:val="20"/>
                <w:szCs w:val="20"/>
              </w:rPr>
              <w:t>Czy program nauczania uwzględnia spiralną strukturę treści?</w:t>
            </w:r>
          </w:p>
          <w:p w:rsidR="00F806A5" w:rsidRPr="00F806A5" w:rsidRDefault="00F806A5" w:rsidP="003B2D68">
            <w:pPr>
              <w:pStyle w:val="Akapitzlist"/>
              <w:numPr>
                <w:ilvl w:val="0"/>
                <w:numId w:val="195"/>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806A5">
              <w:rPr>
                <w:rFonts w:ascii="Arial" w:hAnsi="Arial" w:cs="Arial"/>
                <w:color w:val="auto"/>
                <w:sz w:val="20"/>
                <w:szCs w:val="20"/>
              </w:rPr>
              <w:t>Czy efekty kształcenia kluczowe dla zawodu zostały podzielone na materiał nauczania w taki sposób, aby były kształtowane przez kilka przedmiotów w całym cyklu kształcenia w zakresie danej kwalifikacji?</w:t>
            </w:r>
          </w:p>
          <w:p w:rsidR="00F806A5" w:rsidRPr="00F806A5" w:rsidRDefault="00F806A5" w:rsidP="003B2D68">
            <w:pPr>
              <w:pStyle w:val="Akapitzlist"/>
              <w:numPr>
                <w:ilvl w:val="0"/>
                <w:numId w:val="195"/>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806A5">
              <w:rPr>
                <w:rFonts w:ascii="Arial" w:hAnsi="Arial" w:cs="Arial"/>
                <w:color w:val="auto"/>
                <w:sz w:val="20"/>
                <w:szCs w:val="20"/>
              </w:rPr>
              <w:t>Czy wszyscy nauczyciele współpracują przy ustalaniu kolejności realizacji treści programowych?</w:t>
            </w:r>
          </w:p>
          <w:p w:rsidR="00F806A5" w:rsidRPr="00F806A5" w:rsidRDefault="00F806A5" w:rsidP="003B2D68">
            <w:pPr>
              <w:pStyle w:val="Akapitzlist"/>
              <w:numPr>
                <w:ilvl w:val="0"/>
                <w:numId w:val="195"/>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806A5">
              <w:rPr>
                <w:rFonts w:ascii="Arial" w:hAnsi="Arial" w:cs="Arial"/>
                <w:color w:val="auto"/>
                <w:sz w:val="20"/>
                <w:szCs w:val="20"/>
              </w:rPr>
              <w:t>Czy przydzielono wystarczającą liczbę godzin na realizacją materiału nauczania w poszczególnych przedmiotach?</w:t>
            </w:r>
          </w:p>
        </w:tc>
        <w:tc>
          <w:tcPr>
            <w:tcW w:w="2819" w:type="dxa"/>
            <w:shd w:val="clear" w:color="auto" w:fill="auto"/>
          </w:tcPr>
          <w:p w:rsidR="00F806A5" w:rsidRPr="00F806A5" w:rsidRDefault="00F806A5" w:rsidP="003B2D68">
            <w:pPr>
              <w:pStyle w:val="Akapitzlist"/>
              <w:numPr>
                <w:ilvl w:val="1"/>
                <w:numId w:val="194"/>
              </w:numPr>
              <w:ind w:left="220" w:hanging="220"/>
              <w:rPr>
                <w:rFonts w:ascii="Arial" w:hAnsi="Arial" w:cs="Arial"/>
                <w:color w:val="auto"/>
                <w:sz w:val="20"/>
                <w:szCs w:val="20"/>
              </w:rPr>
            </w:pPr>
            <w:r w:rsidRPr="00F806A5">
              <w:rPr>
                <w:rFonts w:ascii="Arial" w:hAnsi="Arial" w:cs="Arial"/>
                <w:color w:val="auto"/>
                <w:sz w:val="20"/>
                <w:szCs w:val="20"/>
              </w:rPr>
              <w:t>Program nauczania umożliwia przygotowanie do egzaminu zawodowego w zakresie kwalifikacji wyodrębnionej w zawodzie.</w:t>
            </w:r>
          </w:p>
          <w:p w:rsidR="00F806A5" w:rsidRPr="00F806A5" w:rsidRDefault="00F806A5" w:rsidP="003B2D68">
            <w:pPr>
              <w:pStyle w:val="Akapitzlist"/>
              <w:numPr>
                <w:ilvl w:val="1"/>
                <w:numId w:val="194"/>
              </w:numPr>
              <w:ind w:left="220" w:hanging="220"/>
              <w:rPr>
                <w:rFonts w:ascii="Arial" w:hAnsi="Arial" w:cs="Arial"/>
                <w:color w:val="auto"/>
                <w:sz w:val="20"/>
                <w:szCs w:val="20"/>
              </w:rPr>
            </w:pPr>
            <w:r w:rsidRPr="00F806A5">
              <w:rPr>
                <w:rFonts w:ascii="Arial" w:hAnsi="Arial" w:cs="Arial"/>
                <w:color w:val="auto"/>
                <w:sz w:val="20"/>
                <w:szCs w:val="20"/>
              </w:rPr>
              <w:t>Procentowa liczba uczniów, którzy zdali egzamin zawodowy.</w:t>
            </w:r>
          </w:p>
          <w:p w:rsidR="00F806A5" w:rsidRPr="00F806A5" w:rsidRDefault="00F806A5" w:rsidP="003B2D68">
            <w:pPr>
              <w:pStyle w:val="Akapitzlist"/>
              <w:ind w:left="360"/>
              <w:rPr>
                <w:rFonts w:ascii="Arial" w:hAnsi="Arial" w:cs="Arial"/>
                <w:color w:val="auto"/>
                <w:sz w:val="20"/>
                <w:szCs w:val="20"/>
              </w:rPr>
            </w:pPr>
          </w:p>
          <w:p w:rsidR="00F806A5" w:rsidRPr="00F806A5" w:rsidRDefault="00F806A5" w:rsidP="003B2D68">
            <w:pPr>
              <w:rPr>
                <w:rFonts w:ascii="Arial" w:hAnsi="Arial" w:cs="Arial"/>
                <w:color w:val="auto"/>
                <w:sz w:val="20"/>
                <w:szCs w:val="20"/>
              </w:rPr>
            </w:pPr>
          </w:p>
        </w:tc>
        <w:tc>
          <w:tcPr>
            <w:tcW w:w="2935" w:type="dxa"/>
            <w:shd w:val="clear" w:color="auto" w:fill="auto"/>
          </w:tcPr>
          <w:p w:rsidR="00F806A5" w:rsidRPr="00F806A5" w:rsidRDefault="00F806A5" w:rsidP="003B2D68">
            <w:pPr>
              <w:pStyle w:val="Akapitzlist"/>
              <w:numPr>
                <w:ilvl w:val="1"/>
                <w:numId w:val="193"/>
              </w:numPr>
              <w:ind w:left="238" w:hanging="298"/>
              <w:rPr>
                <w:rFonts w:ascii="Arial" w:hAnsi="Arial" w:cs="Arial"/>
                <w:color w:val="auto"/>
                <w:sz w:val="20"/>
                <w:szCs w:val="20"/>
              </w:rPr>
            </w:pPr>
            <w:r w:rsidRPr="00F806A5">
              <w:rPr>
                <w:rFonts w:ascii="Arial" w:hAnsi="Arial" w:cs="Arial"/>
                <w:color w:val="auto"/>
                <w:sz w:val="20"/>
                <w:szCs w:val="20"/>
              </w:rPr>
              <w:t>Ankiety dla nauczycieli i pracodawców, wywiady z nauczycielami i pracodawcami.</w:t>
            </w:r>
          </w:p>
          <w:p w:rsidR="00F806A5" w:rsidRPr="00F806A5" w:rsidRDefault="00F806A5" w:rsidP="003B2D68">
            <w:pPr>
              <w:pStyle w:val="Akapitzlist"/>
              <w:numPr>
                <w:ilvl w:val="1"/>
                <w:numId w:val="193"/>
              </w:numPr>
              <w:ind w:left="238" w:hanging="238"/>
              <w:rPr>
                <w:rFonts w:ascii="Arial" w:hAnsi="Arial" w:cs="Arial"/>
                <w:color w:val="auto"/>
                <w:sz w:val="20"/>
                <w:szCs w:val="20"/>
              </w:rPr>
            </w:pPr>
            <w:r w:rsidRPr="00F806A5">
              <w:rPr>
                <w:rFonts w:ascii="Arial" w:hAnsi="Arial" w:cs="Arial"/>
                <w:color w:val="auto"/>
                <w:sz w:val="20"/>
                <w:szCs w:val="20"/>
              </w:rPr>
              <w:t>Analiza wyników egzaminów zewnętrznych.</w:t>
            </w:r>
          </w:p>
        </w:tc>
        <w:tc>
          <w:tcPr>
            <w:tcW w:w="2761" w:type="dxa"/>
            <w:shd w:val="clear" w:color="auto" w:fill="auto"/>
          </w:tcPr>
          <w:p w:rsidR="00F806A5" w:rsidRPr="00F806A5" w:rsidRDefault="00F806A5" w:rsidP="003B2D68">
            <w:pPr>
              <w:pStyle w:val="Akapitzlist"/>
              <w:numPr>
                <w:ilvl w:val="0"/>
                <w:numId w:val="205"/>
              </w:numPr>
              <w:rPr>
                <w:rFonts w:ascii="Arial" w:hAnsi="Arial" w:cs="Arial"/>
                <w:color w:val="auto"/>
                <w:sz w:val="20"/>
                <w:szCs w:val="20"/>
              </w:rPr>
            </w:pPr>
            <w:r w:rsidRPr="00F806A5">
              <w:rPr>
                <w:rFonts w:ascii="Arial" w:hAnsi="Arial" w:cs="Arial"/>
                <w:color w:val="auto"/>
                <w:sz w:val="20"/>
                <w:szCs w:val="20"/>
              </w:rPr>
              <w:t>Przed planowanym wdrożeniem programu.</w:t>
            </w:r>
          </w:p>
          <w:p w:rsidR="00F806A5" w:rsidRPr="00F806A5" w:rsidRDefault="00F806A5" w:rsidP="003B2D68">
            <w:pPr>
              <w:pStyle w:val="Akapitzlist"/>
              <w:numPr>
                <w:ilvl w:val="0"/>
                <w:numId w:val="205"/>
              </w:numPr>
              <w:rPr>
                <w:rFonts w:ascii="Arial" w:hAnsi="Arial" w:cs="Arial"/>
                <w:color w:val="auto"/>
                <w:sz w:val="20"/>
                <w:szCs w:val="20"/>
              </w:rPr>
            </w:pPr>
            <w:r w:rsidRPr="00F806A5">
              <w:rPr>
                <w:rFonts w:ascii="Arial" w:hAnsi="Arial" w:cs="Arial"/>
                <w:color w:val="auto"/>
                <w:sz w:val="20"/>
                <w:szCs w:val="20"/>
              </w:rPr>
              <w:t>Po otrzymaniu wyników egzaminów zawodowych.</w:t>
            </w:r>
          </w:p>
        </w:tc>
      </w:tr>
      <w:tr w:rsidR="00F806A5" w:rsidRPr="00F806A5" w:rsidTr="003B2D68">
        <w:tc>
          <w:tcPr>
            <w:tcW w:w="2200" w:type="dxa"/>
            <w:shd w:val="clear" w:color="auto" w:fill="auto"/>
          </w:tcPr>
          <w:p w:rsidR="00F806A5" w:rsidRPr="00F806A5" w:rsidRDefault="00F806A5" w:rsidP="003B2D68">
            <w:pPr>
              <w:rPr>
                <w:rFonts w:ascii="Arial" w:hAnsi="Arial" w:cs="Arial"/>
                <w:color w:val="auto"/>
                <w:sz w:val="20"/>
                <w:szCs w:val="20"/>
              </w:rPr>
            </w:pPr>
            <w:r w:rsidRPr="00F806A5">
              <w:rPr>
                <w:rFonts w:ascii="Arial" w:hAnsi="Arial" w:cs="Arial"/>
                <w:color w:val="auto"/>
                <w:sz w:val="20"/>
                <w:szCs w:val="20"/>
              </w:rPr>
              <w:t>Relacje między poszczególnymi elementami i częściami programu</w:t>
            </w:r>
          </w:p>
        </w:tc>
        <w:tc>
          <w:tcPr>
            <w:tcW w:w="3277" w:type="dxa"/>
            <w:shd w:val="clear" w:color="auto" w:fill="auto"/>
          </w:tcPr>
          <w:p w:rsidR="00F806A5" w:rsidRPr="00F806A5" w:rsidRDefault="00F806A5" w:rsidP="003B2D68">
            <w:pPr>
              <w:pStyle w:val="Akapitzlist"/>
              <w:numPr>
                <w:ilvl w:val="0"/>
                <w:numId w:val="196"/>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806A5">
              <w:rPr>
                <w:rFonts w:ascii="Arial" w:hAnsi="Arial" w:cs="Arial"/>
                <w:color w:val="auto"/>
                <w:sz w:val="20"/>
                <w:szCs w:val="20"/>
              </w:rPr>
              <w:t>Czy program nauczania uwzględnia podział na teoretyczne przedmioty zawodowe i przedmioty organizowane w formie zajęć praktycznych?</w:t>
            </w:r>
          </w:p>
          <w:p w:rsidR="00F806A5" w:rsidRPr="00F806A5" w:rsidRDefault="00F806A5" w:rsidP="003B2D68">
            <w:pPr>
              <w:pStyle w:val="Akapitzlist"/>
              <w:numPr>
                <w:ilvl w:val="0"/>
                <w:numId w:val="196"/>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806A5">
              <w:rPr>
                <w:rFonts w:ascii="Arial" w:hAnsi="Arial" w:cs="Arial"/>
                <w:color w:val="auto"/>
                <w:sz w:val="20"/>
                <w:szCs w:val="20"/>
              </w:rPr>
              <w:t>Czy program nauczania uwzględnia korelację międzyprzedmiotową?</w:t>
            </w:r>
          </w:p>
        </w:tc>
        <w:tc>
          <w:tcPr>
            <w:tcW w:w="2819" w:type="dxa"/>
            <w:shd w:val="clear" w:color="auto" w:fill="auto"/>
          </w:tcPr>
          <w:p w:rsidR="00F806A5" w:rsidRPr="00F806A5" w:rsidRDefault="00F806A5" w:rsidP="003B2D68">
            <w:pPr>
              <w:pStyle w:val="Akapitzlist"/>
              <w:numPr>
                <w:ilvl w:val="1"/>
                <w:numId w:val="200"/>
              </w:numPr>
              <w:ind w:left="193" w:hanging="193"/>
              <w:rPr>
                <w:rFonts w:ascii="Arial" w:hAnsi="Arial" w:cs="Arial"/>
                <w:color w:val="auto"/>
                <w:sz w:val="20"/>
                <w:szCs w:val="20"/>
              </w:rPr>
            </w:pPr>
            <w:r w:rsidRPr="00F806A5">
              <w:rPr>
                <w:rFonts w:ascii="Arial" w:hAnsi="Arial" w:cs="Arial"/>
                <w:color w:val="auto"/>
                <w:sz w:val="20"/>
                <w:szCs w:val="20"/>
              </w:rPr>
              <w:t>Program nauczania ułatwia uczenie się innych przedmiotów.</w:t>
            </w:r>
          </w:p>
          <w:p w:rsidR="00F806A5" w:rsidRPr="00F806A5" w:rsidRDefault="00F806A5" w:rsidP="003B2D68">
            <w:pPr>
              <w:pStyle w:val="Akapitzlist"/>
              <w:numPr>
                <w:ilvl w:val="1"/>
                <w:numId w:val="200"/>
              </w:numPr>
              <w:ind w:left="239" w:hanging="239"/>
              <w:rPr>
                <w:rFonts w:ascii="Arial" w:hAnsi="Arial" w:cs="Arial"/>
                <w:color w:val="auto"/>
                <w:sz w:val="20"/>
                <w:szCs w:val="20"/>
              </w:rPr>
            </w:pPr>
            <w:r w:rsidRPr="00F806A5">
              <w:rPr>
                <w:rFonts w:ascii="Arial" w:hAnsi="Arial" w:cs="Arial"/>
                <w:color w:val="auto"/>
                <w:sz w:val="20"/>
                <w:szCs w:val="20"/>
              </w:rPr>
              <w:t>Uczniowie uzyskują wysokie oceny z przedmiotów zawodowych.</w:t>
            </w:r>
          </w:p>
          <w:p w:rsidR="00F806A5" w:rsidRPr="00F806A5" w:rsidRDefault="00F806A5" w:rsidP="003B2D68">
            <w:pPr>
              <w:pStyle w:val="Akapitzlist"/>
              <w:numPr>
                <w:ilvl w:val="1"/>
                <w:numId w:val="200"/>
              </w:numPr>
              <w:ind w:left="239" w:hanging="239"/>
              <w:rPr>
                <w:rFonts w:ascii="Arial" w:hAnsi="Arial" w:cs="Arial"/>
                <w:color w:val="auto"/>
                <w:sz w:val="20"/>
                <w:szCs w:val="20"/>
              </w:rPr>
            </w:pPr>
            <w:r w:rsidRPr="00F806A5">
              <w:rPr>
                <w:rFonts w:ascii="Arial" w:hAnsi="Arial" w:cs="Arial"/>
                <w:color w:val="auto"/>
                <w:sz w:val="20"/>
                <w:szCs w:val="20"/>
              </w:rPr>
              <w:t>Wysoka zdawalność egzaminów zawodowych.</w:t>
            </w:r>
          </w:p>
        </w:tc>
        <w:tc>
          <w:tcPr>
            <w:tcW w:w="2935" w:type="dxa"/>
            <w:shd w:val="clear" w:color="auto" w:fill="auto"/>
          </w:tcPr>
          <w:p w:rsidR="00F806A5" w:rsidRPr="00F806A5" w:rsidRDefault="00F806A5" w:rsidP="003B2D68">
            <w:pPr>
              <w:pStyle w:val="Akapitzlist"/>
              <w:numPr>
                <w:ilvl w:val="1"/>
                <w:numId w:val="201"/>
              </w:numPr>
              <w:ind w:left="269" w:hanging="269"/>
              <w:rPr>
                <w:rFonts w:ascii="Arial" w:hAnsi="Arial" w:cs="Arial"/>
                <w:color w:val="auto"/>
                <w:sz w:val="20"/>
                <w:szCs w:val="20"/>
              </w:rPr>
            </w:pPr>
            <w:r w:rsidRPr="00F806A5">
              <w:rPr>
                <w:rFonts w:ascii="Arial" w:hAnsi="Arial" w:cs="Arial"/>
                <w:color w:val="auto"/>
                <w:sz w:val="20"/>
                <w:szCs w:val="20"/>
              </w:rPr>
              <w:t>Ankiety wśród nauczycieli i pracodawców.</w:t>
            </w:r>
          </w:p>
          <w:p w:rsidR="00F806A5" w:rsidRPr="00F806A5" w:rsidRDefault="00F806A5" w:rsidP="003B2D68">
            <w:pPr>
              <w:pStyle w:val="Akapitzlist"/>
              <w:numPr>
                <w:ilvl w:val="1"/>
                <w:numId w:val="201"/>
              </w:numPr>
              <w:ind w:left="269" w:hanging="269"/>
              <w:rPr>
                <w:rFonts w:ascii="Arial" w:hAnsi="Arial" w:cs="Arial"/>
                <w:color w:val="auto"/>
                <w:sz w:val="20"/>
                <w:szCs w:val="20"/>
              </w:rPr>
            </w:pPr>
            <w:r w:rsidRPr="00F806A5">
              <w:rPr>
                <w:rFonts w:ascii="Arial" w:hAnsi="Arial" w:cs="Arial"/>
                <w:color w:val="auto"/>
                <w:sz w:val="20"/>
                <w:szCs w:val="20"/>
              </w:rPr>
              <w:t>Obserwacja zajęć.</w:t>
            </w:r>
          </w:p>
          <w:p w:rsidR="00F806A5" w:rsidRPr="00F806A5" w:rsidRDefault="00F806A5" w:rsidP="003B2D68">
            <w:pPr>
              <w:pStyle w:val="Akapitzlist"/>
              <w:numPr>
                <w:ilvl w:val="1"/>
                <w:numId w:val="201"/>
              </w:numPr>
              <w:ind w:left="269" w:hanging="269"/>
              <w:rPr>
                <w:rFonts w:ascii="Arial" w:hAnsi="Arial" w:cs="Arial"/>
                <w:color w:val="auto"/>
                <w:sz w:val="20"/>
                <w:szCs w:val="20"/>
              </w:rPr>
            </w:pPr>
            <w:r w:rsidRPr="00F806A5">
              <w:rPr>
                <w:rFonts w:ascii="Arial" w:hAnsi="Arial" w:cs="Arial"/>
                <w:color w:val="auto"/>
                <w:sz w:val="20"/>
                <w:szCs w:val="20"/>
              </w:rPr>
              <w:t>Arkusz diagnostyczny skierowany do uczniów.</w:t>
            </w:r>
          </w:p>
          <w:p w:rsidR="00F806A5" w:rsidRPr="00F806A5" w:rsidRDefault="00F806A5" w:rsidP="003B2D68">
            <w:pPr>
              <w:pStyle w:val="Akapitzlist"/>
              <w:numPr>
                <w:ilvl w:val="1"/>
                <w:numId w:val="201"/>
              </w:numPr>
              <w:ind w:left="269" w:hanging="269"/>
              <w:rPr>
                <w:rFonts w:ascii="Arial" w:hAnsi="Arial" w:cs="Arial"/>
                <w:color w:val="auto"/>
                <w:sz w:val="20"/>
                <w:szCs w:val="20"/>
              </w:rPr>
            </w:pPr>
            <w:r w:rsidRPr="00F806A5">
              <w:rPr>
                <w:rFonts w:ascii="Arial" w:hAnsi="Arial" w:cs="Arial"/>
                <w:color w:val="auto"/>
                <w:sz w:val="20"/>
                <w:szCs w:val="20"/>
              </w:rPr>
              <w:t>Średnia ocen z przedmiotów zawodowych.</w:t>
            </w:r>
          </w:p>
          <w:p w:rsidR="00F806A5" w:rsidRPr="00F806A5" w:rsidRDefault="00F806A5" w:rsidP="003B2D68">
            <w:pPr>
              <w:rPr>
                <w:rFonts w:ascii="Arial" w:hAnsi="Arial" w:cs="Arial"/>
                <w:color w:val="auto"/>
                <w:sz w:val="20"/>
                <w:szCs w:val="20"/>
              </w:rPr>
            </w:pPr>
            <w:r w:rsidRPr="00F806A5">
              <w:rPr>
                <w:rFonts w:ascii="Arial" w:hAnsi="Arial" w:cs="Arial"/>
                <w:color w:val="auto"/>
                <w:sz w:val="20"/>
                <w:szCs w:val="20"/>
              </w:rPr>
              <w:t xml:space="preserve"> </w:t>
            </w:r>
          </w:p>
        </w:tc>
        <w:tc>
          <w:tcPr>
            <w:tcW w:w="2761" w:type="dxa"/>
            <w:shd w:val="clear" w:color="auto" w:fill="auto"/>
          </w:tcPr>
          <w:p w:rsidR="00F806A5" w:rsidRPr="00F806A5" w:rsidRDefault="00F806A5" w:rsidP="003B2D68">
            <w:pPr>
              <w:rPr>
                <w:rFonts w:ascii="Arial" w:hAnsi="Arial" w:cs="Arial"/>
                <w:color w:val="auto"/>
                <w:sz w:val="20"/>
                <w:szCs w:val="20"/>
              </w:rPr>
            </w:pPr>
            <w:r w:rsidRPr="00F806A5">
              <w:rPr>
                <w:rFonts w:ascii="Arial" w:hAnsi="Arial" w:cs="Arial"/>
                <w:color w:val="auto"/>
                <w:sz w:val="20"/>
                <w:szCs w:val="20"/>
              </w:rPr>
              <w:t>Przed planowanym wdrożeniem programu i w trakcie kształcenia.</w:t>
            </w:r>
          </w:p>
        </w:tc>
      </w:tr>
      <w:tr w:rsidR="00F806A5" w:rsidRPr="00F806A5" w:rsidTr="003B2D68">
        <w:tc>
          <w:tcPr>
            <w:tcW w:w="2200" w:type="dxa"/>
            <w:shd w:val="clear" w:color="auto" w:fill="auto"/>
          </w:tcPr>
          <w:p w:rsidR="00F806A5" w:rsidRPr="00F806A5" w:rsidRDefault="00F806A5" w:rsidP="003B2D68">
            <w:pPr>
              <w:rPr>
                <w:rFonts w:ascii="Arial" w:hAnsi="Arial" w:cs="Arial"/>
                <w:color w:val="auto"/>
                <w:sz w:val="20"/>
                <w:szCs w:val="20"/>
              </w:rPr>
            </w:pPr>
            <w:r w:rsidRPr="00F806A5">
              <w:rPr>
                <w:rFonts w:ascii="Arial" w:hAnsi="Arial" w:cs="Arial"/>
                <w:color w:val="auto"/>
                <w:sz w:val="20"/>
                <w:szCs w:val="20"/>
              </w:rPr>
              <w:t>Trafność doboru materiału nauczania, metod, środków dydaktycznych, form organizacyjnych ze względu na przyjęte cele</w:t>
            </w:r>
          </w:p>
          <w:p w:rsidR="00F806A5" w:rsidRPr="00F806A5" w:rsidRDefault="00F806A5" w:rsidP="003B2D68">
            <w:pPr>
              <w:rPr>
                <w:rFonts w:ascii="Arial" w:hAnsi="Arial" w:cs="Arial"/>
                <w:color w:val="auto"/>
                <w:sz w:val="20"/>
                <w:szCs w:val="20"/>
              </w:rPr>
            </w:pPr>
          </w:p>
        </w:tc>
        <w:tc>
          <w:tcPr>
            <w:tcW w:w="3277" w:type="dxa"/>
            <w:shd w:val="clear" w:color="auto" w:fill="auto"/>
          </w:tcPr>
          <w:p w:rsidR="00F806A5" w:rsidRPr="00F806A5" w:rsidRDefault="00F806A5" w:rsidP="003B2D68">
            <w:pPr>
              <w:pStyle w:val="Akapitzlist"/>
              <w:numPr>
                <w:ilvl w:val="0"/>
                <w:numId w:val="197"/>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806A5">
              <w:rPr>
                <w:rFonts w:ascii="Arial" w:hAnsi="Arial" w:cs="Arial"/>
                <w:color w:val="auto"/>
                <w:sz w:val="20"/>
                <w:szCs w:val="20"/>
              </w:rPr>
              <w:t>Jaki jest stan wiedzy uczniów z treści bazowych dla przedmiotu przed rozpoczęciem wdrażania programu?</w:t>
            </w:r>
          </w:p>
          <w:p w:rsidR="00F806A5" w:rsidRPr="00F806A5" w:rsidRDefault="00F806A5" w:rsidP="003B2D68">
            <w:pPr>
              <w:pStyle w:val="Akapitzlist"/>
              <w:numPr>
                <w:ilvl w:val="0"/>
                <w:numId w:val="197"/>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806A5">
              <w:rPr>
                <w:rFonts w:ascii="Arial" w:hAnsi="Arial" w:cs="Arial"/>
                <w:color w:val="auto"/>
                <w:sz w:val="20"/>
                <w:szCs w:val="20"/>
              </w:rPr>
              <w:t xml:space="preserve">Czy cele nauczania zostały poprawnie sformułowane? </w:t>
            </w:r>
          </w:p>
          <w:p w:rsidR="00F806A5" w:rsidRPr="00F806A5" w:rsidRDefault="00F806A5" w:rsidP="003B2D68">
            <w:pPr>
              <w:pStyle w:val="Akapitzlist"/>
              <w:numPr>
                <w:ilvl w:val="0"/>
                <w:numId w:val="197"/>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806A5">
              <w:rPr>
                <w:rFonts w:ascii="Arial" w:hAnsi="Arial" w:cs="Arial"/>
                <w:color w:val="auto"/>
                <w:sz w:val="20"/>
                <w:szCs w:val="20"/>
              </w:rPr>
              <w:t xml:space="preserve">Czy cele nauczania odpowiadają opisanym treściom programowym? </w:t>
            </w:r>
          </w:p>
          <w:p w:rsidR="00F806A5" w:rsidRPr="00F806A5" w:rsidRDefault="00F806A5" w:rsidP="003B2D68">
            <w:pPr>
              <w:pStyle w:val="Akapitzlist"/>
              <w:numPr>
                <w:ilvl w:val="0"/>
                <w:numId w:val="197"/>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806A5">
              <w:rPr>
                <w:rFonts w:ascii="Arial" w:hAnsi="Arial" w:cs="Arial"/>
                <w:color w:val="auto"/>
                <w:sz w:val="20"/>
                <w:szCs w:val="20"/>
              </w:rPr>
              <w:t>Czy dobór metod nauczania pozwoli na osiągnięcie celu?</w:t>
            </w:r>
          </w:p>
          <w:p w:rsidR="00F806A5" w:rsidRPr="00F806A5" w:rsidRDefault="00F806A5" w:rsidP="003B2D68">
            <w:pPr>
              <w:pStyle w:val="Akapitzlist"/>
              <w:numPr>
                <w:ilvl w:val="0"/>
                <w:numId w:val="197"/>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806A5">
              <w:rPr>
                <w:rFonts w:ascii="Arial" w:hAnsi="Arial" w:cs="Arial"/>
                <w:color w:val="auto"/>
                <w:sz w:val="20"/>
                <w:szCs w:val="20"/>
              </w:rPr>
              <w:t>Czy zaproponowane metody umożliwiają realizację treści?</w:t>
            </w:r>
          </w:p>
          <w:p w:rsidR="00F806A5" w:rsidRPr="00F806A5" w:rsidRDefault="00F806A5" w:rsidP="003B2D68">
            <w:pPr>
              <w:pStyle w:val="Akapitzlist"/>
              <w:numPr>
                <w:ilvl w:val="0"/>
                <w:numId w:val="197"/>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806A5">
              <w:rPr>
                <w:rFonts w:ascii="Arial" w:hAnsi="Arial" w:cs="Arial"/>
                <w:color w:val="auto"/>
                <w:sz w:val="20"/>
                <w:szCs w:val="20"/>
              </w:rPr>
              <w:t xml:space="preserve">Czy dobór środków dydaktycznych pozwoli na osiągnięcie celu? </w:t>
            </w:r>
          </w:p>
        </w:tc>
        <w:tc>
          <w:tcPr>
            <w:tcW w:w="2819" w:type="dxa"/>
            <w:shd w:val="clear" w:color="auto" w:fill="auto"/>
          </w:tcPr>
          <w:p w:rsidR="00F806A5" w:rsidRPr="00F806A5" w:rsidRDefault="00F806A5" w:rsidP="003B2D68">
            <w:pPr>
              <w:pStyle w:val="Akapitzlist"/>
              <w:numPr>
                <w:ilvl w:val="1"/>
                <w:numId w:val="199"/>
              </w:numPr>
              <w:ind w:left="225" w:hanging="211"/>
              <w:rPr>
                <w:rFonts w:ascii="Arial" w:hAnsi="Arial" w:cs="Arial"/>
                <w:color w:val="auto"/>
                <w:sz w:val="20"/>
                <w:szCs w:val="20"/>
              </w:rPr>
            </w:pPr>
            <w:r w:rsidRPr="00F806A5">
              <w:rPr>
                <w:rFonts w:ascii="Arial" w:hAnsi="Arial" w:cs="Arial"/>
                <w:color w:val="auto"/>
                <w:sz w:val="20"/>
                <w:szCs w:val="20"/>
              </w:rPr>
              <w:t>Materiał nauczania, zastosowane metody i dobór środków dydaktycznych wspomaga przygotowanie ucznia do zdania egzaminu zawodowego.</w:t>
            </w:r>
          </w:p>
          <w:p w:rsidR="00F806A5" w:rsidRPr="00F806A5" w:rsidRDefault="00F806A5" w:rsidP="003B2D68">
            <w:pPr>
              <w:pStyle w:val="Akapitzlist"/>
              <w:numPr>
                <w:ilvl w:val="1"/>
                <w:numId w:val="199"/>
              </w:numPr>
              <w:ind w:left="225" w:hanging="211"/>
              <w:rPr>
                <w:rFonts w:ascii="Arial" w:hAnsi="Arial" w:cs="Arial"/>
                <w:color w:val="auto"/>
                <w:sz w:val="20"/>
                <w:szCs w:val="20"/>
              </w:rPr>
            </w:pPr>
            <w:r w:rsidRPr="00F806A5">
              <w:rPr>
                <w:rFonts w:ascii="Arial" w:hAnsi="Arial" w:cs="Arial"/>
                <w:color w:val="auto"/>
                <w:sz w:val="20"/>
                <w:szCs w:val="20"/>
              </w:rPr>
              <w:t>Wysokie oceny z przedmiotów zawodowych.</w:t>
            </w:r>
          </w:p>
          <w:p w:rsidR="00F806A5" w:rsidRPr="00F806A5" w:rsidRDefault="00F806A5" w:rsidP="003B2D68">
            <w:pPr>
              <w:pStyle w:val="Akapitzlist"/>
              <w:numPr>
                <w:ilvl w:val="1"/>
                <w:numId w:val="199"/>
              </w:numPr>
              <w:ind w:left="225" w:hanging="211"/>
              <w:rPr>
                <w:rFonts w:ascii="Arial" w:hAnsi="Arial" w:cs="Arial"/>
                <w:color w:val="auto"/>
                <w:sz w:val="20"/>
                <w:szCs w:val="20"/>
              </w:rPr>
            </w:pPr>
            <w:r w:rsidRPr="00F806A5">
              <w:rPr>
                <w:rFonts w:ascii="Arial" w:hAnsi="Arial" w:cs="Arial"/>
                <w:color w:val="auto"/>
                <w:sz w:val="20"/>
                <w:szCs w:val="20"/>
              </w:rPr>
              <w:t>Wysoka zdawalność egzaminów zawodowych.</w:t>
            </w:r>
          </w:p>
          <w:p w:rsidR="00F806A5" w:rsidRPr="00F806A5" w:rsidRDefault="00F806A5" w:rsidP="003B2D68">
            <w:pPr>
              <w:rPr>
                <w:rFonts w:ascii="Arial" w:hAnsi="Arial" w:cs="Arial"/>
                <w:color w:val="auto"/>
                <w:sz w:val="20"/>
                <w:szCs w:val="20"/>
              </w:rPr>
            </w:pPr>
          </w:p>
        </w:tc>
        <w:tc>
          <w:tcPr>
            <w:tcW w:w="2935" w:type="dxa"/>
            <w:shd w:val="clear" w:color="auto" w:fill="auto"/>
          </w:tcPr>
          <w:p w:rsidR="00F806A5" w:rsidRPr="00F806A5" w:rsidRDefault="00F806A5" w:rsidP="003B2D68">
            <w:pPr>
              <w:pStyle w:val="Akapitzlist"/>
              <w:numPr>
                <w:ilvl w:val="0"/>
                <w:numId w:val="202"/>
              </w:numPr>
              <w:ind w:left="238" w:hanging="238"/>
              <w:rPr>
                <w:rFonts w:ascii="Arial" w:hAnsi="Arial" w:cs="Arial"/>
                <w:color w:val="auto"/>
                <w:sz w:val="20"/>
                <w:szCs w:val="20"/>
              </w:rPr>
            </w:pPr>
            <w:r w:rsidRPr="00F806A5">
              <w:rPr>
                <w:rFonts w:ascii="Arial" w:hAnsi="Arial" w:cs="Arial"/>
                <w:color w:val="auto"/>
                <w:sz w:val="20"/>
                <w:szCs w:val="20"/>
              </w:rPr>
              <w:t xml:space="preserve">Ankiety wśród nauczycieli i pracodawców, rozmowy z nauczycielami </w:t>
            </w:r>
          </w:p>
          <w:p w:rsidR="00F806A5" w:rsidRPr="00F806A5" w:rsidRDefault="00F806A5" w:rsidP="003B2D68">
            <w:pPr>
              <w:pStyle w:val="Akapitzlist"/>
              <w:ind w:left="238"/>
              <w:rPr>
                <w:rFonts w:ascii="Arial" w:hAnsi="Arial" w:cs="Arial"/>
                <w:color w:val="auto"/>
                <w:sz w:val="20"/>
                <w:szCs w:val="20"/>
              </w:rPr>
            </w:pPr>
            <w:r w:rsidRPr="00F806A5">
              <w:rPr>
                <w:rFonts w:ascii="Arial" w:hAnsi="Arial" w:cs="Arial"/>
                <w:color w:val="auto"/>
                <w:sz w:val="20"/>
                <w:szCs w:val="20"/>
              </w:rPr>
              <w:t>i pracodawcami.</w:t>
            </w:r>
          </w:p>
        </w:tc>
        <w:tc>
          <w:tcPr>
            <w:tcW w:w="2761" w:type="dxa"/>
            <w:shd w:val="clear" w:color="auto" w:fill="auto"/>
          </w:tcPr>
          <w:p w:rsidR="00F806A5" w:rsidRPr="00F806A5" w:rsidRDefault="00F806A5" w:rsidP="003B2D68">
            <w:pPr>
              <w:rPr>
                <w:rFonts w:ascii="Arial" w:hAnsi="Arial" w:cs="Arial"/>
                <w:color w:val="auto"/>
                <w:sz w:val="20"/>
                <w:szCs w:val="20"/>
              </w:rPr>
            </w:pPr>
            <w:r w:rsidRPr="00F806A5">
              <w:rPr>
                <w:rFonts w:ascii="Arial" w:hAnsi="Arial" w:cs="Arial"/>
                <w:color w:val="auto"/>
                <w:sz w:val="20"/>
                <w:szCs w:val="20"/>
              </w:rPr>
              <w:t>Przed planowanym wdrożeniem programu i w trakcie kształcenia.</w:t>
            </w:r>
          </w:p>
        </w:tc>
      </w:tr>
      <w:tr w:rsidR="00F806A5" w:rsidRPr="00F806A5" w:rsidTr="003B2D68">
        <w:tc>
          <w:tcPr>
            <w:tcW w:w="2200" w:type="dxa"/>
            <w:shd w:val="clear" w:color="auto" w:fill="auto"/>
          </w:tcPr>
          <w:p w:rsidR="00F806A5" w:rsidRPr="00F806A5" w:rsidRDefault="00F806A5" w:rsidP="003B2D68">
            <w:pPr>
              <w:rPr>
                <w:rFonts w:ascii="Arial" w:hAnsi="Arial" w:cs="Arial"/>
                <w:color w:val="auto"/>
                <w:sz w:val="20"/>
                <w:szCs w:val="20"/>
              </w:rPr>
            </w:pPr>
            <w:r w:rsidRPr="00F806A5">
              <w:rPr>
                <w:rFonts w:ascii="Arial" w:hAnsi="Arial" w:cs="Arial"/>
                <w:color w:val="auto"/>
                <w:sz w:val="20"/>
                <w:szCs w:val="20"/>
              </w:rPr>
              <w:t>Stopień trudności programu z pozycji ucznia</w:t>
            </w:r>
          </w:p>
        </w:tc>
        <w:tc>
          <w:tcPr>
            <w:tcW w:w="3277" w:type="dxa"/>
            <w:shd w:val="clear" w:color="auto" w:fill="auto"/>
          </w:tcPr>
          <w:p w:rsidR="00F806A5" w:rsidRPr="00F806A5" w:rsidRDefault="00F806A5" w:rsidP="003B2D68">
            <w:pPr>
              <w:pStyle w:val="Akapitzlist"/>
              <w:numPr>
                <w:ilvl w:val="0"/>
                <w:numId w:val="198"/>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806A5">
              <w:rPr>
                <w:rFonts w:ascii="Arial" w:hAnsi="Arial" w:cs="Arial"/>
                <w:color w:val="auto"/>
                <w:sz w:val="20"/>
                <w:szCs w:val="20"/>
              </w:rPr>
              <w:t>Czy program nie jest „przeładowany”, trudny?</w:t>
            </w:r>
          </w:p>
          <w:p w:rsidR="00F806A5" w:rsidRPr="00F806A5" w:rsidRDefault="00F806A5" w:rsidP="003B2D68">
            <w:pPr>
              <w:pStyle w:val="Akapitzlist"/>
              <w:numPr>
                <w:ilvl w:val="0"/>
                <w:numId w:val="198"/>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806A5">
              <w:rPr>
                <w:rFonts w:ascii="Arial" w:hAnsi="Arial" w:cs="Arial"/>
                <w:color w:val="auto"/>
                <w:sz w:val="20"/>
                <w:szCs w:val="20"/>
              </w:rPr>
              <w:t xml:space="preserve">Czy jego realizacja nie powoduje negatywnych skutków ubocznych? </w:t>
            </w:r>
          </w:p>
        </w:tc>
        <w:tc>
          <w:tcPr>
            <w:tcW w:w="2819" w:type="dxa"/>
            <w:shd w:val="clear" w:color="auto" w:fill="auto"/>
          </w:tcPr>
          <w:p w:rsidR="00F806A5" w:rsidRPr="00F806A5" w:rsidRDefault="00F806A5" w:rsidP="003B2D68">
            <w:pPr>
              <w:pStyle w:val="Akapitzlist"/>
              <w:numPr>
                <w:ilvl w:val="0"/>
                <w:numId w:val="203"/>
              </w:numPr>
              <w:ind w:left="367" w:hanging="367"/>
              <w:rPr>
                <w:rFonts w:ascii="Arial" w:hAnsi="Arial" w:cs="Arial"/>
                <w:color w:val="auto"/>
                <w:sz w:val="20"/>
                <w:szCs w:val="20"/>
              </w:rPr>
            </w:pPr>
            <w:r w:rsidRPr="00F806A5">
              <w:rPr>
                <w:rFonts w:ascii="Arial" w:hAnsi="Arial" w:cs="Arial"/>
                <w:color w:val="auto"/>
                <w:sz w:val="20"/>
                <w:szCs w:val="20"/>
              </w:rPr>
              <w:t>Program nauczania jest atrakcyjny dla ucznia i rozwija jego zainteresowania.</w:t>
            </w:r>
          </w:p>
          <w:p w:rsidR="00F806A5" w:rsidRPr="00F806A5" w:rsidRDefault="00F806A5" w:rsidP="003B2D68">
            <w:pPr>
              <w:pStyle w:val="Akapitzlist"/>
              <w:numPr>
                <w:ilvl w:val="0"/>
                <w:numId w:val="203"/>
              </w:numPr>
              <w:ind w:left="367" w:hanging="367"/>
              <w:rPr>
                <w:rFonts w:ascii="Arial" w:hAnsi="Arial" w:cs="Arial"/>
                <w:color w:val="auto"/>
                <w:sz w:val="20"/>
                <w:szCs w:val="20"/>
              </w:rPr>
            </w:pPr>
            <w:r w:rsidRPr="00F806A5">
              <w:rPr>
                <w:rFonts w:ascii="Arial" w:hAnsi="Arial" w:cs="Arial"/>
                <w:color w:val="auto"/>
                <w:sz w:val="20"/>
                <w:szCs w:val="20"/>
              </w:rPr>
              <w:t>Duża aktywność i frekwencja uczniów na zajęciach z przedmiotów zawodowych.</w:t>
            </w:r>
          </w:p>
          <w:p w:rsidR="00F806A5" w:rsidRPr="00F806A5" w:rsidRDefault="00F806A5" w:rsidP="003B2D68">
            <w:pPr>
              <w:pStyle w:val="Akapitzlist"/>
              <w:ind w:left="367"/>
              <w:rPr>
                <w:rFonts w:ascii="Arial" w:hAnsi="Arial" w:cs="Arial"/>
                <w:color w:val="auto"/>
                <w:sz w:val="20"/>
                <w:szCs w:val="20"/>
              </w:rPr>
            </w:pPr>
          </w:p>
        </w:tc>
        <w:tc>
          <w:tcPr>
            <w:tcW w:w="2935" w:type="dxa"/>
            <w:shd w:val="clear" w:color="auto" w:fill="auto"/>
          </w:tcPr>
          <w:p w:rsidR="00F806A5" w:rsidRPr="00F806A5" w:rsidRDefault="00F806A5" w:rsidP="003B2D68">
            <w:pPr>
              <w:pStyle w:val="Akapitzlist"/>
              <w:numPr>
                <w:ilvl w:val="0"/>
                <w:numId w:val="204"/>
              </w:numPr>
              <w:ind w:left="238" w:hanging="238"/>
              <w:rPr>
                <w:rFonts w:ascii="Arial" w:hAnsi="Arial" w:cs="Arial"/>
                <w:color w:val="auto"/>
                <w:sz w:val="20"/>
                <w:szCs w:val="20"/>
              </w:rPr>
            </w:pPr>
            <w:r w:rsidRPr="00F806A5">
              <w:rPr>
                <w:rFonts w:ascii="Arial" w:hAnsi="Arial" w:cs="Arial"/>
                <w:color w:val="auto"/>
                <w:sz w:val="20"/>
                <w:szCs w:val="20"/>
              </w:rPr>
              <w:t>Ankieta wśród nauczycieli i pracodawców.</w:t>
            </w:r>
          </w:p>
          <w:p w:rsidR="00F806A5" w:rsidRPr="00F806A5" w:rsidRDefault="00F806A5" w:rsidP="003B2D68">
            <w:pPr>
              <w:pStyle w:val="Akapitzlist"/>
              <w:numPr>
                <w:ilvl w:val="0"/>
                <w:numId w:val="204"/>
              </w:numPr>
              <w:ind w:left="238" w:hanging="238"/>
              <w:rPr>
                <w:rFonts w:ascii="Arial" w:hAnsi="Arial" w:cs="Arial"/>
                <w:color w:val="auto"/>
                <w:sz w:val="20"/>
                <w:szCs w:val="20"/>
              </w:rPr>
            </w:pPr>
            <w:r w:rsidRPr="00F806A5">
              <w:rPr>
                <w:rFonts w:ascii="Arial" w:hAnsi="Arial" w:cs="Arial"/>
                <w:color w:val="auto"/>
                <w:sz w:val="20"/>
                <w:szCs w:val="20"/>
              </w:rPr>
              <w:t>Analiza ocen.</w:t>
            </w:r>
          </w:p>
          <w:p w:rsidR="00F806A5" w:rsidRPr="00F806A5" w:rsidRDefault="00F806A5" w:rsidP="003B2D68">
            <w:pPr>
              <w:pStyle w:val="Akapitzlist"/>
              <w:numPr>
                <w:ilvl w:val="0"/>
                <w:numId w:val="204"/>
              </w:numPr>
              <w:ind w:left="238" w:hanging="238"/>
              <w:rPr>
                <w:rFonts w:ascii="Arial" w:hAnsi="Arial" w:cs="Arial"/>
                <w:color w:val="auto"/>
                <w:sz w:val="20"/>
                <w:szCs w:val="20"/>
              </w:rPr>
            </w:pPr>
            <w:r w:rsidRPr="00F806A5">
              <w:rPr>
                <w:rFonts w:ascii="Arial" w:hAnsi="Arial" w:cs="Arial"/>
                <w:color w:val="auto"/>
                <w:sz w:val="20"/>
                <w:szCs w:val="20"/>
              </w:rPr>
              <w:t>Obserwacja zajęć.</w:t>
            </w:r>
          </w:p>
          <w:p w:rsidR="00F806A5" w:rsidRPr="00F806A5" w:rsidRDefault="00F806A5" w:rsidP="003B2D68">
            <w:pPr>
              <w:pStyle w:val="Akapitzlist"/>
              <w:numPr>
                <w:ilvl w:val="0"/>
                <w:numId w:val="204"/>
              </w:numPr>
              <w:ind w:left="238" w:hanging="238"/>
              <w:rPr>
                <w:rFonts w:ascii="Arial" w:hAnsi="Arial" w:cs="Arial"/>
                <w:color w:val="auto"/>
                <w:sz w:val="20"/>
                <w:szCs w:val="20"/>
              </w:rPr>
            </w:pPr>
            <w:r w:rsidRPr="00F806A5">
              <w:rPr>
                <w:rFonts w:ascii="Arial" w:hAnsi="Arial" w:cs="Arial"/>
                <w:color w:val="auto"/>
                <w:sz w:val="20"/>
                <w:szCs w:val="20"/>
              </w:rPr>
              <w:t>Wywiad z uczniami.</w:t>
            </w:r>
          </w:p>
          <w:p w:rsidR="00F806A5" w:rsidRPr="00F806A5" w:rsidRDefault="00F806A5" w:rsidP="003B2D68">
            <w:pPr>
              <w:rPr>
                <w:rFonts w:ascii="Arial" w:hAnsi="Arial" w:cs="Arial"/>
                <w:color w:val="auto"/>
                <w:sz w:val="20"/>
                <w:szCs w:val="20"/>
              </w:rPr>
            </w:pPr>
          </w:p>
        </w:tc>
        <w:tc>
          <w:tcPr>
            <w:tcW w:w="2761" w:type="dxa"/>
            <w:shd w:val="clear" w:color="auto" w:fill="auto"/>
          </w:tcPr>
          <w:p w:rsidR="00F806A5" w:rsidRPr="00F806A5" w:rsidRDefault="00F806A5" w:rsidP="003B2D68">
            <w:pPr>
              <w:rPr>
                <w:rFonts w:ascii="Arial" w:hAnsi="Arial" w:cs="Arial"/>
                <w:color w:val="auto"/>
                <w:sz w:val="20"/>
                <w:szCs w:val="20"/>
              </w:rPr>
            </w:pPr>
            <w:r w:rsidRPr="00F806A5">
              <w:rPr>
                <w:rFonts w:ascii="Arial" w:hAnsi="Arial" w:cs="Arial"/>
                <w:color w:val="auto"/>
                <w:sz w:val="20"/>
                <w:szCs w:val="20"/>
              </w:rPr>
              <w:t>Przed planowanym wdrożeniem programu i w trakcie kształcenia.</w:t>
            </w:r>
          </w:p>
        </w:tc>
      </w:tr>
    </w:tbl>
    <w:p w:rsidR="00F806A5" w:rsidRPr="00F806A5" w:rsidRDefault="00F806A5" w:rsidP="00F806A5">
      <w:pPr>
        <w:spacing w:line="360" w:lineRule="auto"/>
        <w:rPr>
          <w:rFonts w:ascii="Arial" w:hAnsi="Arial" w:cs="Arial"/>
          <w:sz w:val="20"/>
          <w:szCs w:val="20"/>
        </w:rPr>
      </w:pPr>
    </w:p>
    <w:p w:rsidR="00F806A5" w:rsidRPr="00F806A5" w:rsidRDefault="00F806A5" w:rsidP="00F806A5">
      <w:pPr>
        <w:spacing w:line="360" w:lineRule="auto"/>
        <w:rPr>
          <w:rFonts w:ascii="Arial" w:hAnsi="Arial" w:cs="Arial"/>
          <w:sz w:val="20"/>
          <w:szCs w:val="20"/>
        </w:rPr>
      </w:pPr>
    </w:p>
    <w:p w:rsidR="00F806A5" w:rsidRPr="00F806A5" w:rsidRDefault="00F806A5" w:rsidP="00F806A5">
      <w:pPr>
        <w:spacing w:line="360" w:lineRule="auto"/>
        <w:rPr>
          <w:rFonts w:ascii="Arial" w:hAnsi="Arial" w:cs="Arial"/>
          <w:b/>
          <w:sz w:val="20"/>
          <w:szCs w:val="20"/>
        </w:rPr>
      </w:pPr>
      <w:r w:rsidRPr="00F806A5">
        <w:rPr>
          <w:rFonts w:ascii="Arial" w:hAnsi="Arial" w:cs="Arial"/>
          <w:b/>
          <w:sz w:val="20"/>
          <w:szCs w:val="20"/>
        </w:rPr>
        <w:t>ZALECANA LITERATURA DO ZAWODU</w:t>
      </w:r>
    </w:p>
    <w:p w:rsidR="00F806A5" w:rsidRPr="00F806A5" w:rsidRDefault="00F806A5" w:rsidP="00F806A5">
      <w:pPr>
        <w:spacing w:line="360" w:lineRule="auto"/>
        <w:rPr>
          <w:rFonts w:ascii="Arial" w:hAnsi="Arial" w:cs="Arial"/>
          <w:b/>
          <w:sz w:val="20"/>
          <w:szCs w:val="20"/>
        </w:rPr>
      </w:pPr>
      <w:r w:rsidRPr="00F806A5">
        <w:rPr>
          <w:rFonts w:ascii="Arial" w:hAnsi="Arial" w:cs="Arial"/>
          <w:b/>
          <w:sz w:val="20"/>
          <w:szCs w:val="20"/>
        </w:rPr>
        <w:t>Proponowane podręczniki:</w:t>
      </w:r>
    </w:p>
    <w:p w:rsidR="00F806A5" w:rsidRPr="00F806A5" w:rsidRDefault="00F806A5" w:rsidP="003B2D68">
      <w:pPr>
        <w:numPr>
          <w:ilvl w:val="0"/>
          <w:numId w:val="18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Łuszczak M., </w:t>
      </w:r>
      <w:r w:rsidRPr="00F806A5">
        <w:rPr>
          <w:rFonts w:ascii="Arial" w:hAnsi="Arial" w:cs="Arial"/>
          <w:i/>
          <w:sz w:val="20"/>
          <w:szCs w:val="20"/>
        </w:rPr>
        <w:t>BHP w branży mechanicznej, Podręcznik do kształcenia zawodowego</w:t>
      </w:r>
      <w:r w:rsidRPr="00F806A5">
        <w:rPr>
          <w:rFonts w:ascii="Arial" w:hAnsi="Arial" w:cs="Arial"/>
          <w:sz w:val="20"/>
          <w:szCs w:val="20"/>
        </w:rPr>
        <w:t>, WSiP, Warszawa 2016.</w:t>
      </w:r>
    </w:p>
    <w:p w:rsidR="00F806A5" w:rsidRPr="00F806A5" w:rsidRDefault="00F806A5" w:rsidP="003B2D68">
      <w:pPr>
        <w:numPr>
          <w:ilvl w:val="0"/>
          <w:numId w:val="18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hyperlink r:id="rId9" w:history="1">
        <w:r w:rsidRPr="00F806A5">
          <w:rPr>
            <w:rFonts w:ascii="Arial" w:hAnsi="Arial" w:cs="Arial"/>
            <w:sz w:val="20"/>
            <w:szCs w:val="20"/>
          </w:rPr>
          <w:t>Szczęch</w:t>
        </w:r>
      </w:hyperlink>
      <w:r w:rsidRPr="00F806A5">
        <w:rPr>
          <w:rFonts w:ascii="Arial" w:hAnsi="Arial" w:cs="Arial"/>
          <w:sz w:val="20"/>
          <w:szCs w:val="20"/>
        </w:rPr>
        <w:t xml:space="preserve"> K., </w:t>
      </w:r>
      <w:r w:rsidRPr="00F806A5">
        <w:rPr>
          <w:rFonts w:ascii="Arial" w:hAnsi="Arial" w:cs="Arial"/>
          <w:i/>
          <w:sz w:val="20"/>
          <w:szCs w:val="20"/>
        </w:rPr>
        <w:t>Bezpieczeństwo higiena pracy. Podręcznik do kształcenia zawodowego</w:t>
      </w:r>
      <w:r w:rsidRPr="00F806A5">
        <w:rPr>
          <w:rFonts w:ascii="Arial" w:hAnsi="Arial" w:cs="Arial"/>
          <w:sz w:val="20"/>
          <w:szCs w:val="20"/>
        </w:rPr>
        <w:t xml:space="preserve">, WSiP, Warszawa </w:t>
      </w:r>
      <w:r w:rsidRPr="00F806A5">
        <w:rPr>
          <w:rFonts w:ascii="Arial" w:hAnsi="Arial" w:cs="Arial"/>
          <w:sz w:val="20"/>
          <w:szCs w:val="20"/>
          <w:shd w:val="clear" w:color="auto" w:fill="FFFFFF"/>
        </w:rPr>
        <w:t>2018.</w:t>
      </w:r>
    </w:p>
    <w:p w:rsidR="00F806A5" w:rsidRPr="00F806A5" w:rsidRDefault="00F806A5" w:rsidP="003B2D68">
      <w:pPr>
        <w:numPr>
          <w:ilvl w:val="0"/>
          <w:numId w:val="18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Figurski J., Popis S.,</w:t>
      </w:r>
      <w:r w:rsidRPr="00F806A5">
        <w:rPr>
          <w:rFonts w:ascii="Arial" w:hAnsi="Arial" w:cs="Arial"/>
          <w:sz w:val="20"/>
          <w:szCs w:val="20"/>
          <w:shd w:val="clear" w:color="auto" w:fill="FFFFFF"/>
        </w:rPr>
        <w:t> </w:t>
      </w:r>
      <w:r w:rsidRPr="00F806A5">
        <w:rPr>
          <w:rFonts w:ascii="Arial" w:hAnsi="Arial" w:cs="Arial"/>
          <w:i/>
          <w:sz w:val="20"/>
          <w:szCs w:val="20"/>
        </w:rPr>
        <w:t>Rysunek techniczny zawodowy w branży mechanicznej i samochodowej.</w:t>
      </w:r>
      <w:r w:rsidRPr="00F806A5">
        <w:rPr>
          <w:rFonts w:ascii="Arial" w:hAnsi="Arial" w:cs="Arial"/>
          <w:i/>
          <w:kern w:val="36"/>
          <w:sz w:val="20"/>
          <w:szCs w:val="20"/>
        </w:rPr>
        <w:t xml:space="preserve"> Podręcznik do kształcenia zawodowego</w:t>
      </w:r>
      <w:r w:rsidRPr="00F806A5">
        <w:rPr>
          <w:rFonts w:ascii="Arial" w:hAnsi="Arial" w:cs="Arial"/>
          <w:kern w:val="36"/>
          <w:sz w:val="20"/>
          <w:szCs w:val="20"/>
        </w:rPr>
        <w:t xml:space="preserve">, </w:t>
      </w:r>
      <w:r w:rsidRPr="00F806A5">
        <w:rPr>
          <w:rFonts w:ascii="Arial" w:hAnsi="Arial" w:cs="Arial"/>
          <w:sz w:val="20"/>
          <w:szCs w:val="20"/>
        </w:rPr>
        <w:t>WSiP</w:t>
      </w:r>
      <w:r w:rsidRPr="00F806A5">
        <w:rPr>
          <w:rFonts w:ascii="Arial" w:hAnsi="Arial" w:cs="Arial"/>
          <w:sz w:val="20"/>
          <w:szCs w:val="20"/>
          <w:shd w:val="clear" w:color="auto" w:fill="FFFFFF"/>
        </w:rPr>
        <w:t>, Warszawa 2016</w:t>
      </w:r>
      <w:r w:rsidRPr="00F806A5">
        <w:rPr>
          <w:rFonts w:ascii="Arial" w:hAnsi="Arial" w:cs="Arial"/>
          <w:sz w:val="20"/>
          <w:szCs w:val="20"/>
        </w:rPr>
        <w:t>.</w:t>
      </w:r>
    </w:p>
    <w:p w:rsidR="00F806A5" w:rsidRPr="00F806A5" w:rsidRDefault="00F806A5" w:rsidP="003B2D68">
      <w:pPr>
        <w:numPr>
          <w:ilvl w:val="0"/>
          <w:numId w:val="18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Lewandowski T., </w:t>
      </w:r>
      <w:r w:rsidRPr="00F806A5">
        <w:rPr>
          <w:rFonts w:ascii="Arial" w:hAnsi="Arial" w:cs="Arial"/>
          <w:i/>
          <w:kern w:val="36"/>
          <w:sz w:val="20"/>
          <w:szCs w:val="20"/>
        </w:rPr>
        <w:t>Rysunek techniczny dla mechaników. Podręcznik</w:t>
      </w:r>
      <w:r w:rsidRPr="00F806A5">
        <w:rPr>
          <w:rFonts w:ascii="Arial" w:hAnsi="Arial" w:cs="Arial"/>
          <w:kern w:val="36"/>
          <w:sz w:val="20"/>
          <w:szCs w:val="20"/>
        </w:rPr>
        <w:t>,</w:t>
      </w:r>
      <w:r w:rsidRPr="00F806A5">
        <w:rPr>
          <w:rFonts w:ascii="Arial" w:hAnsi="Arial" w:cs="Arial"/>
          <w:sz w:val="20"/>
          <w:szCs w:val="20"/>
        </w:rPr>
        <w:t> WSiP, Warszawa 2018.</w:t>
      </w:r>
    </w:p>
    <w:p w:rsidR="00F806A5" w:rsidRPr="00F806A5" w:rsidRDefault="00F806A5" w:rsidP="003B2D68">
      <w:pPr>
        <w:numPr>
          <w:ilvl w:val="0"/>
          <w:numId w:val="18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hyperlink r:id="rId10" w:history="1">
        <w:r w:rsidRPr="00F806A5">
          <w:rPr>
            <w:rFonts w:ascii="Arial" w:hAnsi="Arial" w:cs="Arial"/>
            <w:sz w:val="20"/>
            <w:szCs w:val="20"/>
          </w:rPr>
          <w:t>Grzelak</w:t>
        </w:r>
      </w:hyperlink>
      <w:r w:rsidRPr="00F806A5">
        <w:rPr>
          <w:rFonts w:ascii="Arial" w:hAnsi="Arial" w:cs="Arial"/>
          <w:sz w:val="20"/>
          <w:szCs w:val="20"/>
        </w:rPr>
        <w:t xml:space="preserve"> K., </w:t>
      </w:r>
      <w:hyperlink r:id="rId11" w:history="1">
        <w:r w:rsidRPr="00F806A5">
          <w:rPr>
            <w:rFonts w:ascii="Arial" w:hAnsi="Arial" w:cs="Arial"/>
            <w:sz w:val="20"/>
            <w:szCs w:val="20"/>
          </w:rPr>
          <w:t>Telega</w:t>
        </w:r>
      </w:hyperlink>
      <w:r w:rsidRPr="00F806A5">
        <w:rPr>
          <w:rFonts w:ascii="Arial" w:hAnsi="Arial" w:cs="Arial"/>
          <w:sz w:val="20"/>
          <w:szCs w:val="20"/>
        </w:rPr>
        <w:t xml:space="preserve"> J., </w:t>
      </w:r>
      <w:hyperlink r:id="rId12" w:history="1">
        <w:r w:rsidRPr="00F806A5">
          <w:rPr>
            <w:rFonts w:ascii="Arial" w:hAnsi="Arial" w:cs="Arial"/>
            <w:sz w:val="20"/>
            <w:szCs w:val="20"/>
          </w:rPr>
          <w:t>Torzewski</w:t>
        </w:r>
      </w:hyperlink>
      <w:r w:rsidRPr="00F806A5">
        <w:rPr>
          <w:rFonts w:ascii="Arial" w:hAnsi="Arial" w:cs="Arial"/>
          <w:sz w:val="20"/>
          <w:szCs w:val="20"/>
        </w:rPr>
        <w:t xml:space="preserve"> J., </w:t>
      </w:r>
      <w:r w:rsidRPr="00F806A5">
        <w:rPr>
          <w:rFonts w:ascii="Arial" w:hAnsi="Arial" w:cs="Arial"/>
          <w:i/>
          <w:sz w:val="20"/>
          <w:szCs w:val="20"/>
        </w:rPr>
        <w:t xml:space="preserve">Podstawy konstrukcji maszyn. </w:t>
      </w:r>
      <w:r w:rsidRPr="00F806A5">
        <w:rPr>
          <w:rFonts w:ascii="Arial" w:hAnsi="Arial" w:cs="Arial"/>
          <w:i/>
          <w:kern w:val="36"/>
          <w:sz w:val="20"/>
          <w:szCs w:val="20"/>
        </w:rPr>
        <w:t>Podręcznik do nauki, zawód technik</w:t>
      </w:r>
      <w:r w:rsidRPr="00F806A5">
        <w:rPr>
          <w:rFonts w:ascii="Arial" w:hAnsi="Arial" w:cs="Arial"/>
          <w:kern w:val="36"/>
          <w:sz w:val="20"/>
          <w:szCs w:val="20"/>
        </w:rPr>
        <w:t xml:space="preserve">, </w:t>
      </w:r>
      <w:r w:rsidRPr="00F806A5">
        <w:rPr>
          <w:rFonts w:ascii="Arial" w:hAnsi="Arial" w:cs="Arial"/>
          <w:sz w:val="20"/>
          <w:szCs w:val="20"/>
        </w:rPr>
        <w:t>WSiP</w:t>
      </w:r>
      <w:r w:rsidRPr="00F806A5">
        <w:rPr>
          <w:rFonts w:ascii="Arial" w:hAnsi="Arial" w:cs="Arial"/>
          <w:sz w:val="20"/>
          <w:szCs w:val="20"/>
          <w:shd w:val="clear" w:color="auto" w:fill="FFFFFF"/>
        </w:rPr>
        <w:t>, Warszawa 2017.</w:t>
      </w:r>
    </w:p>
    <w:p w:rsidR="00F806A5" w:rsidRPr="00F806A5" w:rsidRDefault="00F806A5" w:rsidP="003B2D68">
      <w:pPr>
        <w:numPr>
          <w:ilvl w:val="0"/>
          <w:numId w:val="18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i/>
          <w:kern w:val="36"/>
          <w:sz w:val="20"/>
          <w:szCs w:val="20"/>
        </w:rPr>
        <w:t>Podstawy konstrukcji maszyn. Część 2. Techniki wytwarzania i maszynoznawstwo,</w:t>
      </w:r>
      <w:r w:rsidRPr="00F806A5">
        <w:rPr>
          <w:rFonts w:ascii="Arial" w:hAnsi="Arial" w:cs="Arial"/>
          <w:i/>
          <w:sz w:val="20"/>
          <w:szCs w:val="20"/>
        </w:rPr>
        <w:t xml:space="preserve"> </w:t>
      </w:r>
      <w:r w:rsidRPr="00F806A5">
        <w:rPr>
          <w:rStyle w:val="colorblackauthor"/>
          <w:rFonts w:ascii="Arial" w:hAnsi="Arial" w:cs="Arial"/>
          <w:sz w:val="20"/>
          <w:szCs w:val="20"/>
        </w:rPr>
        <w:t xml:space="preserve">praca zbiorowa, </w:t>
      </w:r>
      <w:r w:rsidRPr="00F806A5">
        <w:rPr>
          <w:rFonts w:ascii="Arial" w:hAnsi="Arial" w:cs="Arial"/>
          <w:sz w:val="20"/>
          <w:szCs w:val="20"/>
        </w:rPr>
        <w:t xml:space="preserve">Wydawnictwa Komunikacji i Łączności WKŁ. </w:t>
      </w:r>
    </w:p>
    <w:p w:rsidR="00F806A5" w:rsidRPr="00F806A5" w:rsidRDefault="00F806A5" w:rsidP="003B2D68">
      <w:pPr>
        <w:numPr>
          <w:ilvl w:val="0"/>
          <w:numId w:val="18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Chomczyk W., </w:t>
      </w:r>
      <w:r w:rsidRPr="00F806A5">
        <w:rPr>
          <w:rFonts w:ascii="Arial" w:hAnsi="Arial" w:cs="Arial"/>
          <w:i/>
          <w:sz w:val="20"/>
          <w:szCs w:val="20"/>
        </w:rPr>
        <w:t>Podstawy konstrukcji maszyn</w:t>
      </w:r>
      <w:r w:rsidRPr="00F806A5">
        <w:rPr>
          <w:rFonts w:ascii="Arial" w:hAnsi="Arial" w:cs="Arial"/>
          <w:sz w:val="20"/>
          <w:szCs w:val="20"/>
        </w:rPr>
        <w:t>, PWN</w:t>
      </w:r>
      <w:r w:rsidRPr="00F806A5">
        <w:rPr>
          <w:rStyle w:val="colorblackauthor"/>
          <w:rFonts w:ascii="Arial" w:hAnsi="Arial" w:cs="Arial"/>
          <w:sz w:val="20"/>
          <w:szCs w:val="20"/>
        </w:rPr>
        <w:t>, Warszawa 2012.</w:t>
      </w:r>
    </w:p>
    <w:p w:rsidR="00F806A5" w:rsidRPr="00F806A5" w:rsidRDefault="00F806A5" w:rsidP="003B2D68">
      <w:pPr>
        <w:numPr>
          <w:ilvl w:val="0"/>
          <w:numId w:val="18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Jabłoński W., Płoszajski G., </w:t>
      </w:r>
      <w:r w:rsidRPr="00F806A5">
        <w:rPr>
          <w:rFonts w:ascii="Arial" w:hAnsi="Arial" w:cs="Arial"/>
          <w:i/>
          <w:sz w:val="20"/>
          <w:szCs w:val="20"/>
        </w:rPr>
        <w:t>Elektrotechnika z Automatyką</w:t>
      </w:r>
      <w:r w:rsidRPr="00F806A5">
        <w:rPr>
          <w:rFonts w:ascii="Arial" w:hAnsi="Arial" w:cs="Arial"/>
          <w:sz w:val="20"/>
          <w:szCs w:val="20"/>
        </w:rPr>
        <w:t>, WSiP, Warszawa 1999.</w:t>
      </w:r>
    </w:p>
    <w:p w:rsidR="00F806A5" w:rsidRPr="00F806A5" w:rsidRDefault="00F806A5" w:rsidP="003B2D68">
      <w:pPr>
        <w:numPr>
          <w:ilvl w:val="0"/>
          <w:numId w:val="18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i/>
          <w:sz w:val="20"/>
          <w:szCs w:val="20"/>
        </w:rPr>
        <w:t>Mechatronika. Podręcznik dla uczniów średnich i zawodowych szkół technicznych</w:t>
      </w:r>
      <w:r w:rsidRPr="00F806A5">
        <w:rPr>
          <w:rFonts w:ascii="Arial" w:hAnsi="Arial" w:cs="Arial"/>
          <w:sz w:val="20"/>
          <w:szCs w:val="20"/>
        </w:rPr>
        <w:t>, praca zbiorowa, REA, 2002.</w:t>
      </w:r>
    </w:p>
    <w:p w:rsidR="00F806A5" w:rsidRPr="00F806A5" w:rsidRDefault="00F806A5" w:rsidP="003B2D68">
      <w:pPr>
        <w:numPr>
          <w:ilvl w:val="0"/>
          <w:numId w:val="18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Ferenc K., </w:t>
      </w:r>
      <w:r w:rsidRPr="00F806A5">
        <w:rPr>
          <w:rFonts w:ascii="Arial" w:hAnsi="Arial" w:cs="Arial"/>
          <w:i/>
          <w:sz w:val="20"/>
          <w:szCs w:val="20"/>
        </w:rPr>
        <w:t>Spawalnictwo</w:t>
      </w:r>
      <w:r w:rsidRPr="00F806A5">
        <w:rPr>
          <w:rFonts w:ascii="Arial" w:hAnsi="Arial" w:cs="Arial"/>
          <w:sz w:val="20"/>
          <w:szCs w:val="20"/>
        </w:rPr>
        <w:t>, Wydawnictwo WNT, Warszawa 2016.</w:t>
      </w:r>
    </w:p>
    <w:p w:rsidR="00F806A5" w:rsidRPr="00F806A5" w:rsidRDefault="00F806A5" w:rsidP="003B2D68">
      <w:pPr>
        <w:numPr>
          <w:ilvl w:val="0"/>
          <w:numId w:val="18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Ferenc K., Ferenc J., </w:t>
      </w:r>
      <w:r w:rsidRPr="00F806A5">
        <w:rPr>
          <w:rFonts w:ascii="Arial" w:hAnsi="Arial" w:cs="Arial"/>
          <w:i/>
          <w:sz w:val="20"/>
          <w:szCs w:val="20"/>
        </w:rPr>
        <w:t>Konstrukcje spawane. Połączenia</w:t>
      </w:r>
      <w:r w:rsidRPr="00F806A5">
        <w:rPr>
          <w:rFonts w:ascii="Arial" w:hAnsi="Arial" w:cs="Arial"/>
          <w:sz w:val="20"/>
          <w:szCs w:val="20"/>
        </w:rPr>
        <w:t>, Wydawnictwo WNT, Warszawa 2003.</w:t>
      </w:r>
    </w:p>
    <w:p w:rsidR="00F806A5" w:rsidRPr="00F806A5" w:rsidRDefault="00F806A5" w:rsidP="003B2D68">
      <w:pPr>
        <w:numPr>
          <w:ilvl w:val="0"/>
          <w:numId w:val="18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Ferenc K., Ferenc J., </w:t>
      </w:r>
      <w:r w:rsidRPr="00F806A5">
        <w:rPr>
          <w:rFonts w:ascii="Arial" w:hAnsi="Arial" w:cs="Arial"/>
          <w:i/>
          <w:sz w:val="20"/>
          <w:szCs w:val="20"/>
        </w:rPr>
        <w:t>Spawalnicze gazy osłonowe i palne</w:t>
      </w:r>
      <w:r w:rsidRPr="00F806A5">
        <w:rPr>
          <w:rFonts w:ascii="Arial" w:hAnsi="Arial" w:cs="Arial"/>
          <w:sz w:val="20"/>
          <w:szCs w:val="20"/>
        </w:rPr>
        <w:t>, Wydawnictwo WNT, Warszawa 2005.</w:t>
      </w:r>
    </w:p>
    <w:p w:rsidR="00F806A5" w:rsidRPr="00F806A5" w:rsidRDefault="00F806A5" w:rsidP="003B2D68">
      <w:pPr>
        <w:numPr>
          <w:ilvl w:val="0"/>
          <w:numId w:val="18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Figurski J., Popis S., </w:t>
      </w:r>
      <w:r w:rsidRPr="00F806A5">
        <w:rPr>
          <w:rFonts w:ascii="Arial" w:hAnsi="Arial" w:cs="Arial"/>
          <w:i/>
          <w:sz w:val="20"/>
          <w:szCs w:val="20"/>
        </w:rPr>
        <w:t>Wykonywanie elementów maszyn, urządzeń i narzędzi metodą obróbki ręcznej.</w:t>
      </w:r>
      <w:r w:rsidRPr="00F806A5">
        <w:rPr>
          <w:rFonts w:ascii="Arial" w:hAnsi="Arial" w:cs="Arial"/>
          <w:i/>
          <w:kern w:val="36"/>
          <w:sz w:val="20"/>
          <w:szCs w:val="20"/>
        </w:rPr>
        <w:t xml:space="preserve"> Kwalifikacja M.20.1. Podręcznik do nauki, zawód technik mechanik</w:t>
      </w:r>
      <w:r w:rsidRPr="00F806A5">
        <w:rPr>
          <w:rFonts w:ascii="Arial" w:hAnsi="Arial" w:cs="Arial"/>
          <w:kern w:val="36"/>
          <w:sz w:val="20"/>
          <w:szCs w:val="20"/>
        </w:rPr>
        <w:t>,</w:t>
      </w:r>
      <w:r w:rsidRPr="00F806A5">
        <w:rPr>
          <w:rFonts w:ascii="Arial" w:hAnsi="Arial" w:cs="Arial"/>
          <w:sz w:val="20"/>
          <w:szCs w:val="20"/>
        </w:rPr>
        <w:t xml:space="preserve"> WSiP,</w:t>
      </w:r>
      <w:r w:rsidRPr="00F806A5">
        <w:rPr>
          <w:rFonts w:ascii="Arial" w:hAnsi="Arial" w:cs="Arial"/>
          <w:kern w:val="36"/>
          <w:sz w:val="20"/>
          <w:szCs w:val="20"/>
        </w:rPr>
        <w:t xml:space="preserve"> Warszawa </w:t>
      </w:r>
      <w:r w:rsidRPr="00F806A5">
        <w:rPr>
          <w:rFonts w:ascii="Arial" w:hAnsi="Arial" w:cs="Arial"/>
          <w:sz w:val="20"/>
          <w:szCs w:val="20"/>
          <w:shd w:val="clear" w:color="auto" w:fill="FFFFFF"/>
        </w:rPr>
        <w:t>2015</w:t>
      </w:r>
      <w:r w:rsidRPr="00F806A5">
        <w:rPr>
          <w:rFonts w:ascii="Arial" w:hAnsi="Arial" w:cs="Arial"/>
          <w:sz w:val="20"/>
          <w:szCs w:val="20"/>
        </w:rPr>
        <w:t>.</w:t>
      </w:r>
    </w:p>
    <w:p w:rsidR="00F806A5" w:rsidRPr="00F806A5" w:rsidRDefault="00F806A5" w:rsidP="003B2D68">
      <w:pPr>
        <w:numPr>
          <w:ilvl w:val="0"/>
          <w:numId w:val="18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pacing w:val="-6"/>
          <w:sz w:val="20"/>
          <w:szCs w:val="20"/>
        </w:rPr>
      </w:pPr>
      <w:r w:rsidRPr="00F806A5">
        <w:rPr>
          <w:rFonts w:ascii="Arial" w:hAnsi="Arial" w:cs="Arial"/>
          <w:spacing w:val="-6"/>
          <w:sz w:val="20"/>
          <w:szCs w:val="20"/>
        </w:rPr>
        <w:t xml:space="preserve">Figurski J., Popis S., </w:t>
      </w:r>
      <w:r w:rsidRPr="00F806A5">
        <w:rPr>
          <w:rFonts w:ascii="Arial" w:hAnsi="Arial" w:cs="Arial"/>
          <w:i/>
          <w:spacing w:val="-6"/>
          <w:sz w:val="20"/>
          <w:szCs w:val="20"/>
        </w:rPr>
        <w:t xml:space="preserve">Wykonywanie elementów maszyn, urządzeń i narzędzi metodą obróbki maszynowej. </w:t>
      </w:r>
      <w:r w:rsidRPr="00F806A5">
        <w:rPr>
          <w:rFonts w:ascii="Arial" w:hAnsi="Arial" w:cs="Arial"/>
          <w:i/>
          <w:spacing w:val="-6"/>
          <w:kern w:val="36"/>
          <w:sz w:val="20"/>
          <w:szCs w:val="20"/>
        </w:rPr>
        <w:t>Kwalifikacja M.20.2</w:t>
      </w:r>
      <w:r w:rsidRPr="00F806A5">
        <w:rPr>
          <w:rFonts w:ascii="Arial" w:hAnsi="Arial" w:cs="Arial"/>
          <w:spacing w:val="-6"/>
          <w:kern w:val="36"/>
          <w:sz w:val="20"/>
          <w:szCs w:val="20"/>
        </w:rPr>
        <w:t>,</w:t>
      </w:r>
      <w:r w:rsidRPr="00F806A5">
        <w:rPr>
          <w:rFonts w:ascii="Arial" w:hAnsi="Arial" w:cs="Arial"/>
          <w:spacing w:val="-6"/>
          <w:sz w:val="20"/>
          <w:szCs w:val="20"/>
        </w:rPr>
        <w:t xml:space="preserve"> WSiP,</w:t>
      </w:r>
      <w:r w:rsidRPr="00F806A5">
        <w:rPr>
          <w:rFonts w:ascii="Arial" w:hAnsi="Arial" w:cs="Arial"/>
          <w:spacing w:val="-6"/>
          <w:sz w:val="20"/>
          <w:szCs w:val="20"/>
          <w:shd w:val="clear" w:color="auto" w:fill="FFFFFF"/>
        </w:rPr>
        <w:t xml:space="preserve"> Warszawa 2015</w:t>
      </w:r>
      <w:r w:rsidRPr="00F806A5">
        <w:rPr>
          <w:rFonts w:ascii="Arial" w:hAnsi="Arial" w:cs="Arial"/>
          <w:spacing w:val="-6"/>
          <w:sz w:val="20"/>
          <w:szCs w:val="20"/>
        </w:rPr>
        <w:t xml:space="preserve">. </w:t>
      </w:r>
    </w:p>
    <w:p w:rsidR="00F806A5" w:rsidRPr="00F806A5" w:rsidRDefault="00F806A5" w:rsidP="003B2D68">
      <w:pPr>
        <w:numPr>
          <w:ilvl w:val="0"/>
          <w:numId w:val="18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Figurski J., Popis S., </w:t>
      </w:r>
      <w:r w:rsidRPr="00F806A5">
        <w:rPr>
          <w:rFonts w:ascii="Arial" w:hAnsi="Arial" w:cs="Arial"/>
          <w:i/>
          <w:sz w:val="20"/>
          <w:szCs w:val="20"/>
        </w:rPr>
        <w:t xml:space="preserve">Wykonywanie połączeń materiałów. </w:t>
      </w:r>
      <w:r w:rsidRPr="00F806A5">
        <w:rPr>
          <w:rFonts w:ascii="Arial" w:hAnsi="Arial" w:cs="Arial"/>
          <w:i/>
          <w:kern w:val="36"/>
          <w:sz w:val="20"/>
          <w:szCs w:val="20"/>
        </w:rPr>
        <w:t>Kwalifikacja M.20.3. Podręcznik do nauki, zawód technik mechanik</w:t>
      </w:r>
      <w:r w:rsidRPr="00F806A5">
        <w:rPr>
          <w:rFonts w:ascii="Arial" w:hAnsi="Arial" w:cs="Arial"/>
          <w:kern w:val="36"/>
          <w:sz w:val="20"/>
          <w:szCs w:val="20"/>
        </w:rPr>
        <w:t xml:space="preserve">, </w:t>
      </w:r>
      <w:r w:rsidRPr="00F806A5">
        <w:rPr>
          <w:rFonts w:ascii="Arial" w:hAnsi="Arial" w:cs="Arial"/>
          <w:sz w:val="20"/>
          <w:szCs w:val="20"/>
        </w:rPr>
        <w:t>WSiP,</w:t>
      </w:r>
      <w:r w:rsidRPr="00F806A5">
        <w:rPr>
          <w:rFonts w:ascii="Arial" w:hAnsi="Arial" w:cs="Arial"/>
          <w:sz w:val="20"/>
          <w:szCs w:val="20"/>
          <w:shd w:val="clear" w:color="auto" w:fill="FFFFFF"/>
        </w:rPr>
        <w:t xml:space="preserve"> Warszawa 2015</w:t>
      </w:r>
      <w:r w:rsidRPr="00F806A5">
        <w:rPr>
          <w:rFonts w:ascii="Arial" w:hAnsi="Arial" w:cs="Arial"/>
          <w:sz w:val="20"/>
          <w:szCs w:val="20"/>
        </w:rPr>
        <w:t xml:space="preserve">. </w:t>
      </w:r>
    </w:p>
    <w:p w:rsidR="00F806A5" w:rsidRPr="00F806A5" w:rsidRDefault="00F806A5" w:rsidP="003B2D68">
      <w:pPr>
        <w:numPr>
          <w:ilvl w:val="0"/>
          <w:numId w:val="18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Figurski J., Popis S., </w:t>
      </w:r>
      <w:r w:rsidRPr="00F806A5">
        <w:rPr>
          <w:rFonts w:ascii="Arial" w:hAnsi="Arial" w:cs="Arial"/>
          <w:i/>
          <w:sz w:val="20"/>
          <w:szCs w:val="20"/>
        </w:rPr>
        <w:t xml:space="preserve">Naprawa i konserwacja elementów maszyn, urządzeń i narzędzi. </w:t>
      </w:r>
      <w:r w:rsidRPr="00F806A5">
        <w:rPr>
          <w:rFonts w:ascii="Arial" w:hAnsi="Arial" w:cs="Arial"/>
          <w:i/>
          <w:kern w:val="36"/>
          <w:sz w:val="20"/>
          <w:szCs w:val="20"/>
        </w:rPr>
        <w:t>Kwalifikacja M.20.4. Podręcznik do nauki, zawód technik mechanik</w:t>
      </w:r>
      <w:r w:rsidRPr="00F806A5">
        <w:rPr>
          <w:rFonts w:ascii="Arial" w:hAnsi="Arial" w:cs="Arial"/>
          <w:kern w:val="36"/>
          <w:sz w:val="20"/>
          <w:szCs w:val="20"/>
        </w:rPr>
        <w:t xml:space="preserve">, </w:t>
      </w:r>
      <w:r w:rsidRPr="00F806A5">
        <w:rPr>
          <w:rFonts w:ascii="Arial" w:hAnsi="Arial" w:cs="Arial"/>
          <w:sz w:val="20"/>
          <w:szCs w:val="20"/>
        </w:rPr>
        <w:t>WSiP</w:t>
      </w:r>
      <w:r w:rsidRPr="00F806A5">
        <w:rPr>
          <w:rFonts w:ascii="Arial" w:hAnsi="Arial" w:cs="Arial"/>
          <w:sz w:val="20"/>
          <w:szCs w:val="20"/>
          <w:shd w:val="clear" w:color="auto" w:fill="FFFFFF"/>
        </w:rPr>
        <w:t>, Warszawa 2015</w:t>
      </w:r>
      <w:r w:rsidRPr="00F806A5">
        <w:rPr>
          <w:rFonts w:ascii="Arial" w:hAnsi="Arial" w:cs="Arial"/>
          <w:sz w:val="20"/>
          <w:szCs w:val="20"/>
        </w:rPr>
        <w:t>.</w:t>
      </w:r>
    </w:p>
    <w:p w:rsidR="00F806A5" w:rsidRPr="00F806A5" w:rsidRDefault="00F806A5" w:rsidP="003B2D68">
      <w:pPr>
        <w:numPr>
          <w:ilvl w:val="0"/>
          <w:numId w:val="18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Gourd L. M., </w:t>
      </w:r>
      <w:r w:rsidRPr="00F806A5">
        <w:rPr>
          <w:rFonts w:ascii="Arial" w:hAnsi="Arial" w:cs="Arial"/>
          <w:i/>
          <w:sz w:val="20"/>
          <w:szCs w:val="20"/>
        </w:rPr>
        <w:t>Podstawy technologii spawalniczych</w:t>
      </w:r>
      <w:r w:rsidRPr="00F806A5">
        <w:rPr>
          <w:rFonts w:ascii="Arial" w:hAnsi="Arial" w:cs="Arial"/>
          <w:sz w:val="20"/>
          <w:szCs w:val="20"/>
        </w:rPr>
        <w:t>, Wydawnictwo WNT, Warszawa 1997.</w:t>
      </w:r>
    </w:p>
    <w:p w:rsidR="00F806A5" w:rsidRPr="00F806A5" w:rsidRDefault="00F806A5" w:rsidP="003B2D68">
      <w:pPr>
        <w:numPr>
          <w:ilvl w:val="0"/>
          <w:numId w:val="18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shd w:val="clear" w:color="auto" w:fill="FFFFFF"/>
        </w:rPr>
        <w:t>Grzelak K., Kowalczyk S.</w:t>
      </w:r>
      <w:r w:rsidRPr="00F806A5">
        <w:rPr>
          <w:rFonts w:ascii="Arial" w:hAnsi="Arial" w:cs="Arial"/>
          <w:sz w:val="20"/>
          <w:szCs w:val="20"/>
        </w:rPr>
        <w:t xml:space="preserve">, </w:t>
      </w:r>
      <w:r w:rsidRPr="00F806A5">
        <w:rPr>
          <w:rFonts w:ascii="Arial" w:hAnsi="Arial" w:cs="Arial"/>
          <w:i/>
          <w:sz w:val="20"/>
          <w:szCs w:val="20"/>
        </w:rPr>
        <w:t>Organizacja procesów obróbki i montażu części maszyn i urządzeń. Podręcznik do nauki zawodu technik mechanik kwalifikacja M.44.1</w:t>
      </w:r>
      <w:r w:rsidRPr="00F806A5">
        <w:rPr>
          <w:rFonts w:ascii="Arial" w:hAnsi="Arial" w:cs="Arial"/>
          <w:sz w:val="20"/>
          <w:szCs w:val="20"/>
        </w:rPr>
        <w:t xml:space="preserve">, </w:t>
      </w:r>
      <w:r w:rsidRPr="00F806A5">
        <w:rPr>
          <w:rFonts w:ascii="Arial" w:hAnsi="Arial" w:cs="Arial"/>
          <w:sz w:val="20"/>
          <w:szCs w:val="20"/>
          <w:shd w:val="clear" w:color="auto" w:fill="FFFFFF"/>
        </w:rPr>
        <w:t>WSiP, Warszawa 2014.</w:t>
      </w:r>
    </w:p>
    <w:p w:rsidR="00F806A5" w:rsidRPr="00F806A5" w:rsidRDefault="00F806A5" w:rsidP="003B2D68">
      <w:pPr>
        <w:numPr>
          <w:ilvl w:val="0"/>
          <w:numId w:val="18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shd w:val="clear" w:color="auto" w:fill="FFFFFF"/>
        </w:rPr>
        <w:t xml:space="preserve">Klimpel A., </w:t>
      </w:r>
      <w:r w:rsidRPr="00F806A5">
        <w:rPr>
          <w:rFonts w:ascii="Arial" w:hAnsi="Arial" w:cs="Arial"/>
          <w:i/>
          <w:sz w:val="20"/>
          <w:szCs w:val="20"/>
          <w:shd w:val="clear" w:color="auto" w:fill="FFFFFF"/>
        </w:rPr>
        <w:t xml:space="preserve">Spawanie, zgrzewanie i cięcie metali. Technologie, </w:t>
      </w:r>
      <w:r w:rsidRPr="00F806A5">
        <w:rPr>
          <w:rFonts w:ascii="Arial" w:hAnsi="Arial" w:cs="Arial"/>
          <w:sz w:val="20"/>
          <w:szCs w:val="20"/>
        </w:rPr>
        <w:t>Wydawnictwo WNT, Warszawa 1999.</w:t>
      </w:r>
    </w:p>
    <w:p w:rsidR="00F806A5" w:rsidRPr="00F806A5" w:rsidRDefault="00F806A5" w:rsidP="003B2D68">
      <w:pPr>
        <w:numPr>
          <w:ilvl w:val="0"/>
          <w:numId w:val="18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shd w:val="clear" w:color="auto" w:fill="FFFFFF"/>
        </w:rPr>
        <w:t>Kowalczyk S.,</w:t>
      </w:r>
      <w:r w:rsidRPr="00F806A5">
        <w:rPr>
          <w:rFonts w:ascii="Arial" w:hAnsi="Arial" w:cs="Arial"/>
          <w:sz w:val="20"/>
          <w:szCs w:val="20"/>
        </w:rPr>
        <w:t xml:space="preserve"> </w:t>
      </w:r>
      <w:r w:rsidRPr="00F806A5">
        <w:rPr>
          <w:rFonts w:ascii="Arial" w:hAnsi="Arial" w:cs="Arial"/>
          <w:i/>
          <w:sz w:val="20"/>
          <w:szCs w:val="20"/>
        </w:rPr>
        <w:t>Nadzorowanie procesów produkcji, Podręcznik do nauki zawodu technik mechanik kwalifikacja M.44.2</w:t>
      </w:r>
      <w:r w:rsidRPr="00F806A5">
        <w:rPr>
          <w:rFonts w:ascii="Arial" w:hAnsi="Arial" w:cs="Arial"/>
          <w:sz w:val="20"/>
          <w:szCs w:val="20"/>
          <w:shd w:val="clear" w:color="auto" w:fill="FFFFFF"/>
        </w:rPr>
        <w:t>, WSiP, Warszawa 2014.</w:t>
      </w:r>
    </w:p>
    <w:p w:rsidR="00F806A5" w:rsidRPr="00F806A5" w:rsidRDefault="00F806A5" w:rsidP="003B2D68">
      <w:pPr>
        <w:numPr>
          <w:ilvl w:val="0"/>
          <w:numId w:val="18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i/>
          <w:sz w:val="20"/>
          <w:szCs w:val="20"/>
          <w:shd w:val="clear" w:color="auto" w:fill="FFFFFF"/>
        </w:rPr>
        <w:t xml:space="preserve">Poradnik inżyniera. Spawalnictwo T. 1 i 2., </w:t>
      </w:r>
      <w:r w:rsidRPr="00F806A5">
        <w:rPr>
          <w:rStyle w:val="colorblackauthor"/>
          <w:rFonts w:ascii="Arial" w:hAnsi="Arial" w:cs="Arial"/>
          <w:sz w:val="20"/>
          <w:szCs w:val="20"/>
        </w:rPr>
        <w:t>praca zbiorowa</w:t>
      </w:r>
      <w:r w:rsidRPr="00F806A5">
        <w:rPr>
          <w:rFonts w:ascii="Arial" w:hAnsi="Arial" w:cs="Arial"/>
          <w:sz w:val="20"/>
          <w:szCs w:val="20"/>
          <w:shd w:val="clear" w:color="auto" w:fill="FFFFFF"/>
        </w:rPr>
        <w:t xml:space="preserve"> pod red. Pilarczyk J., </w:t>
      </w:r>
      <w:r w:rsidRPr="00F806A5">
        <w:rPr>
          <w:rFonts w:ascii="Arial" w:hAnsi="Arial" w:cs="Arial"/>
          <w:sz w:val="20"/>
          <w:szCs w:val="20"/>
        </w:rPr>
        <w:t>Wydawnictwo WNT, Warszawa 2003, 2005.</w:t>
      </w:r>
    </w:p>
    <w:p w:rsidR="00F806A5" w:rsidRPr="00F806A5" w:rsidRDefault="00F806A5" w:rsidP="00F806A5">
      <w:pPr>
        <w:spacing w:line="360" w:lineRule="auto"/>
        <w:rPr>
          <w:rFonts w:ascii="Arial" w:hAnsi="Arial" w:cs="Arial"/>
          <w:b/>
          <w:sz w:val="20"/>
          <w:szCs w:val="20"/>
        </w:rPr>
      </w:pPr>
      <w:r w:rsidRPr="00F806A5">
        <w:rPr>
          <w:rFonts w:ascii="Arial" w:hAnsi="Arial" w:cs="Arial"/>
          <w:b/>
          <w:sz w:val="20"/>
          <w:szCs w:val="20"/>
        </w:rPr>
        <w:t>Literatura:</w:t>
      </w:r>
    </w:p>
    <w:p w:rsidR="00F806A5" w:rsidRPr="00F806A5" w:rsidRDefault="00F806A5" w:rsidP="003B2D68">
      <w:pPr>
        <w:numPr>
          <w:ilvl w:val="0"/>
          <w:numId w:val="18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bCs/>
          <w:i/>
          <w:sz w:val="20"/>
          <w:szCs w:val="20"/>
        </w:rPr>
        <w:t>Kultura bezpieczeństwa dla szkół ponadgimnazjalnych</w:t>
      </w:r>
      <w:r w:rsidRPr="00F806A5">
        <w:rPr>
          <w:rFonts w:ascii="Arial" w:hAnsi="Arial" w:cs="Arial"/>
          <w:bCs/>
          <w:sz w:val="20"/>
          <w:szCs w:val="20"/>
        </w:rPr>
        <w:t xml:space="preserve">, </w:t>
      </w:r>
      <w:r w:rsidRPr="00F806A5">
        <w:rPr>
          <w:rFonts w:ascii="Arial" w:hAnsi="Arial" w:cs="Arial"/>
          <w:sz w:val="20"/>
          <w:szCs w:val="20"/>
        </w:rPr>
        <w:t xml:space="preserve">Materiały edukacyjne Centralnego Instytutu Ochrony Pracy – Państwowego Instytutu Badawczego, </w:t>
      </w:r>
    </w:p>
    <w:p w:rsidR="00F806A5" w:rsidRPr="00F806A5" w:rsidRDefault="00F806A5" w:rsidP="003B2D68">
      <w:pPr>
        <w:numPr>
          <w:ilvl w:val="0"/>
          <w:numId w:val="18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Potrykus J., </w:t>
      </w:r>
      <w:r w:rsidRPr="00F806A5">
        <w:rPr>
          <w:rFonts w:ascii="Arial" w:hAnsi="Arial" w:cs="Arial"/>
          <w:i/>
          <w:sz w:val="20"/>
          <w:szCs w:val="20"/>
        </w:rPr>
        <w:t>Poradnik mechanika</w:t>
      </w:r>
      <w:r w:rsidRPr="00F806A5">
        <w:rPr>
          <w:rFonts w:ascii="Arial" w:hAnsi="Arial" w:cs="Arial"/>
          <w:sz w:val="20"/>
          <w:szCs w:val="20"/>
        </w:rPr>
        <w:t xml:space="preserve">, REA, 2014. </w:t>
      </w:r>
    </w:p>
    <w:p w:rsidR="00F806A5" w:rsidRPr="00F806A5" w:rsidRDefault="00F806A5" w:rsidP="003B2D68">
      <w:pPr>
        <w:numPr>
          <w:ilvl w:val="0"/>
          <w:numId w:val="18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i/>
          <w:sz w:val="20"/>
          <w:szCs w:val="20"/>
        </w:rPr>
        <w:t xml:space="preserve">Mały poradnik mechanika, </w:t>
      </w:r>
      <w:r w:rsidRPr="00F806A5">
        <w:rPr>
          <w:rFonts w:ascii="Arial" w:hAnsi="Arial" w:cs="Arial"/>
          <w:sz w:val="20"/>
          <w:szCs w:val="20"/>
        </w:rPr>
        <w:t xml:space="preserve">tom I i II, praca zbiorowa, WNT, 2008. </w:t>
      </w:r>
    </w:p>
    <w:p w:rsidR="00F806A5" w:rsidRPr="00F806A5" w:rsidRDefault="00F806A5" w:rsidP="003B2D68">
      <w:pPr>
        <w:numPr>
          <w:ilvl w:val="0"/>
          <w:numId w:val="18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Bolkowski S.</w:t>
      </w:r>
      <w:r w:rsidRPr="00F806A5">
        <w:rPr>
          <w:rFonts w:ascii="Arial" w:hAnsi="Arial" w:cs="Arial"/>
          <w:kern w:val="36"/>
          <w:sz w:val="20"/>
          <w:szCs w:val="20"/>
        </w:rPr>
        <w:t xml:space="preserve">, </w:t>
      </w:r>
      <w:r w:rsidRPr="00F806A5">
        <w:rPr>
          <w:rFonts w:ascii="Arial" w:hAnsi="Arial" w:cs="Arial"/>
          <w:i/>
          <w:kern w:val="36"/>
          <w:sz w:val="20"/>
          <w:szCs w:val="20"/>
        </w:rPr>
        <w:t>Elektrotechnika. Podręcznik</w:t>
      </w:r>
      <w:r w:rsidRPr="00F806A5">
        <w:rPr>
          <w:rFonts w:ascii="Arial" w:hAnsi="Arial" w:cs="Arial"/>
          <w:kern w:val="36"/>
          <w:sz w:val="20"/>
          <w:szCs w:val="20"/>
        </w:rPr>
        <w:t xml:space="preserve">, </w:t>
      </w:r>
      <w:r w:rsidRPr="00F806A5">
        <w:rPr>
          <w:rFonts w:ascii="Arial" w:hAnsi="Arial" w:cs="Arial"/>
          <w:sz w:val="20"/>
          <w:szCs w:val="20"/>
        </w:rPr>
        <w:t xml:space="preserve">WSiP, Warszawa 2018. </w:t>
      </w:r>
    </w:p>
    <w:p w:rsidR="00F806A5" w:rsidRPr="00F806A5" w:rsidRDefault="00F806A5" w:rsidP="00F806A5">
      <w:pPr>
        <w:spacing w:line="360" w:lineRule="auto"/>
        <w:rPr>
          <w:rFonts w:ascii="Arial" w:hAnsi="Arial" w:cs="Arial"/>
          <w:b/>
          <w:sz w:val="20"/>
          <w:szCs w:val="20"/>
        </w:rPr>
      </w:pPr>
      <w:r w:rsidRPr="00F806A5">
        <w:rPr>
          <w:rFonts w:ascii="Arial" w:hAnsi="Arial" w:cs="Arial"/>
          <w:b/>
          <w:sz w:val="20"/>
          <w:szCs w:val="20"/>
        </w:rPr>
        <w:t>Czasopisma branżowe:</w:t>
      </w:r>
    </w:p>
    <w:p w:rsidR="00F806A5" w:rsidRPr="00F806A5" w:rsidRDefault="00F806A5" w:rsidP="003B2D68">
      <w:pPr>
        <w:numPr>
          <w:ilvl w:val="0"/>
          <w:numId w:val="18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„Atest ochrona pracy”, miesięcznik.</w:t>
      </w:r>
    </w:p>
    <w:p w:rsidR="00F806A5" w:rsidRPr="00F806A5" w:rsidRDefault="00F806A5" w:rsidP="003B2D68">
      <w:pPr>
        <w:numPr>
          <w:ilvl w:val="0"/>
          <w:numId w:val="18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 xml:space="preserve">http://przyjacielprzypracy.pl/ </w:t>
      </w:r>
    </w:p>
    <w:p w:rsidR="00F806A5" w:rsidRPr="00F806A5" w:rsidRDefault="00F806A5" w:rsidP="003B2D68">
      <w:pPr>
        <w:numPr>
          <w:ilvl w:val="0"/>
          <w:numId w:val="18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F806A5">
        <w:rPr>
          <w:rFonts w:ascii="Arial" w:hAnsi="Arial" w:cs="Arial"/>
          <w:sz w:val="20"/>
          <w:szCs w:val="20"/>
        </w:rPr>
        <w:t>„Młody technik”, ATV.</w:t>
      </w:r>
    </w:p>
    <w:p w:rsidR="00F806A5" w:rsidRPr="00F806A5" w:rsidRDefault="00F806A5" w:rsidP="003B2D68">
      <w:pPr>
        <w:pStyle w:val="Bezodstpw"/>
        <w:numPr>
          <w:ilvl w:val="0"/>
          <w:numId w:val="182"/>
        </w:numPr>
        <w:spacing w:line="360" w:lineRule="auto"/>
        <w:rPr>
          <w:rFonts w:ascii="Arial" w:hAnsi="Arial" w:cs="Arial"/>
          <w:sz w:val="20"/>
          <w:szCs w:val="20"/>
        </w:rPr>
      </w:pPr>
      <w:r w:rsidRPr="00F806A5">
        <w:rPr>
          <w:rFonts w:ascii="Arial" w:hAnsi="Arial" w:cs="Arial"/>
          <w:sz w:val="20"/>
          <w:szCs w:val="20"/>
        </w:rPr>
        <w:t>„Mechanik”, Miesięcznik Naukowo-Techniczny, SIMP.</w:t>
      </w:r>
    </w:p>
    <w:p w:rsidR="00F806A5" w:rsidRPr="00F806A5" w:rsidRDefault="00F806A5" w:rsidP="003B2D68">
      <w:pPr>
        <w:pStyle w:val="Bezodstpw"/>
        <w:numPr>
          <w:ilvl w:val="0"/>
          <w:numId w:val="182"/>
        </w:numPr>
        <w:spacing w:line="360" w:lineRule="auto"/>
        <w:rPr>
          <w:rFonts w:ascii="Arial" w:hAnsi="Arial" w:cs="Arial"/>
          <w:sz w:val="20"/>
          <w:szCs w:val="20"/>
        </w:rPr>
      </w:pPr>
      <w:r w:rsidRPr="00F806A5">
        <w:rPr>
          <w:rFonts w:ascii="Arial" w:hAnsi="Arial" w:cs="Arial"/>
          <w:sz w:val="20"/>
          <w:szCs w:val="20"/>
        </w:rPr>
        <w:t>„Przegląd Spawalnictwa, Miesięcznik Naukowo-Techniczny, SIMP.</w:t>
      </w:r>
    </w:p>
    <w:p w:rsidR="00F806A5" w:rsidRPr="00F806A5" w:rsidRDefault="00F806A5" w:rsidP="00F806A5">
      <w:pPr>
        <w:spacing w:line="360" w:lineRule="auto"/>
        <w:rPr>
          <w:rFonts w:ascii="Arial" w:hAnsi="Arial" w:cs="Arial"/>
          <w:sz w:val="20"/>
          <w:szCs w:val="20"/>
        </w:rPr>
      </w:pPr>
    </w:p>
    <w:p w:rsidR="00F806A5" w:rsidRPr="00F806A5" w:rsidRDefault="00F806A5" w:rsidP="00F806A5">
      <w:pPr>
        <w:spacing w:line="360" w:lineRule="auto"/>
        <w:rPr>
          <w:rFonts w:ascii="Arial" w:hAnsi="Arial" w:cs="Arial"/>
          <w:sz w:val="20"/>
          <w:szCs w:val="20"/>
        </w:rPr>
      </w:pP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360" w:lineRule="auto"/>
        <w:jc w:val="both"/>
        <w:rPr>
          <w:rFonts w:ascii="Arial" w:hAnsi="Arial" w:cs="Arial"/>
          <w:b/>
          <w:sz w:val="20"/>
          <w:szCs w:val="20"/>
        </w:rPr>
      </w:pPr>
      <w:r w:rsidRPr="00F806A5">
        <w:rPr>
          <w:rFonts w:ascii="Arial" w:hAnsi="Arial" w:cs="Arial"/>
          <w:b/>
          <w:sz w:val="20"/>
          <w:szCs w:val="20"/>
        </w:rPr>
        <w:t xml:space="preserve">OBOWIĄZUJĄCE PODSTAWY PRAWNE </w:t>
      </w:r>
    </w:p>
    <w:p w:rsidR="00F806A5" w:rsidRPr="00F806A5" w:rsidRDefault="00F806A5" w:rsidP="00F806A5">
      <w:pPr>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360" w:lineRule="auto"/>
        <w:jc w:val="both"/>
        <w:rPr>
          <w:rFonts w:ascii="Arial" w:hAnsi="Arial" w:cs="Arial"/>
          <w:sz w:val="20"/>
          <w:szCs w:val="20"/>
        </w:rPr>
      </w:pPr>
    </w:p>
    <w:p w:rsidR="00F806A5" w:rsidRPr="00F806A5" w:rsidRDefault="00F806A5" w:rsidP="003B2D68">
      <w:pPr>
        <w:pStyle w:val="Akapitzlist"/>
        <w:numPr>
          <w:ilvl w:val="1"/>
          <w:numId w:val="208"/>
        </w:numPr>
        <w:spacing w:line="360" w:lineRule="auto"/>
        <w:ind w:left="426"/>
        <w:rPr>
          <w:rFonts w:ascii="Arial" w:hAnsi="Arial" w:cs="Arial"/>
          <w:sz w:val="20"/>
          <w:szCs w:val="20"/>
        </w:rPr>
      </w:pPr>
      <w:r w:rsidRPr="00F806A5">
        <w:rPr>
          <w:rFonts w:ascii="Arial" w:hAnsi="Arial" w:cs="Arial"/>
          <w:sz w:val="20"/>
          <w:szCs w:val="20"/>
        </w:rPr>
        <w:t xml:space="preserve">ustawa z dnia 7 września 1991 r. o systemie oświaty (tj. Dz.U. z 2019 r. poz. 1481 z późn. zm.), </w:t>
      </w:r>
    </w:p>
    <w:p w:rsidR="00F806A5" w:rsidRPr="00F806A5" w:rsidRDefault="00F806A5" w:rsidP="003B2D68">
      <w:pPr>
        <w:pStyle w:val="Akapitzlist"/>
        <w:numPr>
          <w:ilvl w:val="1"/>
          <w:numId w:val="208"/>
        </w:numPr>
        <w:spacing w:line="360" w:lineRule="auto"/>
        <w:ind w:left="426"/>
        <w:rPr>
          <w:rFonts w:ascii="Arial" w:hAnsi="Arial" w:cs="Arial"/>
          <w:sz w:val="20"/>
          <w:szCs w:val="20"/>
        </w:rPr>
      </w:pPr>
      <w:r w:rsidRPr="00F806A5">
        <w:rPr>
          <w:rFonts w:ascii="Arial" w:hAnsi="Arial" w:cs="Arial"/>
          <w:sz w:val="20"/>
          <w:szCs w:val="20"/>
        </w:rPr>
        <w:t xml:space="preserve">ustawa z dnia 14 grudnia 2016 r. - Prawo oświatowe (tj. Dz.U. z 2019 r. poz. 1148 z późn. zm.), </w:t>
      </w:r>
    </w:p>
    <w:p w:rsidR="00F806A5" w:rsidRPr="00F806A5" w:rsidRDefault="00F806A5" w:rsidP="003B2D68">
      <w:pPr>
        <w:pStyle w:val="Akapitzlist"/>
        <w:numPr>
          <w:ilvl w:val="1"/>
          <w:numId w:val="208"/>
        </w:numPr>
        <w:spacing w:line="360" w:lineRule="auto"/>
        <w:ind w:left="426"/>
        <w:rPr>
          <w:rFonts w:ascii="Arial" w:hAnsi="Arial" w:cs="Arial"/>
          <w:sz w:val="20"/>
          <w:szCs w:val="20"/>
        </w:rPr>
      </w:pPr>
      <w:r w:rsidRPr="00F806A5">
        <w:rPr>
          <w:rFonts w:ascii="Arial" w:hAnsi="Arial" w:cs="Arial"/>
          <w:sz w:val="20"/>
          <w:szCs w:val="20"/>
        </w:rPr>
        <w:t xml:space="preserve">ustawa o Zintegrowanym Systemie Kwalifikacji z dnia 22 grudnia 2015 r. (tj. Dz.U. 2018 r. poz. 2153 z późn. zm.), </w:t>
      </w:r>
    </w:p>
    <w:p w:rsidR="00F806A5" w:rsidRPr="00F806A5" w:rsidRDefault="00F806A5" w:rsidP="003B2D68">
      <w:pPr>
        <w:pStyle w:val="Akapitzlist"/>
        <w:numPr>
          <w:ilvl w:val="1"/>
          <w:numId w:val="208"/>
        </w:numPr>
        <w:spacing w:line="360" w:lineRule="auto"/>
        <w:ind w:left="426"/>
        <w:rPr>
          <w:rFonts w:ascii="Arial" w:hAnsi="Arial" w:cs="Arial"/>
          <w:sz w:val="20"/>
          <w:szCs w:val="20"/>
        </w:rPr>
      </w:pPr>
      <w:r w:rsidRPr="00F806A5">
        <w:rPr>
          <w:rFonts w:ascii="Arial" w:hAnsi="Arial" w:cs="Arial"/>
          <w:sz w:val="20"/>
          <w:szCs w:val="20"/>
        </w:rPr>
        <w:t xml:space="preserve">rozporządzenie Ministra Edukacji Narodowej dnia 15 lutego 2019 r. w sprawie ogólnych celów i zadań kształcenia w zawodach szkolnictwa branżowego oraz klasyfikacji zawodów szkolnictwa branżowego (tj. Dz.U. 2019 r. poz. 316 z późn. zm.), </w:t>
      </w:r>
    </w:p>
    <w:p w:rsidR="00F806A5" w:rsidRPr="00F806A5" w:rsidRDefault="00F806A5" w:rsidP="003B2D68">
      <w:pPr>
        <w:pStyle w:val="Akapitzlist"/>
        <w:numPr>
          <w:ilvl w:val="0"/>
          <w:numId w:val="206"/>
        </w:numPr>
        <w:spacing w:line="360" w:lineRule="auto"/>
        <w:ind w:left="426"/>
        <w:rPr>
          <w:rFonts w:ascii="Arial" w:hAnsi="Arial" w:cs="Arial"/>
          <w:sz w:val="20"/>
          <w:szCs w:val="20"/>
        </w:rPr>
      </w:pPr>
      <w:r w:rsidRPr="00F806A5">
        <w:rPr>
          <w:rFonts w:ascii="Arial" w:hAnsi="Arial" w:cs="Arial"/>
          <w:sz w:val="20"/>
          <w:szCs w:val="20"/>
        </w:rPr>
        <w:t>Rozporządzenie Ministra Edukacji Narodowej i Sportu z dnia 31 grudnia 2002 r. w sprawie bezpieczeństwa i higieny w publicznych i niepublicznych szkołach i placówkach (Dz.U. 2003 nr 6 poz. 69 z późn. zm.);</w:t>
      </w:r>
    </w:p>
    <w:p w:rsidR="00F806A5" w:rsidRPr="00F806A5" w:rsidRDefault="00F806A5" w:rsidP="003B2D68">
      <w:pPr>
        <w:pStyle w:val="Akapitzlist"/>
        <w:numPr>
          <w:ilvl w:val="0"/>
          <w:numId w:val="207"/>
        </w:numPr>
        <w:spacing w:line="360" w:lineRule="auto"/>
        <w:ind w:left="426"/>
        <w:rPr>
          <w:rFonts w:ascii="Arial" w:hAnsi="Arial" w:cs="Arial"/>
          <w:sz w:val="20"/>
          <w:szCs w:val="20"/>
        </w:rPr>
      </w:pPr>
      <w:r w:rsidRPr="00F806A5">
        <w:rPr>
          <w:rFonts w:ascii="Arial" w:hAnsi="Arial" w:cs="Arial"/>
          <w:sz w:val="20"/>
          <w:szCs w:val="20"/>
        </w:rPr>
        <w:t>Rozporządzenie Ministra Edukacji Narodowej z dnia 13 sierpnia 2021 r. zmieniające rozporządzenie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poz. 1533)</w:t>
      </w:r>
    </w:p>
    <w:p w:rsidR="00F806A5" w:rsidRPr="00F806A5" w:rsidRDefault="00F806A5" w:rsidP="003B2D68">
      <w:pPr>
        <w:pStyle w:val="Akapitzlist"/>
        <w:numPr>
          <w:ilvl w:val="0"/>
          <w:numId w:val="207"/>
        </w:numPr>
        <w:spacing w:line="360" w:lineRule="auto"/>
        <w:ind w:left="426"/>
        <w:rPr>
          <w:rFonts w:ascii="Arial" w:hAnsi="Arial" w:cs="Arial"/>
          <w:sz w:val="20"/>
          <w:szCs w:val="20"/>
        </w:rPr>
      </w:pPr>
      <w:r w:rsidRPr="00F806A5">
        <w:rPr>
          <w:rFonts w:ascii="Arial" w:hAnsi="Arial" w:cs="Arial"/>
          <w:sz w:val="20"/>
          <w:szCs w:val="20"/>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poz. 356)</w:t>
      </w:r>
    </w:p>
    <w:p w:rsidR="00F806A5" w:rsidRPr="00F806A5" w:rsidRDefault="00F806A5" w:rsidP="003B2D68">
      <w:pPr>
        <w:pStyle w:val="Akapitzlist"/>
        <w:numPr>
          <w:ilvl w:val="0"/>
          <w:numId w:val="206"/>
        </w:numPr>
        <w:spacing w:line="360" w:lineRule="auto"/>
        <w:ind w:left="426"/>
        <w:rPr>
          <w:rFonts w:ascii="Arial" w:hAnsi="Arial" w:cs="Arial"/>
          <w:sz w:val="20"/>
          <w:szCs w:val="20"/>
        </w:rPr>
      </w:pPr>
      <w:r w:rsidRPr="00F806A5">
        <w:rPr>
          <w:rFonts w:ascii="Arial" w:hAnsi="Arial" w:cs="Arial"/>
          <w:sz w:val="20"/>
          <w:szCs w:val="20"/>
        </w:rPr>
        <w:t>Rozporządzenie Ministra Edukacji Narodowej z dnia 15 lutego 2019 r. w sprawie ogólnych celów i zadań kształcenia w zawodach szkolnictwa branżowego oraz klasyfikacji zawodów szkolnictwa branżowego (Dz.U. poz. 316 z późn, zm.)</w:t>
      </w:r>
    </w:p>
    <w:p w:rsidR="00F806A5" w:rsidRPr="00F806A5" w:rsidRDefault="00F806A5" w:rsidP="003B2D68">
      <w:pPr>
        <w:pStyle w:val="Akapitzlist"/>
        <w:numPr>
          <w:ilvl w:val="1"/>
          <w:numId w:val="208"/>
        </w:numPr>
        <w:spacing w:line="360" w:lineRule="auto"/>
        <w:ind w:left="426"/>
        <w:rPr>
          <w:rFonts w:ascii="Arial" w:hAnsi="Arial" w:cs="Arial"/>
          <w:sz w:val="20"/>
          <w:szCs w:val="20"/>
        </w:rPr>
      </w:pPr>
      <w:r w:rsidRPr="00F806A5">
        <w:rPr>
          <w:rFonts w:ascii="Arial" w:hAnsi="Arial" w:cs="Arial"/>
          <w:sz w:val="20"/>
          <w:szCs w:val="20"/>
        </w:rPr>
        <w:t xml:space="preserve">Rozporządzenie Ministra Edukacji Narodowej z dnia 16 maja 2019 r. w sprawie podstaw programowych kształcenia w zawodach szkolnictwa branżowego oraz dodatkowych umiejętności zawodowych w zakresie wybranych zawodów szkolnictwa branżowego (tj. Dz.U. 2019 r. poz. 991 z późn. zm.), </w:t>
      </w:r>
    </w:p>
    <w:p w:rsidR="00F806A5" w:rsidRPr="00F806A5" w:rsidRDefault="00F806A5" w:rsidP="003B2D68">
      <w:pPr>
        <w:pStyle w:val="Akapitzlist"/>
        <w:numPr>
          <w:ilvl w:val="1"/>
          <w:numId w:val="208"/>
        </w:numPr>
        <w:spacing w:line="360" w:lineRule="auto"/>
        <w:ind w:left="426"/>
        <w:rPr>
          <w:rFonts w:ascii="Arial" w:hAnsi="Arial" w:cs="Arial"/>
          <w:sz w:val="20"/>
          <w:szCs w:val="20"/>
        </w:rPr>
      </w:pPr>
      <w:r w:rsidRPr="00F806A5">
        <w:rPr>
          <w:rFonts w:ascii="Arial" w:hAnsi="Arial" w:cs="Arial"/>
          <w:sz w:val="20"/>
          <w:szCs w:val="20"/>
        </w:rPr>
        <w:t xml:space="preserve">Rozporządzenie Ministra Edukacji Narodowej z dnia 19 marca 2019 r. w sprawie kształcenia ustawicznego w formach pozaszkolnych (tj. Dz.U. 2019 r. poz. 652 z późn. zm.), </w:t>
      </w:r>
    </w:p>
    <w:p w:rsidR="00F806A5" w:rsidRPr="00F806A5" w:rsidRDefault="00F806A5" w:rsidP="003B2D68">
      <w:pPr>
        <w:pStyle w:val="Akapitzlist"/>
        <w:numPr>
          <w:ilvl w:val="0"/>
          <w:numId w:val="206"/>
        </w:numPr>
        <w:spacing w:line="360" w:lineRule="auto"/>
        <w:ind w:left="426"/>
        <w:rPr>
          <w:rFonts w:ascii="Arial" w:hAnsi="Arial" w:cs="Arial"/>
          <w:sz w:val="20"/>
          <w:szCs w:val="20"/>
        </w:rPr>
      </w:pPr>
      <w:r w:rsidRPr="00F806A5">
        <w:rPr>
          <w:rFonts w:ascii="Arial" w:hAnsi="Arial" w:cs="Arial"/>
          <w:sz w:val="20"/>
          <w:szCs w:val="20"/>
        </w:rPr>
        <w:t xml:space="preserve">Rozporządzenie Ministra Edukacji Narodowej z dnia 22 lutego 2019 r. w sprawie praktycznej nauki zawodu (Dz.U. poz. 391) </w:t>
      </w:r>
    </w:p>
    <w:p w:rsidR="00F806A5" w:rsidRPr="00F806A5" w:rsidRDefault="00F806A5" w:rsidP="003B2D68">
      <w:pPr>
        <w:pStyle w:val="Akapitzlist"/>
        <w:numPr>
          <w:ilvl w:val="0"/>
          <w:numId w:val="206"/>
        </w:numPr>
        <w:spacing w:line="360" w:lineRule="auto"/>
        <w:ind w:left="426"/>
        <w:rPr>
          <w:rFonts w:ascii="Arial" w:hAnsi="Arial" w:cs="Arial"/>
          <w:sz w:val="20"/>
          <w:szCs w:val="20"/>
        </w:rPr>
      </w:pPr>
      <w:r w:rsidRPr="00F806A5">
        <w:rPr>
          <w:rFonts w:ascii="Arial" w:hAnsi="Arial" w:cs="Arial"/>
          <w:sz w:val="20"/>
          <w:szCs w:val="20"/>
        </w:rPr>
        <w:t>Rozporządzenie Ministra Edukacji Narodowej z dnia 22 lutego 2019 r. w sprawie oceniania, klasyfikowania i promowania uczniów i słuchaczy w szkołach publicznych (Dz.U. poz. 373)</w:t>
      </w:r>
    </w:p>
    <w:p w:rsidR="00F806A5" w:rsidRPr="00F806A5" w:rsidRDefault="00F806A5" w:rsidP="003B2D68">
      <w:pPr>
        <w:pStyle w:val="Akapitzlist"/>
        <w:numPr>
          <w:ilvl w:val="0"/>
          <w:numId w:val="207"/>
        </w:numPr>
        <w:spacing w:line="360" w:lineRule="auto"/>
        <w:ind w:left="426"/>
        <w:rPr>
          <w:rFonts w:ascii="Arial" w:hAnsi="Arial" w:cs="Arial"/>
          <w:sz w:val="20"/>
          <w:szCs w:val="20"/>
        </w:rPr>
      </w:pPr>
      <w:r w:rsidRPr="00F806A5">
        <w:rPr>
          <w:rFonts w:ascii="Arial" w:hAnsi="Arial" w:cs="Arial"/>
          <w:sz w:val="20"/>
          <w:szCs w:val="20"/>
        </w:rPr>
        <w:t>Rozporządzenie Ministra Edukacji Narodowej z dnia 26 lipca 2018 r. zmieniające rozporządzenie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poz. 1679)</w:t>
      </w:r>
    </w:p>
    <w:p w:rsidR="00F806A5" w:rsidRPr="00F806A5" w:rsidRDefault="00F806A5" w:rsidP="003B2D68">
      <w:pPr>
        <w:pStyle w:val="Akapitzlist"/>
        <w:numPr>
          <w:ilvl w:val="1"/>
          <w:numId w:val="208"/>
        </w:numPr>
        <w:spacing w:line="360" w:lineRule="auto"/>
        <w:ind w:left="426"/>
        <w:rPr>
          <w:rFonts w:ascii="Arial" w:hAnsi="Arial" w:cs="Arial"/>
          <w:sz w:val="20"/>
          <w:szCs w:val="20"/>
        </w:rPr>
      </w:pPr>
      <w:r w:rsidRPr="00F806A5">
        <w:rPr>
          <w:rFonts w:ascii="Arial" w:hAnsi="Arial" w:cs="Arial"/>
          <w:sz w:val="20"/>
          <w:szCs w:val="20"/>
        </w:rPr>
        <w:t>Rozporządzenie Ministra Edukacji Narodowej z dnia 28 sierpnia 2019 r. w sprawie szczegółowych warunków i sposobu przeprowadzania egzaminu zawodowego oraz egzaminu potwierdzającego kwalifikacje w zawodzie (tj. Dz.U. 2019 r. poz. 1707 z późn. zm.).</w:t>
      </w:r>
    </w:p>
    <w:p w:rsidR="00F806A5" w:rsidRPr="00F806A5" w:rsidRDefault="00F806A5" w:rsidP="003B2D68">
      <w:pPr>
        <w:pStyle w:val="Akapitzlist"/>
        <w:numPr>
          <w:ilvl w:val="0"/>
          <w:numId w:val="207"/>
        </w:numPr>
        <w:spacing w:line="360" w:lineRule="auto"/>
        <w:ind w:left="426"/>
        <w:rPr>
          <w:rFonts w:ascii="Arial" w:hAnsi="Arial" w:cs="Arial"/>
          <w:sz w:val="20"/>
          <w:szCs w:val="20"/>
        </w:rPr>
      </w:pPr>
      <w:r w:rsidRPr="00F806A5">
        <w:rPr>
          <w:rFonts w:ascii="Arial" w:hAnsi="Arial" w:cs="Arial"/>
          <w:sz w:val="20"/>
          <w:szCs w:val="20"/>
        </w:rPr>
        <w:t>Rozporządzenie Ministra Edukacji Narodowej z dnia 3 kwietnia 2019 r. w sprawie ramowych planów nauczania dla publicznych szkół (Dz.U. poz. 639)</w:t>
      </w:r>
    </w:p>
    <w:p w:rsidR="00F806A5" w:rsidRPr="00F806A5" w:rsidRDefault="00F806A5" w:rsidP="003B2D68">
      <w:pPr>
        <w:pStyle w:val="Akapitzlist"/>
        <w:numPr>
          <w:ilvl w:val="0"/>
          <w:numId w:val="207"/>
        </w:numPr>
        <w:spacing w:line="360" w:lineRule="auto"/>
        <w:ind w:left="426"/>
        <w:rPr>
          <w:rFonts w:ascii="Arial" w:hAnsi="Arial" w:cs="Arial"/>
          <w:sz w:val="20"/>
          <w:szCs w:val="20"/>
        </w:rPr>
      </w:pPr>
      <w:r w:rsidRPr="00F806A5">
        <w:rPr>
          <w:rFonts w:ascii="Arial" w:hAnsi="Arial" w:cs="Arial"/>
          <w:sz w:val="20"/>
          <w:szCs w:val="20"/>
        </w:rPr>
        <w:t xml:space="preserve">Rozporządzenie Ministra Edukacji Narodowej z dnia 30 stycznia 2018 r. w sprawie podstawy programowej kształcenia ogólnego dla liceum ogólnokształcącego, technikum oraz branżowej szkoły II stopnia (Dz.U. poz. 467) </w:t>
      </w:r>
    </w:p>
    <w:p w:rsidR="00F806A5" w:rsidRPr="00F806A5" w:rsidRDefault="00F806A5" w:rsidP="003B2D68">
      <w:pPr>
        <w:pStyle w:val="Akapitzlist"/>
        <w:numPr>
          <w:ilvl w:val="0"/>
          <w:numId w:val="206"/>
        </w:numPr>
        <w:spacing w:line="360" w:lineRule="auto"/>
        <w:ind w:left="426"/>
        <w:rPr>
          <w:rFonts w:ascii="Arial" w:hAnsi="Arial" w:cs="Arial"/>
          <w:sz w:val="20"/>
          <w:szCs w:val="20"/>
        </w:rPr>
      </w:pPr>
      <w:r w:rsidRPr="00F806A5">
        <w:rPr>
          <w:rFonts w:ascii="Arial" w:hAnsi="Arial" w:cs="Arial"/>
          <w:sz w:val="20"/>
          <w:szCs w:val="20"/>
        </w:rPr>
        <w:t>Rozporządzenie Ministra Edukacji Narodowej z dnia 31 października 2018 r. zmieniające rozporządzenie w sprawie bezpieczeństwa i higieny w publicznych i niepublicznych szkołach i placówkach (Dz.U. poz. 2140 z późn. zm.)</w:t>
      </w:r>
    </w:p>
    <w:p w:rsidR="00F806A5" w:rsidRPr="00F806A5" w:rsidRDefault="00F806A5" w:rsidP="003B2D68">
      <w:pPr>
        <w:pStyle w:val="Akapitzlist"/>
        <w:numPr>
          <w:ilvl w:val="0"/>
          <w:numId w:val="206"/>
        </w:numPr>
        <w:spacing w:line="360" w:lineRule="auto"/>
        <w:ind w:left="426"/>
        <w:rPr>
          <w:rFonts w:ascii="Arial" w:hAnsi="Arial" w:cs="Arial"/>
          <w:sz w:val="20"/>
          <w:szCs w:val="20"/>
        </w:rPr>
      </w:pPr>
      <w:r w:rsidRPr="00F806A5">
        <w:rPr>
          <w:rFonts w:ascii="Arial" w:hAnsi="Arial" w:cs="Arial"/>
          <w:sz w:val="20"/>
          <w:szCs w:val="20"/>
        </w:rPr>
        <w:t>ZALECENIE RADY z dnia 22 maja 2018 r. w sprawie kompetencji kluczowych w procesie uczenia się przez całe życie (2018/C 189/01)</w:t>
      </w:r>
    </w:p>
    <w:p w:rsidR="00FD6250" w:rsidRPr="004C656C" w:rsidRDefault="00FD6250" w:rsidP="00F806A5">
      <w:pPr>
        <w:spacing w:line="360" w:lineRule="auto"/>
        <w:rPr>
          <w:rFonts w:ascii="Arial" w:hAnsi="Arial" w:cs="Arial"/>
          <w:sz w:val="20"/>
          <w:szCs w:val="20"/>
        </w:rPr>
      </w:pPr>
    </w:p>
    <w:sectPr w:rsidR="00FD6250" w:rsidRPr="004C656C" w:rsidSect="00914D42">
      <w:headerReference w:type="even" r:id="rId13"/>
      <w:headerReference w:type="default" r:id="rId14"/>
      <w:footerReference w:type="even" r:id="rId15"/>
      <w:footerReference w:type="default" r:id="rId16"/>
      <w:headerReference w:type="first" r:id="rId17"/>
      <w:footerReference w:type="first" r:id="rId18"/>
      <w:pgSz w:w="16838" w:h="11906" w:orient="landscape"/>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4CC" w:rsidRDefault="009A74CC">
      <w:r>
        <w:separator/>
      </w:r>
    </w:p>
  </w:endnote>
  <w:endnote w:type="continuationSeparator" w:id="0">
    <w:p w:rsidR="009A74CC" w:rsidRDefault="009A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378" w:rsidRDefault="00B40378">
    <w:pPr>
      <w:tabs>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378" w:rsidRDefault="00B40378">
    <w:pPr>
      <w:pStyle w:val="Stopka"/>
      <w:jc w:val="right"/>
    </w:pPr>
    <w:r>
      <w:fldChar w:fldCharType="begin"/>
    </w:r>
    <w:r>
      <w:instrText xml:space="preserve"> PAGE   \* MERGEFORMAT </w:instrText>
    </w:r>
    <w:r>
      <w:fldChar w:fldCharType="separate"/>
    </w:r>
    <w:r w:rsidR="00500791">
      <w:rPr>
        <w:noProof/>
      </w:rPr>
      <w:t>2</w:t>
    </w:r>
    <w:r>
      <w:fldChar w:fldCharType="end"/>
    </w:r>
  </w:p>
  <w:p w:rsidR="00B40378" w:rsidRDefault="00B40378">
    <w:pPr>
      <w:tabs>
        <w:tab w:val="center" w:pos="4536"/>
        <w:tab w:val="right" w:pos="9072"/>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378" w:rsidRDefault="00B40378">
    <w:pPr>
      <w:tabs>
        <w:tab w:val="center" w:pos="453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4CC" w:rsidRDefault="009A74CC">
      <w:r>
        <w:separator/>
      </w:r>
    </w:p>
  </w:footnote>
  <w:footnote w:type="continuationSeparator" w:id="0">
    <w:p w:rsidR="009A74CC" w:rsidRDefault="009A7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378" w:rsidRDefault="00B40378">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378" w:rsidRDefault="00B40378">
    <w:pPr>
      <w:tabs>
        <w:tab w:val="center" w:pos="4536"/>
        <w:tab w:val="right" w:pos="9072"/>
      </w:tabs>
    </w:pPr>
  </w:p>
  <w:p w:rsidR="00B40378" w:rsidRDefault="00B40378">
    <w:pPr>
      <w:tabs>
        <w:tab w:val="center" w:pos="4536"/>
        <w:tab w:val="right" w:pos="9072"/>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378" w:rsidRDefault="00B40378">
    <w:pPr>
      <w:tabs>
        <w:tab w:val="center" w:pos="4536"/>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numPicBullet w:numPicBulletId="3">
    <w:pict>
      <v:shape id="_x0000_i1028" type="#_x0000_t75" style="width:3in;height:3in" o:bullet="t"/>
    </w:pict>
  </w:numPicBullet>
  <w:numPicBullet w:numPicBulletId="4">
    <w:pict>
      <v:shape id="_x0000_i1029" type="#_x0000_t75" style="width:3in;height:3in" o:bullet="t"/>
    </w:pict>
  </w:numPicBullet>
  <w:numPicBullet w:numPicBulletId="5">
    <w:pict>
      <v:shape id="_x0000_i1030" type="#_x0000_t75" style="width:3in;height:3in" o:bullet="t"/>
    </w:pict>
  </w:numPicBullet>
  <w:numPicBullet w:numPicBulletId="6">
    <w:pict>
      <v:shape id="_x0000_i1031" type="#_x0000_t75" style="width:3in;height:3in" o:bullet="t"/>
    </w:pict>
  </w:numPicBullet>
  <w:numPicBullet w:numPicBulletId="7">
    <w:pict>
      <v:shape id="_x0000_i1032" type="#_x0000_t75" style="width:3in;height:3in" o:bullet="t"/>
    </w:pict>
  </w:numPicBullet>
  <w:numPicBullet w:numPicBulletId="8">
    <w:pict>
      <v:shape id="_x0000_i1033" type="#_x0000_t75" style="width:3in;height:3in" o:bullet="t"/>
    </w:pict>
  </w:numPicBullet>
  <w:numPicBullet w:numPicBulletId="9">
    <w:pict>
      <v:shape id="_x0000_i1034" type="#_x0000_t75" style="width:3in;height:3in" o:bullet="t"/>
    </w:pict>
  </w:numPicBullet>
  <w:numPicBullet w:numPicBulletId="10">
    <w:pict>
      <v:shape id="_x0000_i1035" type="#_x0000_t75" style="width:3in;height:3in" o:bullet="t"/>
    </w:pict>
  </w:numPicBullet>
  <w:abstractNum w:abstractNumId="0" w15:restartNumberingAfterBreak="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1" w15:restartNumberingAfterBreak="0">
    <w:nsid w:val="003A62D1"/>
    <w:multiLevelType w:val="hybridMultilevel"/>
    <w:tmpl w:val="13108F6E"/>
    <w:lvl w:ilvl="0" w:tplc="A99E917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0607FAA"/>
    <w:multiLevelType w:val="hybridMultilevel"/>
    <w:tmpl w:val="F15298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0B1196"/>
    <w:multiLevelType w:val="hybridMultilevel"/>
    <w:tmpl w:val="ADFE6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31498F"/>
    <w:multiLevelType w:val="hybridMultilevel"/>
    <w:tmpl w:val="ADFE6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E24305"/>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3CC4D52"/>
    <w:multiLevelType w:val="hybridMultilevel"/>
    <w:tmpl w:val="09ECF8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42C4090"/>
    <w:multiLevelType w:val="hybridMultilevel"/>
    <w:tmpl w:val="ADFE6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2E0731"/>
    <w:multiLevelType w:val="hybridMultilevel"/>
    <w:tmpl w:val="0BD08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62044E"/>
    <w:multiLevelType w:val="hybridMultilevel"/>
    <w:tmpl w:val="E40C413E"/>
    <w:lvl w:ilvl="0" w:tplc="F2B24DC4">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B50347"/>
    <w:multiLevelType w:val="hybridMultilevel"/>
    <w:tmpl w:val="D68C71A2"/>
    <w:lvl w:ilvl="0" w:tplc="A99E917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6E40A12"/>
    <w:multiLevelType w:val="hybridMultilevel"/>
    <w:tmpl w:val="D4008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AA1B96"/>
    <w:multiLevelType w:val="hybridMultilevel"/>
    <w:tmpl w:val="1A86DC84"/>
    <w:lvl w:ilvl="0" w:tplc="CF3E1E00">
      <w:start w:val="1"/>
      <w:numFmt w:val="bullet"/>
      <w:lvlText w:val=""/>
      <w:lvlJc w:val="left"/>
      <w:pPr>
        <w:ind w:left="2869" w:hanging="360"/>
      </w:pPr>
      <w:rPr>
        <w:rFonts w:ascii="Symbol" w:hAnsi="Symbol" w:hint="default"/>
      </w:rPr>
    </w:lvl>
    <w:lvl w:ilvl="1" w:tplc="04150003" w:tentative="1">
      <w:start w:val="1"/>
      <w:numFmt w:val="bullet"/>
      <w:lvlText w:val="o"/>
      <w:lvlJc w:val="left"/>
      <w:pPr>
        <w:ind w:left="3589" w:hanging="360"/>
      </w:pPr>
      <w:rPr>
        <w:rFonts w:ascii="Courier New" w:hAnsi="Courier New" w:cs="Courier New" w:hint="default"/>
      </w:rPr>
    </w:lvl>
    <w:lvl w:ilvl="2" w:tplc="04150005" w:tentative="1">
      <w:start w:val="1"/>
      <w:numFmt w:val="bullet"/>
      <w:lvlText w:val=""/>
      <w:lvlJc w:val="left"/>
      <w:pPr>
        <w:ind w:left="4309" w:hanging="360"/>
      </w:pPr>
      <w:rPr>
        <w:rFonts w:ascii="Wingdings" w:hAnsi="Wingdings" w:hint="default"/>
      </w:rPr>
    </w:lvl>
    <w:lvl w:ilvl="3" w:tplc="04150001" w:tentative="1">
      <w:start w:val="1"/>
      <w:numFmt w:val="bullet"/>
      <w:lvlText w:val=""/>
      <w:lvlJc w:val="left"/>
      <w:pPr>
        <w:ind w:left="5029" w:hanging="360"/>
      </w:pPr>
      <w:rPr>
        <w:rFonts w:ascii="Symbol" w:hAnsi="Symbol" w:hint="default"/>
      </w:rPr>
    </w:lvl>
    <w:lvl w:ilvl="4" w:tplc="04150003" w:tentative="1">
      <w:start w:val="1"/>
      <w:numFmt w:val="bullet"/>
      <w:lvlText w:val="o"/>
      <w:lvlJc w:val="left"/>
      <w:pPr>
        <w:ind w:left="5749" w:hanging="360"/>
      </w:pPr>
      <w:rPr>
        <w:rFonts w:ascii="Courier New" w:hAnsi="Courier New" w:cs="Courier New" w:hint="default"/>
      </w:rPr>
    </w:lvl>
    <w:lvl w:ilvl="5" w:tplc="04150005" w:tentative="1">
      <w:start w:val="1"/>
      <w:numFmt w:val="bullet"/>
      <w:lvlText w:val=""/>
      <w:lvlJc w:val="left"/>
      <w:pPr>
        <w:ind w:left="6469" w:hanging="360"/>
      </w:pPr>
      <w:rPr>
        <w:rFonts w:ascii="Wingdings" w:hAnsi="Wingdings" w:hint="default"/>
      </w:rPr>
    </w:lvl>
    <w:lvl w:ilvl="6" w:tplc="04150001" w:tentative="1">
      <w:start w:val="1"/>
      <w:numFmt w:val="bullet"/>
      <w:lvlText w:val=""/>
      <w:lvlJc w:val="left"/>
      <w:pPr>
        <w:ind w:left="7189" w:hanging="360"/>
      </w:pPr>
      <w:rPr>
        <w:rFonts w:ascii="Symbol" w:hAnsi="Symbol" w:hint="default"/>
      </w:rPr>
    </w:lvl>
    <w:lvl w:ilvl="7" w:tplc="04150003" w:tentative="1">
      <w:start w:val="1"/>
      <w:numFmt w:val="bullet"/>
      <w:lvlText w:val="o"/>
      <w:lvlJc w:val="left"/>
      <w:pPr>
        <w:ind w:left="7909" w:hanging="360"/>
      </w:pPr>
      <w:rPr>
        <w:rFonts w:ascii="Courier New" w:hAnsi="Courier New" w:cs="Courier New" w:hint="default"/>
      </w:rPr>
    </w:lvl>
    <w:lvl w:ilvl="8" w:tplc="04150005" w:tentative="1">
      <w:start w:val="1"/>
      <w:numFmt w:val="bullet"/>
      <w:lvlText w:val=""/>
      <w:lvlJc w:val="left"/>
      <w:pPr>
        <w:ind w:left="8629" w:hanging="360"/>
      </w:pPr>
      <w:rPr>
        <w:rFonts w:ascii="Wingdings" w:hAnsi="Wingdings" w:hint="default"/>
      </w:rPr>
    </w:lvl>
  </w:abstractNum>
  <w:abstractNum w:abstractNumId="14" w15:restartNumberingAfterBreak="0">
    <w:nsid w:val="094C4DFF"/>
    <w:multiLevelType w:val="hybridMultilevel"/>
    <w:tmpl w:val="004A8E20"/>
    <w:lvl w:ilvl="0" w:tplc="9F3C72E8">
      <w:start w:val="1"/>
      <w:numFmt w:val="bullet"/>
      <w:lvlText w:val=""/>
      <w:lvlJc w:val="righ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A242F31"/>
    <w:multiLevelType w:val="hybridMultilevel"/>
    <w:tmpl w:val="6E90EBC0"/>
    <w:lvl w:ilvl="0" w:tplc="0415000F">
      <w:start w:val="1"/>
      <w:numFmt w:val="decimal"/>
      <w:lvlText w:val="%1."/>
      <w:lvlJc w:val="left"/>
      <w:pPr>
        <w:ind w:left="720" w:hanging="360"/>
      </w:pPr>
    </w:lvl>
    <w:lvl w:ilvl="1" w:tplc="EC54FB3E">
      <w:numFmt w:val="bullet"/>
      <w:lvlText w:val="•"/>
      <w:lvlJc w:val="left"/>
      <w:pPr>
        <w:ind w:left="1790" w:hanging="71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503EB9"/>
    <w:multiLevelType w:val="hybridMultilevel"/>
    <w:tmpl w:val="3208D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6A3350"/>
    <w:multiLevelType w:val="hybridMultilevel"/>
    <w:tmpl w:val="BD842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3765DF"/>
    <w:multiLevelType w:val="hybridMultilevel"/>
    <w:tmpl w:val="E40C413E"/>
    <w:lvl w:ilvl="0" w:tplc="F2B24DC4">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5B622E"/>
    <w:multiLevelType w:val="hybridMultilevel"/>
    <w:tmpl w:val="BD842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EB6E4E"/>
    <w:multiLevelType w:val="hybridMultilevel"/>
    <w:tmpl w:val="E4DAFA1E"/>
    <w:lvl w:ilvl="0" w:tplc="44BC33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0C280732"/>
    <w:multiLevelType w:val="hybridMultilevel"/>
    <w:tmpl w:val="D44ACB10"/>
    <w:lvl w:ilvl="0" w:tplc="CF3E1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CB76E45"/>
    <w:multiLevelType w:val="hybridMultilevel"/>
    <w:tmpl w:val="013CBB7A"/>
    <w:lvl w:ilvl="0" w:tplc="A99E917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D287094"/>
    <w:multiLevelType w:val="multilevel"/>
    <w:tmpl w:val="C4AEECD4"/>
    <w:lvl w:ilvl="0">
      <w:start w:val="1"/>
      <w:numFmt w:val="bullet"/>
      <w:lvlText w:val=""/>
      <w:lvlJc w:val="left"/>
      <w:pPr>
        <w:tabs>
          <w:tab w:val="num" w:pos="720"/>
        </w:tabs>
        <w:ind w:left="720" w:hanging="360"/>
      </w:pPr>
      <w:rPr>
        <w:rFonts w:ascii="Symbol" w:hAnsi="Symbol" w:hint="default"/>
        <w:b w:val="0"/>
        <w:sz w:val="20"/>
      </w:rPr>
    </w:lvl>
    <w:lvl w:ilvl="1">
      <w:start w:val="1"/>
      <w:numFmt w:val="decimal"/>
      <w:lvlText w:val="%2."/>
      <w:lvlJc w:val="left"/>
      <w:pPr>
        <w:ind w:left="360" w:hanging="360"/>
      </w:pPr>
      <w:rPr>
        <w:rFonts w:ascii="Arial" w:eastAsia="Times New Roman" w:hAnsi="Arial" w:cs="Arial"/>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E5161AE"/>
    <w:multiLevelType w:val="hybridMultilevel"/>
    <w:tmpl w:val="12FCAB0A"/>
    <w:lvl w:ilvl="0" w:tplc="CF3E1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EFD2A08"/>
    <w:multiLevelType w:val="hybridMultilevel"/>
    <w:tmpl w:val="690A1A40"/>
    <w:lvl w:ilvl="0" w:tplc="A99E917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FE44ED9"/>
    <w:multiLevelType w:val="hybridMultilevel"/>
    <w:tmpl w:val="61EAB0C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0677AEE"/>
    <w:multiLevelType w:val="hybridMultilevel"/>
    <w:tmpl w:val="BD842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0E97576"/>
    <w:multiLevelType w:val="hybridMultilevel"/>
    <w:tmpl w:val="BD842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2092136"/>
    <w:multiLevelType w:val="hybridMultilevel"/>
    <w:tmpl w:val="94C8580C"/>
    <w:lvl w:ilvl="0" w:tplc="CF3E1E00">
      <w:start w:val="1"/>
      <w:numFmt w:val="bullet"/>
      <w:lvlText w:val=""/>
      <w:lvlJc w:val="left"/>
      <w:pPr>
        <w:ind w:left="1429" w:hanging="360"/>
      </w:pPr>
      <w:rPr>
        <w:rFonts w:ascii="Symbol" w:hAnsi="Symbol" w:hint="default"/>
        <w:color w:val="auto"/>
        <w:lang w:val="pl-PL"/>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129046DD"/>
    <w:multiLevelType w:val="hybridMultilevel"/>
    <w:tmpl w:val="F15298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2B150E7"/>
    <w:multiLevelType w:val="hybridMultilevel"/>
    <w:tmpl w:val="ADFE6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71626A"/>
    <w:multiLevelType w:val="hybridMultilevel"/>
    <w:tmpl w:val="AC2EF16A"/>
    <w:lvl w:ilvl="0" w:tplc="EB54A45C">
      <w:start w:val="1"/>
      <w:numFmt w:val="upperRoman"/>
      <w:lvlText w:val="%1."/>
      <w:lvlJc w:val="left"/>
      <w:pPr>
        <w:ind w:left="360" w:hanging="360"/>
      </w:pPr>
      <w:rPr>
        <w:rFonts w:ascii="Arial" w:eastAsia="Times New Roman" w:hAnsi="Arial" w:cs="Arial"/>
      </w:rPr>
    </w:lvl>
    <w:lvl w:ilvl="1" w:tplc="F2B24DC4">
      <w:start w:val="1"/>
      <w:numFmt w:val="decimal"/>
      <w:lvlText w:val="%2."/>
      <w:lvlJc w:val="left"/>
      <w:pPr>
        <w:ind w:left="1637"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5B5756F"/>
    <w:multiLevelType w:val="hybridMultilevel"/>
    <w:tmpl w:val="E40C413E"/>
    <w:lvl w:ilvl="0" w:tplc="F2B24DC4">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846A0B"/>
    <w:multiLevelType w:val="hybridMultilevel"/>
    <w:tmpl w:val="BD842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6EC02D8"/>
    <w:multiLevelType w:val="hybridMultilevel"/>
    <w:tmpl w:val="7EEA4122"/>
    <w:lvl w:ilvl="0" w:tplc="9F3C72E8">
      <w:start w:val="1"/>
      <w:numFmt w:val="bullet"/>
      <w:lvlText w:val=""/>
      <w:lvlJc w:val="righ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77F2009"/>
    <w:multiLevelType w:val="hybridMultilevel"/>
    <w:tmpl w:val="731EC4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4110C0"/>
    <w:multiLevelType w:val="hybridMultilevel"/>
    <w:tmpl w:val="9A2CFF64"/>
    <w:lvl w:ilvl="0" w:tplc="A99E917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9446867"/>
    <w:multiLevelType w:val="hybridMultilevel"/>
    <w:tmpl w:val="DFAA3C7E"/>
    <w:lvl w:ilvl="0" w:tplc="CF3E1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9964723"/>
    <w:multiLevelType w:val="hybridMultilevel"/>
    <w:tmpl w:val="9B7EB960"/>
    <w:lvl w:ilvl="0" w:tplc="0415000F">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1B570D0A"/>
    <w:multiLevelType w:val="hybridMultilevel"/>
    <w:tmpl w:val="ADFE6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B5A6FDF"/>
    <w:multiLevelType w:val="hybridMultilevel"/>
    <w:tmpl w:val="BD842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3D08ED"/>
    <w:multiLevelType w:val="hybridMultilevel"/>
    <w:tmpl w:val="D4008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DF45613"/>
    <w:multiLevelType w:val="hybridMultilevel"/>
    <w:tmpl w:val="CAFA6A12"/>
    <w:lvl w:ilvl="0" w:tplc="44BC33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1E597285"/>
    <w:multiLevelType w:val="hybridMultilevel"/>
    <w:tmpl w:val="6E4A9ED2"/>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E880C39"/>
    <w:multiLevelType w:val="hybridMultilevel"/>
    <w:tmpl w:val="10D06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944B9E"/>
    <w:multiLevelType w:val="hybridMultilevel"/>
    <w:tmpl w:val="ADFE6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F070063"/>
    <w:multiLevelType w:val="hybridMultilevel"/>
    <w:tmpl w:val="BD842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4F3DA4"/>
    <w:multiLevelType w:val="hybridMultilevel"/>
    <w:tmpl w:val="E40C413E"/>
    <w:lvl w:ilvl="0" w:tplc="F2B24DC4">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0BE47D1"/>
    <w:multiLevelType w:val="hybridMultilevel"/>
    <w:tmpl w:val="B0CABFCA"/>
    <w:lvl w:ilvl="0" w:tplc="A99E917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1876D21"/>
    <w:multiLevelType w:val="hybridMultilevel"/>
    <w:tmpl w:val="6A7A622A"/>
    <w:lvl w:ilvl="0" w:tplc="7DCA11F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219C069D"/>
    <w:multiLevelType w:val="hybridMultilevel"/>
    <w:tmpl w:val="F15298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1D230C7"/>
    <w:multiLevelType w:val="hybridMultilevel"/>
    <w:tmpl w:val="E0B409AA"/>
    <w:lvl w:ilvl="0" w:tplc="A99E917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1F2024D"/>
    <w:multiLevelType w:val="hybridMultilevel"/>
    <w:tmpl w:val="11183F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22D4928"/>
    <w:multiLevelType w:val="hybridMultilevel"/>
    <w:tmpl w:val="AD6E0B0E"/>
    <w:lvl w:ilvl="0" w:tplc="A99E917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262487E"/>
    <w:multiLevelType w:val="hybridMultilevel"/>
    <w:tmpl w:val="00DEB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2A24846"/>
    <w:multiLevelType w:val="hybridMultilevel"/>
    <w:tmpl w:val="9C20236E"/>
    <w:lvl w:ilvl="0" w:tplc="CF3E1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3594680"/>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3B87959"/>
    <w:multiLevelType w:val="hybridMultilevel"/>
    <w:tmpl w:val="BD842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4701B8C"/>
    <w:multiLevelType w:val="hybridMultilevel"/>
    <w:tmpl w:val="19867C3A"/>
    <w:lvl w:ilvl="0" w:tplc="CF3E1E00">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24F457F3"/>
    <w:multiLevelType w:val="hybridMultilevel"/>
    <w:tmpl w:val="B23E706E"/>
    <w:lvl w:ilvl="0" w:tplc="A99E917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56372BB"/>
    <w:multiLevelType w:val="hybridMultilevel"/>
    <w:tmpl w:val="75C8ED02"/>
    <w:lvl w:ilvl="0" w:tplc="A99E917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5F56DF9"/>
    <w:multiLevelType w:val="hybridMultilevel"/>
    <w:tmpl w:val="BD842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65E1C11"/>
    <w:multiLevelType w:val="hybridMultilevel"/>
    <w:tmpl w:val="F15298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69D0A57"/>
    <w:multiLevelType w:val="hybridMultilevel"/>
    <w:tmpl w:val="ADFE6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80A52DB"/>
    <w:multiLevelType w:val="hybridMultilevel"/>
    <w:tmpl w:val="10EA51CA"/>
    <w:lvl w:ilvl="0" w:tplc="414C887A">
      <w:start w:val="1"/>
      <w:numFmt w:val="decimal"/>
      <w:lvlText w:val="%1."/>
      <w:lvlJc w:val="right"/>
      <w:pPr>
        <w:ind w:left="720" w:hanging="360"/>
      </w:pPr>
      <w:rPr>
        <w:rFonts w:ascii="Arial" w:hAnsi="Arial" w:cs="Arial" w:hint="default"/>
        <w:color w:val="auto"/>
      </w:rPr>
    </w:lvl>
    <w:lvl w:ilvl="1" w:tplc="448657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8893903"/>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28F15089"/>
    <w:multiLevelType w:val="hybridMultilevel"/>
    <w:tmpl w:val="317A891C"/>
    <w:lvl w:ilvl="0" w:tplc="A99E917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8F86BAA"/>
    <w:multiLevelType w:val="hybridMultilevel"/>
    <w:tmpl w:val="6F8002C2"/>
    <w:lvl w:ilvl="0" w:tplc="44BC33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296B2E61"/>
    <w:multiLevelType w:val="hybridMultilevel"/>
    <w:tmpl w:val="ADFE6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99908D2"/>
    <w:multiLevelType w:val="hybridMultilevel"/>
    <w:tmpl w:val="ADFE6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9C819DC"/>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29D50F69"/>
    <w:multiLevelType w:val="hybridMultilevel"/>
    <w:tmpl w:val="B3C063DC"/>
    <w:lvl w:ilvl="0" w:tplc="CF3E1E00">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2A0C45B2"/>
    <w:multiLevelType w:val="hybridMultilevel"/>
    <w:tmpl w:val="FCC00378"/>
    <w:lvl w:ilvl="0" w:tplc="A99E917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A750D4A"/>
    <w:multiLevelType w:val="hybridMultilevel"/>
    <w:tmpl w:val="1C8A23D0"/>
    <w:lvl w:ilvl="0" w:tplc="CF3E1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A8C6BFB"/>
    <w:multiLevelType w:val="hybridMultilevel"/>
    <w:tmpl w:val="3A903A2C"/>
    <w:lvl w:ilvl="0" w:tplc="17D47F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2B20173A"/>
    <w:multiLevelType w:val="hybridMultilevel"/>
    <w:tmpl w:val="E40C413E"/>
    <w:lvl w:ilvl="0" w:tplc="F2B24DC4">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B70142C"/>
    <w:multiLevelType w:val="hybridMultilevel"/>
    <w:tmpl w:val="C7720B94"/>
    <w:lvl w:ilvl="0" w:tplc="A16C56B2">
      <w:start w:val="1"/>
      <w:numFmt w:val="decimal"/>
      <w:lvlText w:val="%1."/>
      <w:lvlJc w:val="left"/>
      <w:pPr>
        <w:ind w:left="1429" w:hanging="360"/>
      </w:pPr>
      <w:rPr>
        <w:rFonts w:hint="default"/>
        <w:color w:val="auto"/>
        <w:lang w:val="pl-PL"/>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15:restartNumberingAfterBreak="0">
    <w:nsid w:val="2C6A1AA7"/>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2C8C3DAB"/>
    <w:multiLevelType w:val="hybridMultilevel"/>
    <w:tmpl w:val="24788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2CB27310"/>
    <w:multiLevelType w:val="hybridMultilevel"/>
    <w:tmpl w:val="E40C413E"/>
    <w:lvl w:ilvl="0" w:tplc="F2B24DC4">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DD32390"/>
    <w:multiLevelType w:val="hybridMultilevel"/>
    <w:tmpl w:val="3208D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E4708FA"/>
    <w:multiLevelType w:val="hybridMultilevel"/>
    <w:tmpl w:val="011CF7B0"/>
    <w:lvl w:ilvl="0" w:tplc="9F3C72E8">
      <w:start w:val="1"/>
      <w:numFmt w:val="bullet"/>
      <w:lvlText w:val=""/>
      <w:lvlJc w:val="righ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F062EC1"/>
    <w:multiLevelType w:val="hybridMultilevel"/>
    <w:tmpl w:val="D752F22A"/>
    <w:lvl w:ilvl="0" w:tplc="A99E917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F214B16"/>
    <w:multiLevelType w:val="hybridMultilevel"/>
    <w:tmpl w:val="E40C413E"/>
    <w:lvl w:ilvl="0" w:tplc="F2B24DC4">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F6606B0"/>
    <w:multiLevelType w:val="hybridMultilevel"/>
    <w:tmpl w:val="A9B4F1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2FBC690D"/>
    <w:multiLevelType w:val="hybridMultilevel"/>
    <w:tmpl w:val="36C0E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03938A9"/>
    <w:multiLevelType w:val="hybridMultilevel"/>
    <w:tmpl w:val="ADFE6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0EE574A"/>
    <w:multiLevelType w:val="hybridMultilevel"/>
    <w:tmpl w:val="FCA84BE2"/>
    <w:lvl w:ilvl="0" w:tplc="CF3E1E00">
      <w:start w:val="1"/>
      <w:numFmt w:val="bullet"/>
      <w:lvlText w:val=""/>
      <w:lvlJc w:val="left"/>
      <w:pPr>
        <w:ind w:left="720" w:hanging="360"/>
      </w:pPr>
      <w:rPr>
        <w:rFonts w:ascii="Symbol" w:hAnsi="Symbol" w:hint="default"/>
      </w:rPr>
    </w:lvl>
    <w:lvl w:ilvl="1" w:tplc="CF3E1E0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1856D6F"/>
    <w:multiLevelType w:val="hybridMultilevel"/>
    <w:tmpl w:val="ADFE6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20C23E3"/>
    <w:multiLevelType w:val="hybridMultilevel"/>
    <w:tmpl w:val="C4E41112"/>
    <w:lvl w:ilvl="0" w:tplc="CF3E1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2523DC8"/>
    <w:multiLevelType w:val="hybridMultilevel"/>
    <w:tmpl w:val="719E5DBC"/>
    <w:lvl w:ilvl="0" w:tplc="634CF954">
      <w:start w:val="1"/>
      <w:numFmt w:val="decimal"/>
      <w:lvlText w:val="%1."/>
      <w:lvlJc w:val="righ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32661E09"/>
    <w:multiLevelType w:val="hybridMultilevel"/>
    <w:tmpl w:val="0D5A963C"/>
    <w:lvl w:ilvl="0" w:tplc="A99E917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2674BA7"/>
    <w:multiLevelType w:val="hybridMultilevel"/>
    <w:tmpl w:val="D4008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2C311A6"/>
    <w:multiLevelType w:val="hybridMultilevel"/>
    <w:tmpl w:val="3208D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2C56DC8"/>
    <w:multiLevelType w:val="hybridMultilevel"/>
    <w:tmpl w:val="DCC8A0D6"/>
    <w:lvl w:ilvl="0" w:tplc="9F3C72E8">
      <w:start w:val="1"/>
      <w:numFmt w:val="bullet"/>
      <w:lvlText w:val=""/>
      <w:lvlJc w:val="righ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343E6C40"/>
    <w:multiLevelType w:val="hybridMultilevel"/>
    <w:tmpl w:val="D4008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4D4733E"/>
    <w:multiLevelType w:val="hybridMultilevel"/>
    <w:tmpl w:val="D5942BEA"/>
    <w:lvl w:ilvl="0" w:tplc="A99E917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351C214E"/>
    <w:multiLevelType w:val="hybridMultilevel"/>
    <w:tmpl w:val="ADFE6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62B4A6C"/>
    <w:multiLevelType w:val="hybridMultilevel"/>
    <w:tmpl w:val="B30A2B08"/>
    <w:lvl w:ilvl="0" w:tplc="CF3E1E0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364B2269"/>
    <w:multiLevelType w:val="hybridMultilevel"/>
    <w:tmpl w:val="8C88D360"/>
    <w:lvl w:ilvl="0" w:tplc="CF3E1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36C614B2"/>
    <w:multiLevelType w:val="hybridMultilevel"/>
    <w:tmpl w:val="3BF81C88"/>
    <w:lvl w:ilvl="0" w:tplc="A99E917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6E11720"/>
    <w:multiLevelType w:val="hybridMultilevel"/>
    <w:tmpl w:val="A69E9D02"/>
    <w:lvl w:ilvl="0" w:tplc="A99E917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3771231C"/>
    <w:multiLevelType w:val="hybridMultilevel"/>
    <w:tmpl w:val="ADFE6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8AA0354"/>
    <w:multiLevelType w:val="hybridMultilevel"/>
    <w:tmpl w:val="D4008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9C16978"/>
    <w:multiLevelType w:val="hybridMultilevel"/>
    <w:tmpl w:val="ADFE6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9E12D39"/>
    <w:multiLevelType w:val="hybridMultilevel"/>
    <w:tmpl w:val="F15298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A8F4273"/>
    <w:multiLevelType w:val="hybridMultilevel"/>
    <w:tmpl w:val="3208D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AFA4203"/>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3DAB13DF"/>
    <w:multiLevelType w:val="hybridMultilevel"/>
    <w:tmpl w:val="FCE68C42"/>
    <w:lvl w:ilvl="0" w:tplc="A99E917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3DDB3A8C"/>
    <w:multiLevelType w:val="hybridMultilevel"/>
    <w:tmpl w:val="ADFE6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E3E1580"/>
    <w:multiLevelType w:val="hybridMultilevel"/>
    <w:tmpl w:val="D4008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E59130C"/>
    <w:multiLevelType w:val="hybridMultilevel"/>
    <w:tmpl w:val="BD842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E9A565E"/>
    <w:multiLevelType w:val="hybridMultilevel"/>
    <w:tmpl w:val="56A0A63E"/>
    <w:lvl w:ilvl="0" w:tplc="CF3E1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3F3D3E17"/>
    <w:multiLevelType w:val="hybridMultilevel"/>
    <w:tmpl w:val="4F18BD82"/>
    <w:lvl w:ilvl="0" w:tplc="A99E917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40234885"/>
    <w:multiLevelType w:val="hybridMultilevel"/>
    <w:tmpl w:val="BD842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0CE7115"/>
    <w:multiLevelType w:val="hybridMultilevel"/>
    <w:tmpl w:val="E9727A04"/>
    <w:lvl w:ilvl="0" w:tplc="9F3C72E8">
      <w:start w:val="1"/>
      <w:numFmt w:val="bullet"/>
      <w:lvlText w:val=""/>
      <w:lvlJc w:val="righ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12907EF"/>
    <w:multiLevelType w:val="hybridMultilevel"/>
    <w:tmpl w:val="3208D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30A1E10"/>
    <w:multiLevelType w:val="hybridMultilevel"/>
    <w:tmpl w:val="D4008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3364107"/>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436F41B9"/>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43E275F8"/>
    <w:multiLevelType w:val="hybridMultilevel"/>
    <w:tmpl w:val="ADFE6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3EC0615"/>
    <w:multiLevelType w:val="hybridMultilevel"/>
    <w:tmpl w:val="BD842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40401BA"/>
    <w:multiLevelType w:val="hybridMultilevel"/>
    <w:tmpl w:val="E40C413E"/>
    <w:lvl w:ilvl="0" w:tplc="F2B24DC4">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499710B"/>
    <w:multiLevelType w:val="hybridMultilevel"/>
    <w:tmpl w:val="09ECF8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4DB5960"/>
    <w:multiLevelType w:val="hybridMultilevel"/>
    <w:tmpl w:val="BD842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5383EC6"/>
    <w:multiLevelType w:val="hybridMultilevel"/>
    <w:tmpl w:val="26C82C2A"/>
    <w:lvl w:ilvl="0" w:tplc="9F3C72E8">
      <w:start w:val="1"/>
      <w:numFmt w:val="bullet"/>
      <w:lvlText w:val=""/>
      <w:lvlJc w:val="righ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45580CC9"/>
    <w:multiLevelType w:val="hybridMultilevel"/>
    <w:tmpl w:val="E40C413E"/>
    <w:lvl w:ilvl="0" w:tplc="F2B24DC4">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5C14757"/>
    <w:multiLevelType w:val="hybridMultilevel"/>
    <w:tmpl w:val="42FAE266"/>
    <w:lvl w:ilvl="0" w:tplc="A99E917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47375A7A"/>
    <w:multiLevelType w:val="hybridMultilevel"/>
    <w:tmpl w:val="F15298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7F00803"/>
    <w:multiLevelType w:val="hybridMultilevel"/>
    <w:tmpl w:val="E40C413E"/>
    <w:lvl w:ilvl="0" w:tplc="F2B24DC4">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8436C8E"/>
    <w:multiLevelType w:val="hybridMultilevel"/>
    <w:tmpl w:val="398401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85B19B9"/>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490870E8"/>
    <w:multiLevelType w:val="hybridMultilevel"/>
    <w:tmpl w:val="87E28226"/>
    <w:lvl w:ilvl="0" w:tplc="A99E917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49440648"/>
    <w:multiLevelType w:val="hybridMultilevel"/>
    <w:tmpl w:val="BD842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A1A12B8"/>
    <w:multiLevelType w:val="hybridMultilevel"/>
    <w:tmpl w:val="95460322"/>
    <w:lvl w:ilvl="0" w:tplc="A99E917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4A847431"/>
    <w:multiLevelType w:val="hybridMultilevel"/>
    <w:tmpl w:val="A18AACB0"/>
    <w:lvl w:ilvl="0" w:tplc="CF3E1E0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7" w15:restartNumberingAfterBreak="0">
    <w:nsid w:val="4BB40A9C"/>
    <w:multiLevelType w:val="hybridMultilevel"/>
    <w:tmpl w:val="72D035F2"/>
    <w:lvl w:ilvl="0" w:tplc="A99E9178">
      <w:start w:val="1"/>
      <w:numFmt w:val="bullet"/>
      <w:lvlText w:val="–"/>
      <w:lvlJc w:val="left"/>
      <w:pPr>
        <w:ind w:left="676"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396" w:hanging="360"/>
      </w:pPr>
      <w:rPr>
        <w:rFonts w:ascii="Courier New" w:hAnsi="Courier New" w:cs="Courier New" w:hint="default"/>
      </w:rPr>
    </w:lvl>
    <w:lvl w:ilvl="2" w:tplc="04150005" w:tentative="1">
      <w:start w:val="1"/>
      <w:numFmt w:val="bullet"/>
      <w:lvlText w:val=""/>
      <w:lvlJc w:val="left"/>
      <w:pPr>
        <w:ind w:left="2116" w:hanging="360"/>
      </w:pPr>
      <w:rPr>
        <w:rFonts w:ascii="Wingdings" w:hAnsi="Wingdings" w:hint="default"/>
      </w:rPr>
    </w:lvl>
    <w:lvl w:ilvl="3" w:tplc="04150001" w:tentative="1">
      <w:start w:val="1"/>
      <w:numFmt w:val="bullet"/>
      <w:lvlText w:val=""/>
      <w:lvlJc w:val="left"/>
      <w:pPr>
        <w:ind w:left="2836" w:hanging="360"/>
      </w:pPr>
      <w:rPr>
        <w:rFonts w:ascii="Symbol" w:hAnsi="Symbol" w:hint="default"/>
      </w:rPr>
    </w:lvl>
    <w:lvl w:ilvl="4" w:tplc="04150003" w:tentative="1">
      <w:start w:val="1"/>
      <w:numFmt w:val="bullet"/>
      <w:lvlText w:val="o"/>
      <w:lvlJc w:val="left"/>
      <w:pPr>
        <w:ind w:left="3556" w:hanging="360"/>
      </w:pPr>
      <w:rPr>
        <w:rFonts w:ascii="Courier New" w:hAnsi="Courier New" w:cs="Courier New" w:hint="default"/>
      </w:rPr>
    </w:lvl>
    <w:lvl w:ilvl="5" w:tplc="04150005" w:tentative="1">
      <w:start w:val="1"/>
      <w:numFmt w:val="bullet"/>
      <w:lvlText w:val=""/>
      <w:lvlJc w:val="left"/>
      <w:pPr>
        <w:ind w:left="4276" w:hanging="360"/>
      </w:pPr>
      <w:rPr>
        <w:rFonts w:ascii="Wingdings" w:hAnsi="Wingdings" w:hint="default"/>
      </w:rPr>
    </w:lvl>
    <w:lvl w:ilvl="6" w:tplc="04150001" w:tentative="1">
      <w:start w:val="1"/>
      <w:numFmt w:val="bullet"/>
      <w:lvlText w:val=""/>
      <w:lvlJc w:val="left"/>
      <w:pPr>
        <w:ind w:left="4996" w:hanging="360"/>
      </w:pPr>
      <w:rPr>
        <w:rFonts w:ascii="Symbol" w:hAnsi="Symbol" w:hint="default"/>
      </w:rPr>
    </w:lvl>
    <w:lvl w:ilvl="7" w:tplc="04150003" w:tentative="1">
      <w:start w:val="1"/>
      <w:numFmt w:val="bullet"/>
      <w:lvlText w:val="o"/>
      <w:lvlJc w:val="left"/>
      <w:pPr>
        <w:ind w:left="5716" w:hanging="360"/>
      </w:pPr>
      <w:rPr>
        <w:rFonts w:ascii="Courier New" w:hAnsi="Courier New" w:cs="Courier New" w:hint="default"/>
      </w:rPr>
    </w:lvl>
    <w:lvl w:ilvl="8" w:tplc="04150005" w:tentative="1">
      <w:start w:val="1"/>
      <w:numFmt w:val="bullet"/>
      <w:lvlText w:val=""/>
      <w:lvlJc w:val="left"/>
      <w:pPr>
        <w:ind w:left="6436" w:hanging="360"/>
      </w:pPr>
      <w:rPr>
        <w:rFonts w:ascii="Wingdings" w:hAnsi="Wingdings" w:hint="default"/>
      </w:rPr>
    </w:lvl>
  </w:abstractNum>
  <w:abstractNum w:abstractNumId="138" w15:restartNumberingAfterBreak="0">
    <w:nsid w:val="4BB7626F"/>
    <w:multiLevelType w:val="hybridMultilevel"/>
    <w:tmpl w:val="20CED814"/>
    <w:lvl w:ilvl="0" w:tplc="CF3E1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4BF1333C"/>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C0E6AD9"/>
    <w:multiLevelType w:val="hybridMultilevel"/>
    <w:tmpl w:val="86E46E94"/>
    <w:lvl w:ilvl="0" w:tplc="A99E917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4C6927CF"/>
    <w:multiLevelType w:val="hybridMultilevel"/>
    <w:tmpl w:val="BBDA1A74"/>
    <w:lvl w:ilvl="0" w:tplc="9F3C72E8">
      <w:start w:val="1"/>
      <w:numFmt w:val="bullet"/>
      <w:lvlText w:val=""/>
      <w:lvlJc w:val="righ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4C80224F"/>
    <w:multiLevelType w:val="hybridMultilevel"/>
    <w:tmpl w:val="16483464"/>
    <w:lvl w:ilvl="0" w:tplc="CF3E1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4D601E6F"/>
    <w:multiLevelType w:val="multilevel"/>
    <w:tmpl w:val="DDE64C8E"/>
    <w:lvl w:ilvl="0">
      <w:start w:val="1"/>
      <w:numFmt w:val="bullet"/>
      <w:lvlText w:val="-"/>
      <w:lvlJc w:val="left"/>
      <w:pPr>
        <w:tabs>
          <w:tab w:val="num" w:pos="786"/>
        </w:tabs>
        <w:ind w:left="786" w:hanging="360"/>
      </w:pPr>
      <w:rPr>
        <w:rFonts w:ascii="StarSymbol" w:hAnsi="Star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144" w15:restartNumberingAfterBreak="0">
    <w:nsid w:val="4D6D1D46"/>
    <w:multiLevelType w:val="hybridMultilevel"/>
    <w:tmpl w:val="3208D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DB01FC0"/>
    <w:multiLevelType w:val="hybridMultilevel"/>
    <w:tmpl w:val="BD842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DCD7777"/>
    <w:multiLevelType w:val="hybridMultilevel"/>
    <w:tmpl w:val="DC7C328E"/>
    <w:lvl w:ilvl="0" w:tplc="A99E917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4EC81C01"/>
    <w:multiLevelType w:val="hybridMultilevel"/>
    <w:tmpl w:val="ADFE6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FFD509E"/>
    <w:multiLevelType w:val="hybridMultilevel"/>
    <w:tmpl w:val="534E3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060273A"/>
    <w:multiLevelType w:val="hybridMultilevel"/>
    <w:tmpl w:val="E40C413E"/>
    <w:lvl w:ilvl="0" w:tplc="F2B24DC4">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063335D"/>
    <w:multiLevelType w:val="hybridMultilevel"/>
    <w:tmpl w:val="E40C413E"/>
    <w:lvl w:ilvl="0" w:tplc="F2B24DC4">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0A04C00"/>
    <w:multiLevelType w:val="hybridMultilevel"/>
    <w:tmpl w:val="E5FC9404"/>
    <w:lvl w:ilvl="0" w:tplc="9F3C72E8">
      <w:start w:val="1"/>
      <w:numFmt w:val="bullet"/>
      <w:lvlText w:val=""/>
      <w:lvlJc w:val="righ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50B61750"/>
    <w:multiLevelType w:val="hybridMultilevel"/>
    <w:tmpl w:val="3208D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2013736"/>
    <w:multiLevelType w:val="hybridMultilevel"/>
    <w:tmpl w:val="02AE4F54"/>
    <w:lvl w:ilvl="0" w:tplc="A99E917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5308232B"/>
    <w:multiLevelType w:val="hybridMultilevel"/>
    <w:tmpl w:val="D13EB424"/>
    <w:lvl w:ilvl="0" w:tplc="9F3C72E8">
      <w:start w:val="1"/>
      <w:numFmt w:val="bullet"/>
      <w:lvlText w:val=""/>
      <w:lvlJc w:val="righ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532210AD"/>
    <w:multiLevelType w:val="hybridMultilevel"/>
    <w:tmpl w:val="EB0A6EF6"/>
    <w:lvl w:ilvl="0" w:tplc="A99E917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538B3175"/>
    <w:multiLevelType w:val="hybridMultilevel"/>
    <w:tmpl w:val="ADFE6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60960C1"/>
    <w:multiLevelType w:val="hybridMultilevel"/>
    <w:tmpl w:val="BD842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60D07D2"/>
    <w:multiLevelType w:val="hybridMultilevel"/>
    <w:tmpl w:val="6FDA9AD6"/>
    <w:lvl w:ilvl="0" w:tplc="3054725A">
      <w:start w:val="1"/>
      <w:numFmt w:val="bullet"/>
      <w:lvlText w:val="−"/>
      <w:lvlJc w:val="left"/>
      <w:pPr>
        <w:ind w:left="3555" w:hanging="360"/>
      </w:pPr>
      <w:rPr>
        <w:rFonts w:ascii="Times New Roman" w:hAnsi="Times New Roman" w:cs="Times New Roman" w:hint="default"/>
        <w:b w:val="0"/>
        <w:color w:val="auto"/>
        <w:sz w:val="20"/>
        <w:szCs w:val="20"/>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159" w15:restartNumberingAfterBreak="0">
    <w:nsid w:val="568D3002"/>
    <w:multiLevelType w:val="hybridMultilevel"/>
    <w:tmpl w:val="F15298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739603E"/>
    <w:multiLevelType w:val="hybridMultilevel"/>
    <w:tmpl w:val="BD842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82418F2"/>
    <w:multiLevelType w:val="hybridMultilevel"/>
    <w:tmpl w:val="09ECF8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8FC0328"/>
    <w:multiLevelType w:val="multilevel"/>
    <w:tmpl w:val="347A9D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eastAsia="Times New Roman" w:hAnsi="Arial" w:cs="Arial"/>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59AE2BBA"/>
    <w:multiLevelType w:val="hybridMultilevel"/>
    <w:tmpl w:val="36C0E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A693413"/>
    <w:multiLevelType w:val="hybridMultilevel"/>
    <w:tmpl w:val="ADFE6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BB035C9"/>
    <w:multiLevelType w:val="hybridMultilevel"/>
    <w:tmpl w:val="58485210"/>
    <w:lvl w:ilvl="0" w:tplc="CF3E1E0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C2B2A67"/>
    <w:multiLevelType w:val="hybridMultilevel"/>
    <w:tmpl w:val="3208D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CF205E7"/>
    <w:multiLevelType w:val="hybridMultilevel"/>
    <w:tmpl w:val="ADFE6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D8B69B5"/>
    <w:multiLevelType w:val="hybridMultilevel"/>
    <w:tmpl w:val="FD2AFA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5DD21580"/>
    <w:multiLevelType w:val="hybridMultilevel"/>
    <w:tmpl w:val="EC426430"/>
    <w:lvl w:ilvl="0" w:tplc="A99E917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5E094CBF"/>
    <w:multiLevelType w:val="hybridMultilevel"/>
    <w:tmpl w:val="E92E204C"/>
    <w:lvl w:ilvl="0" w:tplc="A99E917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5E121C78"/>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5ED600F9"/>
    <w:multiLevelType w:val="hybridMultilevel"/>
    <w:tmpl w:val="012C4D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15:restartNumberingAfterBreak="0">
    <w:nsid w:val="5FCF568C"/>
    <w:multiLevelType w:val="hybridMultilevel"/>
    <w:tmpl w:val="4F2838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03E0424"/>
    <w:multiLevelType w:val="hybridMultilevel"/>
    <w:tmpl w:val="1CC28AD0"/>
    <w:lvl w:ilvl="0" w:tplc="CF3E1E00">
      <w:start w:val="1"/>
      <w:numFmt w:val="bullet"/>
      <w:lvlText w:val=""/>
      <w:lvlJc w:val="left"/>
      <w:pPr>
        <w:ind w:left="2149" w:hanging="360"/>
      </w:pPr>
      <w:rPr>
        <w:rFonts w:ascii="Symbol" w:hAnsi="Symbol" w:hint="default"/>
      </w:rPr>
    </w:lvl>
    <w:lvl w:ilvl="1" w:tplc="CF3E1E00">
      <w:start w:val="1"/>
      <w:numFmt w:val="bullet"/>
      <w:lvlText w:val=""/>
      <w:lvlJc w:val="left"/>
      <w:pPr>
        <w:ind w:left="2869" w:hanging="360"/>
      </w:pPr>
      <w:rPr>
        <w:rFonts w:ascii="Symbol" w:hAnsi="Symbol"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75" w15:restartNumberingAfterBreak="0">
    <w:nsid w:val="61B112F6"/>
    <w:multiLevelType w:val="hybridMultilevel"/>
    <w:tmpl w:val="4866F5B2"/>
    <w:lvl w:ilvl="0" w:tplc="A99E917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61E671D8"/>
    <w:multiLevelType w:val="hybridMultilevel"/>
    <w:tmpl w:val="D6121944"/>
    <w:lvl w:ilvl="0" w:tplc="9F3C72E8">
      <w:start w:val="1"/>
      <w:numFmt w:val="bullet"/>
      <w:lvlText w:val=""/>
      <w:lvlJc w:val="righ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61FA717C"/>
    <w:multiLevelType w:val="hybridMultilevel"/>
    <w:tmpl w:val="3208D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28B39C6"/>
    <w:multiLevelType w:val="hybridMultilevel"/>
    <w:tmpl w:val="09ECF8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28D0D55"/>
    <w:multiLevelType w:val="multilevel"/>
    <w:tmpl w:val="347A9D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eastAsia="Times New Roman" w:hAnsi="Arial" w:cs="Arial"/>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642C254F"/>
    <w:multiLevelType w:val="hybridMultilevel"/>
    <w:tmpl w:val="AC2820D6"/>
    <w:lvl w:ilvl="0" w:tplc="0415000F">
      <w:start w:val="1"/>
      <w:numFmt w:val="decimal"/>
      <w:lvlText w:val="%1."/>
      <w:lvlJc w:val="left"/>
      <w:pPr>
        <w:ind w:left="720" w:hanging="360"/>
      </w:pPr>
      <w:rPr>
        <w:rFonts w:hint="default"/>
      </w:rPr>
    </w:lvl>
    <w:lvl w:ilvl="1" w:tplc="1A10468E">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48B7C8A"/>
    <w:multiLevelType w:val="multilevel"/>
    <w:tmpl w:val="00000002"/>
    <w:lvl w:ilvl="0">
      <w:start w:val="1"/>
      <w:numFmt w:val="upperRoman"/>
      <w:lvlText w:val="%1."/>
      <w:lvlJc w:val="left"/>
      <w:pPr>
        <w:tabs>
          <w:tab w:val="num" w:pos="0"/>
        </w:tabs>
        <w:ind w:left="360" w:hanging="360"/>
      </w:pPr>
      <w:rPr>
        <w:rFonts w:ascii="Arial" w:eastAsia="Times New Roman" w:hAnsi="Arial" w:cs="Arial"/>
      </w:rPr>
    </w:lvl>
    <w:lvl w:ilvl="1">
      <w:start w:val="1"/>
      <w:numFmt w:val="decimal"/>
      <w:lvlText w:val="%2."/>
      <w:lvlJc w:val="left"/>
      <w:pPr>
        <w:tabs>
          <w:tab w:val="num" w:pos="0"/>
        </w:tabs>
        <w:ind w:left="1637" w:hanging="360"/>
      </w:pPr>
      <w:rPr>
        <w:rFonts w:ascii="Arial" w:eastAsia="Times New Roman" w:hAnsi="Arial" w:cs="Arial" w:hint="default"/>
        <w:color w:val="auto"/>
        <w:sz w:val="20"/>
        <w:szCs w:val="20"/>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2" w15:restartNumberingAfterBreak="0">
    <w:nsid w:val="64C51FF7"/>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3" w15:restartNumberingAfterBreak="0">
    <w:nsid w:val="66CA1997"/>
    <w:multiLevelType w:val="hybridMultilevel"/>
    <w:tmpl w:val="ADFE6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6F463DA"/>
    <w:multiLevelType w:val="hybridMultilevel"/>
    <w:tmpl w:val="FDE0FEC4"/>
    <w:lvl w:ilvl="0" w:tplc="7130C480">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70B5E2A"/>
    <w:multiLevelType w:val="hybridMultilevel"/>
    <w:tmpl w:val="7C0E9CD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6" w15:restartNumberingAfterBreak="0">
    <w:nsid w:val="68C87C3B"/>
    <w:multiLevelType w:val="hybridMultilevel"/>
    <w:tmpl w:val="77DA52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96511FA"/>
    <w:multiLevelType w:val="hybridMultilevel"/>
    <w:tmpl w:val="D4008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A092C20"/>
    <w:multiLevelType w:val="hybridMultilevel"/>
    <w:tmpl w:val="2248A9DE"/>
    <w:lvl w:ilvl="0" w:tplc="A99E917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6A115D85"/>
    <w:multiLevelType w:val="hybridMultilevel"/>
    <w:tmpl w:val="13D2C29E"/>
    <w:lvl w:ilvl="0" w:tplc="44BC33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0" w15:restartNumberingAfterBreak="0">
    <w:nsid w:val="6ABD149A"/>
    <w:multiLevelType w:val="hybridMultilevel"/>
    <w:tmpl w:val="ADFE6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DCB59CC"/>
    <w:multiLevelType w:val="multilevel"/>
    <w:tmpl w:val="10AACA72"/>
    <w:lvl w:ilvl="0">
      <w:start w:val="1"/>
      <w:numFmt w:val="bullet"/>
      <w:lvlText w:val="-"/>
      <w:lvlJc w:val="left"/>
      <w:pPr>
        <w:tabs>
          <w:tab w:val="num" w:pos="928"/>
        </w:tabs>
        <w:ind w:left="928" w:hanging="360"/>
      </w:pPr>
      <w:rPr>
        <w:rFonts w:ascii="StarSymbol" w:hAnsi="StarSymbol" w:hint="default"/>
        <w:sz w:val="20"/>
      </w:rPr>
    </w:lvl>
    <w:lvl w:ilvl="1">
      <w:start w:val="1"/>
      <w:numFmt w:val="decimal"/>
      <w:lvlText w:val="%2."/>
      <w:lvlJc w:val="left"/>
      <w:pPr>
        <w:ind w:left="1648" w:hanging="360"/>
      </w:pPr>
      <w:rPr>
        <w:rFonts w:ascii="Arial" w:eastAsia="Times New Roman" w:hAnsi="Arial" w:cs="Arial"/>
      </w:rPr>
    </w:lvl>
    <w:lvl w:ilvl="2" w:tentative="1">
      <w:start w:val="1"/>
      <w:numFmt w:val="bullet"/>
      <w:lvlText w:val=""/>
      <w:lvlJc w:val="left"/>
      <w:pPr>
        <w:tabs>
          <w:tab w:val="num" w:pos="2368"/>
        </w:tabs>
        <w:ind w:left="2368" w:hanging="360"/>
      </w:pPr>
      <w:rPr>
        <w:rFonts w:ascii="Symbol" w:hAnsi="Symbol" w:hint="default"/>
        <w:sz w:val="20"/>
      </w:rPr>
    </w:lvl>
    <w:lvl w:ilvl="3" w:tentative="1">
      <w:start w:val="1"/>
      <w:numFmt w:val="bullet"/>
      <w:lvlText w:val=""/>
      <w:lvlJc w:val="left"/>
      <w:pPr>
        <w:tabs>
          <w:tab w:val="num" w:pos="3088"/>
        </w:tabs>
        <w:ind w:left="3088" w:hanging="360"/>
      </w:pPr>
      <w:rPr>
        <w:rFonts w:ascii="Symbol" w:hAnsi="Symbol" w:hint="default"/>
        <w:sz w:val="20"/>
      </w:rPr>
    </w:lvl>
    <w:lvl w:ilvl="4" w:tentative="1">
      <w:start w:val="1"/>
      <w:numFmt w:val="bullet"/>
      <w:lvlText w:val=""/>
      <w:lvlJc w:val="left"/>
      <w:pPr>
        <w:tabs>
          <w:tab w:val="num" w:pos="3808"/>
        </w:tabs>
        <w:ind w:left="3808" w:hanging="360"/>
      </w:pPr>
      <w:rPr>
        <w:rFonts w:ascii="Symbol" w:hAnsi="Symbol" w:hint="default"/>
        <w:sz w:val="20"/>
      </w:rPr>
    </w:lvl>
    <w:lvl w:ilvl="5" w:tentative="1">
      <w:start w:val="1"/>
      <w:numFmt w:val="bullet"/>
      <w:lvlText w:val=""/>
      <w:lvlJc w:val="left"/>
      <w:pPr>
        <w:tabs>
          <w:tab w:val="num" w:pos="4528"/>
        </w:tabs>
        <w:ind w:left="4528" w:hanging="360"/>
      </w:pPr>
      <w:rPr>
        <w:rFonts w:ascii="Symbol" w:hAnsi="Symbol" w:hint="default"/>
        <w:sz w:val="20"/>
      </w:rPr>
    </w:lvl>
    <w:lvl w:ilvl="6" w:tentative="1">
      <w:start w:val="1"/>
      <w:numFmt w:val="bullet"/>
      <w:lvlText w:val=""/>
      <w:lvlJc w:val="left"/>
      <w:pPr>
        <w:tabs>
          <w:tab w:val="num" w:pos="5248"/>
        </w:tabs>
        <w:ind w:left="5248" w:hanging="360"/>
      </w:pPr>
      <w:rPr>
        <w:rFonts w:ascii="Symbol" w:hAnsi="Symbol" w:hint="default"/>
        <w:sz w:val="20"/>
      </w:rPr>
    </w:lvl>
    <w:lvl w:ilvl="7" w:tentative="1">
      <w:start w:val="1"/>
      <w:numFmt w:val="bullet"/>
      <w:lvlText w:val=""/>
      <w:lvlJc w:val="left"/>
      <w:pPr>
        <w:tabs>
          <w:tab w:val="num" w:pos="5968"/>
        </w:tabs>
        <w:ind w:left="5968" w:hanging="360"/>
      </w:pPr>
      <w:rPr>
        <w:rFonts w:ascii="Symbol" w:hAnsi="Symbol" w:hint="default"/>
        <w:sz w:val="20"/>
      </w:rPr>
    </w:lvl>
    <w:lvl w:ilvl="8" w:tentative="1">
      <w:start w:val="1"/>
      <w:numFmt w:val="bullet"/>
      <w:lvlText w:val=""/>
      <w:lvlJc w:val="left"/>
      <w:pPr>
        <w:tabs>
          <w:tab w:val="num" w:pos="6688"/>
        </w:tabs>
        <w:ind w:left="6688" w:hanging="360"/>
      </w:pPr>
      <w:rPr>
        <w:rFonts w:ascii="Symbol" w:hAnsi="Symbol" w:hint="default"/>
        <w:sz w:val="20"/>
      </w:rPr>
    </w:lvl>
  </w:abstractNum>
  <w:abstractNum w:abstractNumId="192" w15:restartNumberingAfterBreak="0">
    <w:nsid w:val="6F002A37"/>
    <w:multiLevelType w:val="hybridMultilevel"/>
    <w:tmpl w:val="534E3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F376155"/>
    <w:multiLevelType w:val="hybridMultilevel"/>
    <w:tmpl w:val="AAA4D9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6F556E90"/>
    <w:multiLevelType w:val="hybridMultilevel"/>
    <w:tmpl w:val="E40C413E"/>
    <w:lvl w:ilvl="0" w:tplc="F2B24DC4">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F5A10D5"/>
    <w:multiLevelType w:val="hybridMultilevel"/>
    <w:tmpl w:val="D4008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6FE16AFF"/>
    <w:multiLevelType w:val="hybridMultilevel"/>
    <w:tmpl w:val="13CCF93E"/>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70EB2CCD"/>
    <w:multiLevelType w:val="hybridMultilevel"/>
    <w:tmpl w:val="BD842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23A75DB"/>
    <w:multiLevelType w:val="hybridMultilevel"/>
    <w:tmpl w:val="3208D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2B729DF"/>
    <w:multiLevelType w:val="hybridMultilevel"/>
    <w:tmpl w:val="1122B564"/>
    <w:lvl w:ilvl="0" w:tplc="A99E917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733160F0"/>
    <w:multiLevelType w:val="hybridMultilevel"/>
    <w:tmpl w:val="09ECF8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3FC61F2"/>
    <w:multiLevelType w:val="hybridMultilevel"/>
    <w:tmpl w:val="ADFE6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4E0111F"/>
    <w:multiLevelType w:val="hybridMultilevel"/>
    <w:tmpl w:val="ADFE6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4E6754A"/>
    <w:multiLevelType w:val="hybridMultilevel"/>
    <w:tmpl w:val="D4008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50D3F72"/>
    <w:multiLevelType w:val="hybridMultilevel"/>
    <w:tmpl w:val="ADFE6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71665A0"/>
    <w:multiLevelType w:val="hybridMultilevel"/>
    <w:tmpl w:val="BD842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7CB7AEC"/>
    <w:multiLevelType w:val="hybridMultilevel"/>
    <w:tmpl w:val="ADFE6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7D739B7"/>
    <w:multiLevelType w:val="hybridMultilevel"/>
    <w:tmpl w:val="98322564"/>
    <w:lvl w:ilvl="0" w:tplc="15CA4A42">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7EA2EE9"/>
    <w:multiLevelType w:val="hybridMultilevel"/>
    <w:tmpl w:val="B8145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9" w15:restartNumberingAfterBreak="0">
    <w:nsid w:val="783312DD"/>
    <w:multiLevelType w:val="hybridMultilevel"/>
    <w:tmpl w:val="D4008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8E94268"/>
    <w:multiLevelType w:val="hybridMultilevel"/>
    <w:tmpl w:val="ADFE6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A101642"/>
    <w:multiLevelType w:val="hybridMultilevel"/>
    <w:tmpl w:val="3E58FECA"/>
    <w:lvl w:ilvl="0" w:tplc="A99E917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7A1F59D5"/>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3" w15:restartNumberingAfterBreak="0">
    <w:nsid w:val="7A415E22"/>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4" w15:restartNumberingAfterBreak="0">
    <w:nsid w:val="7AC3631E"/>
    <w:multiLevelType w:val="hybridMultilevel"/>
    <w:tmpl w:val="CDEEA2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7B24702A"/>
    <w:multiLevelType w:val="hybridMultilevel"/>
    <w:tmpl w:val="ADFE6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EF25E3B"/>
    <w:multiLevelType w:val="hybridMultilevel"/>
    <w:tmpl w:val="DF28B7B4"/>
    <w:lvl w:ilvl="0" w:tplc="A99E917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15:restartNumberingAfterBreak="0">
    <w:nsid w:val="7F6B72BF"/>
    <w:multiLevelType w:val="hybridMultilevel"/>
    <w:tmpl w:val="D4008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193"/>
  </w:num>
  <w:num w:numId="3">
    <w:abstractNumId w:val="184"/>
  </w:num>
  <w:num w:numId="4">
    <w:abstractNumId w:val="26"/>
  </w:num>
  <w:num w:numId="5">
    <w:abstractNumId w:val="207"/>
  </w:num>
  <w:num w:numId="6">
    <w:abstractNumId w:val="139"/>
  </w:num>
  <w:num w:numId="7">
    <w:abstractNumId w:val="77"/>
  </w:num>
  <w:num w:numId="8">
    <w:abstractNumId w:val="180"/>
  </w:num>
  <w:num w:numId="9">
    <w:abstractNumId w:val="142"/>
  </w:num>
  <w:num w:numId="10">
    <w:abstractNumId w:val="36"/>
  </w:num>
  <w:num w:numId="11">
    <w:abstractNumId w:val="31"/>
  </w:num>
  <w:num w:numId="12">
    <w:abstractNumId w:val="51"/>
  </w:num>
  <w:num w:numId="13">
    <w:abstractNumId w:val="200"/>
  </w:num>
  <w:num w:numId="14">
    <w:abstractNumId w:val="163"/>
  </w:num>
  <w:num w:numId="15">
    <w:abstractNumId w:val="116"/>
  </w:num>
  <w:num w:numId="16">
    <w:abstractNumId w:val="14"/>
  </w:num>
  <w:num w:numId="17">
    <w:abstractNumId w:val="154"/>
  </w:num>
  <w:num w:numId="18">
    <w:abstractNumId w:val="35"/>
  </w:num>
  <w:num w:numId="19">
    <w:abstractNumId w:val="95"/>
  </w:num>
  <w:num w:numId="20">
    <w:abstractNumId w:val="105"/>
  </w:num>
  <w:num w:numId="21">
    <w:abstractNumId w:val="46"/>
  </w:num>
  <w:num w:numId="22">
    <w:abstractNumId w:val="151"/>
  </w:num>
  <w:num w:numId="23">
    <w:abstractNumId w:val="141"/>
  </w:num>
  <w:num w:numId="24">
    <w:abstractNumId w:val="82"/>
  </w:num>
  <w:num w:numId="25">
    <w:abstractNumId w:val="176"/>
  </w:num>
  <w:num w:numId="26">
    <w:abstractNumId w:val="126"/>
  </w:num>
  <w:num w:numId="27">
    <w:abstractNumId w:val="20"/>
  </w:num>
  <w:num w:numId="28">
    <w:abstractNumId w:val="43"/>
  </w:num>
  <w:num w:numId="29">
    <w:abstractNumId w:val="48"/>
  </w:num>
  <w:num w:numId="30">
    <w:abstractNumId w:val="57"/>
  </w:num>
  <w:num w:numId="31">
    <w:abstractNumId w:val="211"/>
  </w:num>
  <w:num w:numId="32">
    <w:abstractNumId w:val="102"/>
  </w:num>
  <w:num w:numId="33">
    <w:abstractNumId w:val="52"/>
  </w:num>
  <w:num w:numId="34">
    <w:abstractNumId w:val="25"/>
  </w:num>
  <w:num w:numId="35">
    <w:abstractNumId w:val="86"/>
  </w:num>
  <w:num w:numId="36">
    <w:abstractNumId w:val="146"/>
  </w:num>
  <w:num w:numId="37">
    <w:abstractNumId w:val="199"/>
  </w:num>
  <w:num w:numId="38">
    <w:abstractNumId w:val="204"/>
  </w:num>
  <w:num w:numId="39">
    <w:abstractNumId w:val="188"/>
  </w:num>
  <w:num w:numId="40">
    <w:abstractNumId w:val="168"/>
  </w:num>
  <w:num w:numId="41">
    <w:abstractNumId w:val="149"/>
  </w:num>
  <w:num w:numId="42">
    <w:abstractNumId w:val="120"/>
  </w:num>
  <w:num w:numId="43">
    <w:abstractNumId w:val="30"/>
  </w:num>
  <w:num w:numId="44">
    <w:abstractNumId w:val="133"/>
  </w:num>
  <w:num w:numId="45">
    <w:abstractNumId w:val="144"/>
  </w:num>
  <w:num w:numId="46">
    <w:abstractNumId w:val="94"/>
  </w:num>
  <w:num w:numId="47">
    <w:abstractNumId w:val="123"/>
  </w:num>
  <w:num w:numId="48">
    <w:abstractNumId w:val="213"/>
  </w:num>
  <w:num w:numId="49">
    <w:abstractNumId w:val="129"/>
  </w:num>
  <w:num w:numId="50">
    <w:abstractNumId w:val="56"/>
  </w:num>
  <w:num w:numId="51">
    <w:abstractNumId w:val="21"/>
  </w:num>
  <w:num w:numId="52">
    <w:abstractNumId w:val="138"/>
  </w:num>
  <w:num w:numId="53">
    <w:abstractNumId w:val="124"/>
  </w:num>
  <w:num w:numId="54">
    <w:abstractNumId w:val="38"/>
  </w:num>
  <w:num w:numId="55">
    <w:abstractNumId w:val="198"/>
  </w:num>
  <w:num w:numId="56">
    <w:abstractNumId w:val="74"/>
  </w:num>
  <w:num w:numId="57">
    <w:abstractNumId w:val="113"/>
  </w:num>
  <w:num w:numId="58">
    <w:abstractNumId w:val="167"/>
  </w:num>
  <w:num w:numId="59">
    <w:abstractNumId w:val="80"/>
  </w:num>
  <w:num w:numId="60">
    <w:abstractNumId w:val="71"/>
  </w:num>
  <w:num w:numId="61">
    <w:abstractNumId w:val="2"/>
  </w:num>
  <w:num w:numId="62">
    <w:abstractNumId w:val="128"/>
  </w:num>
  <w:num w:numId="63">
    <w:abstractNumId w:val="73"/>
  </w:num>
  <w:num w:numId="64">
    <w:abstractNumId w:val="37"/>
  </w:num>
  <w:num w:numId="65">
    <w:abstractNumId w:val="135"/>
  </w:num>
  <w:num w:numId="66">
    <w:abstractNumId w:val="216"/>
  </w:num>
  <w:num w:numId="67">
    <w:abstractNumId w:val="81"/>
  </w:num>
  <w:num w:numId="68">
    <w:abstractNumId w:val="201"/>
  </w:num>
  <w:num w:numId="69">
    <w:abstractNumId w:val="183"/>
  </w:num>
  <w:num w:numId="70">
    <w:abstractNumId w:val="161"/>
  </w:num>
  <w:num w:numId="71">
    <w:abstractNumId w:val="130"/>
  </w:num>
  <w:num w:numId="72">
    <w:abstractNumId w:val="108"/>
  </w:num>
  <w:num w:numId="73">
    <w:abstractNumId w:val="159"/>
  </w:num>
  <w:num w:numId="74">
    <w:abstractNumId w:val="100"/>
  </w:num>
  <w:num w:numId="75">
    <w:abstractNumId w:val="178"/>
  </w:num>
  <w:num w:numId="76">
    <w:abstractNumId w:val="166"/>
  </w:num>
  <w:num w:numId="77">
    <w:abstractNumId w:val="177"/>
  </w:num>
  <w:num w:numId="78">
    <w:abstractNumId w:val="152"/>
  </w:num>
  <w:num w:numId="79">
    <w:abstractNumId w:val="117"/>
  </w:num>
  <w:num w:numId="80">
    <w:abstractNumId w:val="158"/>
  </w:num>
  <w:num w:numId="81">
    <w:abstractNumId w:val="50"/>
  </w:num>
  <w:num w:numId="82">
    <w:abstractNumId w:val="181"/>
  </w:num>
  <w:num w:numId="83">
    <w:abstractNumId w:val="16"/>
  </w:num>
  <w:num w:numId="84">
    <w:abstractNumId w:val="40"/>
  </w:num>
  <w:num w:numId="85">
    <w:abstractNumId w:val="98"/>
  </w:num>
  <w:num w:numId="86">
    <w:abstractNumId w:val="171"/>
  </w:num>
  <w:num w:numId="87">
    <w:abstractNumId w:val="63"/>
  </w:num>
  <w:num w:numId="88">
    <w:abstractNumId w:val="175"/>
  </w:num>
  <w:num w:numId="89">
    <w:abstractNumId w:val="83"/>
  </w:num>
  <w:num w:numId="90">
    <w:abstractNumId w:val="101"/>
  </w:num>
  <w:num w:numId="91">
    <w:abstractNumId w:val="60"/>
  </w:num>
  <w:num w:numId="92">
    <w:abstractNumId w:val="114"/>
  </w:num>
  <w:num w:numId="93">
    <w:abstractNumId w:val="169"/>
  </w:num>
  <w:num w:numId="94">
    <w:abstractNumId w:val="109"/>
  </w:num>
  <w:num w:numId="95">
    <w:abstractNumId w:val="6"/>
  </w:num>
  <w:num w:numId="96">
    <w:abstractNumId w:val="11"/>
  </w:num>
  <w:num w:numId="97">
    <w:abstractNumId w:val="215"/>
  </w:num>
  <w:num w:numId="98">
    <w:abstractNumId w:val="3"/>
  </w:num>
  <w:num w:numId="99">
    <w:abstractNumId w:val="10"/>
  </w:num>
  <w:num w:numId="100">
    <w:abstractNumId w:val="212"/>
  </w:num>
  <w:num w:numId="101">
    <w:abstractNumId w:val="107"/>
  </w:num>
  <w:num w:numId="102">
    <w:abstractNumId w:val="106"/>
  </w:num>
  <w:num w:numId="103">
    <w:abstractNumId w:val="92"/>
  </w:num>
  <w:num w:numId="104">
    <w:abstractNumId w:val="1"/>
  </w:num>
  <w:num w:numId="105">
    <w:abstractNumId w:val="67"/>
  </w:num>
  <w:num w:numId="106">
    <w:abstractNumId w:val="140"/>
  </w:num>
  <w:num w:numId="107">
    <w:abstractNumId w:val="153"/>
  </w:num>
  <w:num w:numId="108">
    <w:abstractNumId w:val="97"/>
  </w:num>
  <w:num w:numId="109">
    <w:abstractNumId w:val="173"/>
  </w:num>
  <w:num w:numId="110">
    <w:abstractNumId w:val="19"/>
  </w:num>
  <w:num w:numId="111">
    <w:abstractNumId w:val="121"/>
  </w:num>
  <w:num w:numId="112">
    <w:abstractNumId w:val="89"/>
  </w:num>
  <w:num w:numId="113">
    <w:abstractNumId w:val="78"/>
  </w:num>
  <w:num w:numId="114">
    <w:abstractNumId w:val="84"/>
  </w:num>
  <w:num w:numId="115">
    <w:abstractNumId w:val="148"/>
  </w:num>
  <w:num w:numId="116">
    <w:abstractNumId w:val="61"/>
  </w:num>
  <w:num w:numId="117">
    <w:abstractNumId w:val="155"/>
  </w:num>
  <w:num w:numId="118">
    <w:abstractNumId w:val="54"/>
  </w:num>
  <w:num w:numId="119">
    <w:abstractNumId w:val="170"/>
  </w:num>
  <w:num w:numId="120">
    <w:abstractNumId w:val="22"/>
  </w:num>
  <w:num w:numId="121">
    <w:abstractNumId w:val="195"/>
  </w:num>
  <w:num w:numId="122">
    <w:abstractNumId w:val="70"/>
  </w:num>
  <w:num w:numId="123">
    <w:abstractNumId w:val="64"/>
  </w:num>
  <w:num w:numId="124">
    <w:abstractNumId w:val="29"/>
  </w:num>
  <w:num w:numId="125">
    <w:abstractNumId w:val="136"/>
  </w:num>
  <w:num w:numId="126">
    <w:abstractNumId w:val="65"/>
  </w:num>
  <w:num w:numId="127">
    <w:abstractNumId w:val="172"/>
  </w:num>
  <w:num w:numId="128">
    <w:abstractNumId w:val="185"/>
  </w:num>
  <w:num w:numId="129">
    <w:abstractNumId w:val="24"/>
  </w:num>
  <w:num w:numId="130">
    <w:abstractNumId w:val="174"/>
  </w:num>
  <w:num w:numId="131">
    <w:abstractNumId w:val="165"/>
  </w:num>
  <w:num w:numId="132">
    <w:abstractNumId w:val="13"/>
  </w:num>
  <w:num w:numId="133">
    <w:abstractNumId w:val="91"/>
  </w:num>
  <w:num w:numId="134">
    <w:abstractNumId w:val="59"/>
  </w:num>
  <w:num w:numId="135">
    <w:abstractNumId w:val="72"/>
  </w:num>
  <w:num w:numId="136">
    <w:abstractNumId w:val="209"/>
  </w:num>
  <w:num w:numId="137">
    <w:abstractNumId w:val="33"/>
  </w:num>
  <w:num w:numId="138">
    <w:abstractNumId w:val="182"/>
  </w:num>
  <w:num w:numId="139">
    <w:abstractNumId w:val="137"/>
  </w:num>
  <w:num w:numId="140">
    <w:abstractNumId w:val="42"/>
  </w:num>
  <w:num w:numId="141">
    <w:abstractNumId w:val="115"/>
  </w:num>
  <w:num w:numId="142">
    <w:abstractNumId w:val="27"/>
  </w:num>
  <w:num w:numId="143">
    <w:abstractNumId w:val="41"/>
  </w:num>
  <w:num w:numId="144">
    <w:abstractNumId w:val="187"/>
  </w:num>
  <w:num w:numId="145">
    <w:abstractNumId w:val="194"/>
  </w:num>
  <w:num w:numId="146">
    <w:abstractNumId w:val="119"/>
  </w:num>
  <w:num w:numId="147">
    <w:abstractNumId w:val="18"/>
  </w:num>
  <w:num w:numId="148">
    <w:abstractNumId w:val="217"/>
  </w:num>
  <w:num w:numId="149">
    <w:abstractNumId w:val="96"/>
  </w:num>
  <w:num w:numId="150">
    <w:abstractNumId w:val="62"/>
  </w:num>
  <w:num w:numId="151">
    <w:abstractNumId w:val="122"/>
  </w:num>
  <w:num w:numId="152">
    <w:abstractNumId w:val="34"/>
  </w:num>
  <w:num w:numId="153">
    <w:abstractNumId w:val="197"/>
  </w:num>
  <w:num w:numId="154">
    <w:abstractNumId w:val="127"/>
  </w:num>
  <w:num w:numId="155">
    <w:abstractNumId w:val="5"/>
  </w:num>
  <w:num w:numId="156">
    <w:abstractNumId w:val="189"/>
  </w:num>
  <w:num w:numId="157">
    <w:abstractNumId w:val="68"/>
  </w:num>
  <w:num w:numId="158">
    <w:abstractNumId w:val="196"/>
  </w:num>
  <w:num w:numId="159">
    <w:abstractNumId w:val="205"/>
  </w:num>
  <w:num w:numId="160">
    <w:abstractNumId w:val="202"/>
  </w:num>
  <w:num w:numId="161">
    <w:abstractNumId w:val="103"/>
  </w:num>
  <w:num w:numId="162">
    <w:abstractNumId w:val="87"/>
  </w:num>
  <w:num w:numId="163">
    <w:abstractNumId w:val="190"/>
  </w:num>
  <w:num w:numId="164">
    <w:abstractNumId w:val="93"/>
  </w:num>
  <w:num w:numId="165">
    <w:abstractNumId w:val="111"/>
  </w:num>
  <w:num w:numId="166">
    <w:abstractNumId w:val="164"/>
  </w:num>
  <w:num w:numId="167">
    <w:abstractNumId w:val="49"/>
  </w:num>
  <w:num w:numId="168">
    <w:abstractNumId w:val="156"/>
  </w:num>
  <w:num w:numId="169">
    <w:abstractNumId w:val="104"/>
  </w:num>
  <w:num w:numId="170">
    <w:abstractNumId w:val="160"/>
  </w:num>
  <w:num w:numId="171">
    <w:abstractNumId w:val="134"/>
  </w:num>
  <w:num w:numId="172">
    <w:abstractNumId w:val="58"/>
  </w:num>
  <w:num w:numId="173">
    <w:abstractNumId w:val="28"/>
  </w:num>
  <w:num w:numId="174">
    <w:abstractNumId w:val="8"/>
  </w:num>
  <w:num w:numId="175">
    <w:abstractNumId w:val="110"/>
  </w:num>
  <w:num w:numId="176">
    <w:abstractNumId w:val="66"/>
  </w:num>
  <w:num w:numId="177">
    <w:abstractNumId w:val="150"/>
  </w:num>
  <w:num w:numId="178">
    <w:abstractNumId w:val="69"/>
  </w:num>
  <w:num w:numId="179">
    <w:abstractNumId w:val="4"/>
  </w:num>
  <w:num w:numId="180">
    <w:abstractNumId w:val="186"/>
  </w:num>
  <w:num w:numId="181">
    <w:abstractNumId w:val="9"/>
  </w:num>
  <w:num w:numId="182">
    <w:abstractNumId w:val="15"/>
  </w:num>
  <w:num w:numId="183">
    <w:abstractNumId w:val="53"/>
  </w:num>
  <w:num w:numId="184">
    <w:abstractNumId w:val="131"/>
  </w:num>
  <w:num w:numId="185">
    <w:abstractNumId w:val="55"/>
  </w:num>
  <w:num w:numId="186">
    <w:abstractNumId w:val="118"/>
  </w:num>
  <w:num w:numId="187">
    <w:abstractNumId w:val="112"/>
  </w:num>
  <w:num w:numId="188">
    <w:abstractNumId w:val="157"/>
  </w:num>
  <w:num w:numId="189">
    <w:abstractNumId w:val="47"/>
  </w:num>
  <w:num w:numId="190">
    <w:abstractNumId w:val="125"/>
  </w:num>
  <w:num w:numId="191">
    <w:abstractNumId w:val="17"/>
  </w:num>
  <w:num w:numId="192">
    <w:abstractNumId w:val="44"/>
  </w:num>
  <w:num w:numId="193">
    <w:abstractNumId w:val="179"/>
  </w:num>
  <w:num w:numId="194">
    <w:abstractNumId w:val="23"/>
  </w:num>
  <w:num w:numId="195">
    <w:abstractNumId w:val="208"/>
  </w:num>
  <w:num w:numId="196">
    <w:abstractNumId w:val="7"/>
  </w:num>
  <w:num w:numId="197">
    <w:abstractNumId w:val="79"/>
  </w:num>
  <w:num w:numId="198">
    <w:abstractNumId w:val="85"/>
  </w:num>
  <w:num w:numId="199">
    <w:abstractNumId w:val="143"/>
  </w:num>
  <w:num w:numId="200">
    <w:abstractNumId w:val="162"/>
  </w:num>
  <w:num w:numId="201">
    <w:abstractNumId w:val="191"/>
  </w:num>
  <w:num w:numId="202">
    <w:abstractNumId w:val="45"/>
  </w:num>
  <w:num w:numId="203">
    <w:abstractNumId w:val="39"/>
  </w:num>
  <w:num w:numId="204">
    <w:abstractNumId w:val="214"/>
  </w:num>
  <w:num w:numId="205">
    <w:abstractNumId w:val="75"/>
  </w:num>
  <w:num w:numId="206">
    <w:abstractNumId w:val="90"/>
  </w:num>
  <w:num w:numId="207">
    <w:abstractNumId w:val="99"/>
  </w:num>
  <w:num w:numId="208">
    <w:abstractNumId w:val="88"/>
  </w:num>
  <w:num w:numId="209">
    <w:abstractNumId w:val="203"/>
  </w:num>
  <w:num w:numId="210">
    <w:abstractNumId w:val="76"/>
  </w:num>
  <w:num w:numId="211">
    <w:abstractNumId w:val="132"/>
  </w:num>
  <w:num w:numId="212">
    <w:abstractNumId w:val="12"/>
  </w:num>
  <w:num w:numId="213">
    <w:abstractNumId w:val="206"/>
  </w:num>
  <w:num w:numId="214">
    <w:abstractNumId w:val="210"/>
  </w:num>
  <w:num w:numId="215">
    <w:abstractNumId w:val="145"/>
  </w:num>
  <w:num w:numId="216">
    <w:abstractNumId w:val="192"/>
  </w:num>
  <w:num w:numId="217">
    <w:abstractNumId w:val="147"/>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EB4"/>
    <w:rsid w:val="000011B1"/>
    <w:rsid w:val="0000162B"/>
    <w:rsid w:val="0000195C"/>
    <w:rsid w:val="00003064"/>
    <w:rsid w:val="00006233"/>
    <w:rsid w:val="00012317"/>
    <w:rsid w:val="00013A48"/>
    <w:rsid w:val="0001608F"/>
    <w:rsid w:val="000207EA"/>
    <w:rsid w:val="000232D9"/>
    <w:rsid w:val="00024462"/>
    <w:rsid w:val="00026B7B"/>
    <w:rsid w:val="0003239F"/>
    <w:rsid w:val="00035EBD"/>
    <w:rsid w:val="00040717"/>
    <w:rsid w:val="00040B6D"/>
    <w:rsid w:val="000410EC"/>
    <w:rsid w:val="00043D1F"/>
    <w:rsid w:val="00043D44"/>
    <w:rsid w:val="000464C0"/>
    <w:rsid w:val="00046B88"/>
    <w:rsid w:val="00046F62"/>
    <w:rsid w:val="000470E6"/>
    <w:rsid w:val="00055D5E"/>
    <w:rsid w:val="00056B25"/>
    <w:rsid w:val="00056C55"/>
    <w:rsid w:val="00057519"/>
    <w:rsid w:val="00057D44"/>
    <w:rsid w:val="0006160B"/>
    <w:rsid w:val="000628A4"/>
    <w:rsid w:val="00064583"/>
    <w:rsid w:val="00067E41"/>
    <w:rsid w:val="00070504"/>
    <w:rsid w:val="000719CF"/>
    <w:rsid w:val="00074424"/>
    <w:rsid w:val="00075611"/>
    <w:rsid w:val="0008006D"/>
    <w:rsid w:val="0008543F"/>
    <w:rsid w:val="00087B72"/>
    <w:rsid w:val="00093CDB"/>
    <w:rsid w:val="000964E0"/>
    <w:rsid w:val="000A2C75"/>
    <w:rsid w:val="000A4541"/>
    <w:rsid w:val="000A460B"/>
    <w:rsid w:val="000A61D1"/>
    <w:rsid w:val="000A7570"/>
    <w:rsid w:val="000B1B22"/>
    <w:rsid w:val="000B7B7B"/>
    <w:rsid w:val="000C211D"/>
    <w:rsid w:val="000C26D2"/>
    <w:rsid w:val="000C3BAB"/>
    <w:rsid w:val="000C42A4"/>
    <w:rsid w:val="000C6F99"/>
    <w:rsid w:val="000D0982"/>
    <w:rsid w:val="000D254A"/>
    <w:rsid w:val="000D5523"/>
    <w:rsid w:val="000E07BD"/>
    <w:rsid w:val="000E26B2"/>
    <w:rsid w:val="000E30ED"/>
    <w:rsid w:val="000E340B"/>
    <w:rsid w:val="000E4F71"/>
    <w:rsid w:val="000E53D9"/>
    <w:rsid w:val="000E7E14"/>
    <w:rsid w:val="000F0B3C"/>
    <w:rsid w:val="000F1338"/>
    <w:rsid w:val="000F217A"/>
    <w:rsid w:val="000F44FB"/>
    <w:rsid w:val="000F5FBF"/>
    <w:rsid w:val="000F6A06"/>
    <w:rsid w:val="00100E90"/>
    <w:rsid w:val="00103648"/>
    <w:rsid w:val="001040FE"/>
    <w:rsid w:val="00105069"/>
    <w:rsid w:val="001171AE"/>
    <w:rsid w:val="00117471"/>
    <w:rsid w:val="00122A06"/>
    <w:rsid w:val="00131758"/>
    <w:rsid w:val="001320A7"/>
    <w:rsid w:val="00132602"/>
    <w:rsid w:val="00132D00"/>
    <w:rsid w:val="0014330B"/>
    <w:rsid w:val="00144F41"/>
    <w:rsid w:val="001508D6"/>
    <w:rsid w:val="001515DF"/>
    <w:rsid w:val="00151848"/>
    <w:rsid w:val="00155F85"/>
    <w:rsid w:val="00161FC2"/>
    <w:rsid w:val="00166E14"/>
    <w:rsid w:val="00167ADF"/>
    <w:rsid w:val="00170395"/>
    <w:rsid w:val="00170A4D"/>
    <w:rsid w:val="001713E8"/>
    <w:rsid w:val="0017168F"/>
    <w:rsid w:val="0017239C"/>
    <w:rsid w:val="00176506"/>
    <w:rsid w:val="00182113"/>
    <w:rsid w:val="00185048"/>
    <w:rsid w:val="00187C50"/>
    <w:rsid w:val="00195A5A"/>
    <w:rsid w:val="001969EE"/>
    <w:rsid w:val="001A2566"/>
    <w:rsid w:val="001A70B1"/>
    <w:rsid w:val="001B1838"/>
    <w:rsid w:val="001B269A"/>
    <w:rsid w:val="001B500C"/>
    <w:rsid w:val="001B54EE"/>
    <w:rsid w:val="001B69AF"/>
    <w:rsid w:val="001B6BED"/>
    <w:rsid w:val="001C3FAE"/>
    <w:rsid w:val="001D7984"/>
    <w:rsid w:val="001D7FC0"/>
    <w:rsid w:val="001E3E04"/>
    <w:rsid w:val="001E6C8F"/>
    <w:rsid w:val="001F0CC4"/>
    <w:rsid w:val="001F4CF1"/>
    <w:rsid w:val="001F6746"/>
    <w:rsid w:val="00202CDC"/>
    <w:rsid w:val="002038E5"/>
    <w:rsid w:val="0020529D"/>
    <w:rsid w:val="00206356"/>
    <w:rsid w:val="00212898"/>
    <w:rsid w:val="00213069"/>
    <w:rsid w:val="00214E95"/>
    <w:rsid w:val="002156A3"/>
    <w:rsid w:val="00215FFD"/>
    <w:rsid w:val="00220199"/>
    <w:rsid w:val="00221E0E"/>
    <w:rsid w:val="002227EC"/>
    <w:rsid w:val="002241BC"/>
    <w:rsid w:val="0022469D"/>
    <w:rsid w:val="00224E99"/>
    <w:rsid w:val="00226390"/>
    <w:rsid w:val="002302EE"/>
    <w:rsid w:val="002329C7"/>
    <w:rsid w:val="00232B5C"/>
    <w:rsid w:val="00236146"/>
    <w:rsid w:val="002414F1"/>
    <w:rsid w:val="00241D0F"/>
    <w:rsid w:val="002447E8"/>
    <w:rsid w:val="0024552E"/>
    <w:rsid w:val="00245A90"/>
    <w:rsid w:val="0025104D"/>
    <w:rsid w:val="002523B5"/>
    <w:rsid w:val="0025670C"/>
    <w:rsid w:val="00260917"/>
    <w:rsid w:val="00262FBF"/>
    <w:rsid w:val="0026537C"/>
    <w:rsid w:val="002659EA"/>
    <w:rsid w:val="00265A14"/>
    <w:rsid w:val="00266D0E"/>
    <w:rsid w:val="0027232F"/>
    <w:rsid w:val="00274851"/>
    <w:rsid w:val="0027685E"/>
    <w:rsid w:val="00281EB4"/>
    <w:rsid w:val="0028523C"/>
    <w:rsid w:val="0028668E"/>
    <w:rsid w:val="00290366"/>
    <w:rsid w:val="0029102C"/>
    <w:rsid w:val="0029172B"/>
    <w:rsid w:val="00292166"/>
    <w:rsid w:val="00295D51"/>
    <w:rsid w:val="00297C6E"/>
    <w:rsid w:val="002A09A8"/>
    <w:rsid w:val="002A59C4"/>
    <w:rsid w:val="002B4595"/>
    <w:rsid w:val="002C26D3"/>
    <w:rsid w:val="002C3F23"/>
    <w:rsid w:val="002C4CF9"/>
    <w:rsid w:val="002D1FFC"/>
    <w:rsid w:val="002D4A4D"/>
    <w:rsid w:val="002D50BF"/>
    <w:rsid w:val="002D5388"/>
    <w:rsid w:val="002D5658"/>
    <w:rsid w:val="002D7B4A"/>
    <w:rsid w:val="002D7E9F"/>
    <w:rsid w:val="002E005D"/>
    <w:rsid w:val="002E0A77"/>
    <w:rsid w:val="002E125A"/>
    <w:rsid w:val="002E308F"/>
    <w:rsid w:val="002F20C7"/>
    <w:rsid w:val="002F2C07"/>
    <w:rsid w:val="002F4E14"/>
    <w:rsid w:val="002F666D"/>
    <w:rsid w:val="00301803"/>
    <w:rsid w:val="00302275"/>
    <w:rsid w:val="00303421"/>
    <w:rsid w:val="003051B9"/>
    <w:rsid w:val="00306F13"/>
    <w:rsid w:val="00314A51"/>
    <w:rsid w:val="00315034"/>
    <w:rsid w:val="0031639F"/>
    <w:rsid w:val="00317121"/>
    <w:rsid w:val="003225D8"/>
    <w:rsid w:val="00322C41"/>
    <w:rsid w:val="003240DB"/>
    <w:rsid w:val="003252A2"/>
    <w:rsid w:val="00327BD5"/>
    <w:rsid w:val="0033045B"/>
    <w:rsid w:val="00335949"/>
    <w:rsid w:val="0033684D"/>
    <w:rsid w:val="0034039E"/>
    <w:rsid w:val="003438E5"/>
    <w:rsid w:val="0034421D"/>
    <w:rsid w:val="00345510"/>
    <w:rsid w:val="00355603"/>
    <w:rsid w:val="00356B03"/>
    <w:rsid w:val="00356CC9"/>
    <w:rsid w:val="00356F5B"/>
    <w:rsid w:val="00357516"/>
    <w:rsid w:val="00360159"/>
    <w:rsid w:val="00363208"/>
    <w:rsid w:val="00364058"/>
    <w:rsid w:val="00366449"/>
    <w:rsid w:val="00370029"/>
    <w:rsid w:val="00370943"/>
    <w:rsid w:val="003729D1"/>
    <w:rsid w:val="00375FC9"/>
    <w:rsid w:val="0037643B"/>
    <w:rsid w:val="00380BF5"/>
    <w:rsid w:val="00382D83"/>
    <w:rsid w:val="00383B10"/>
    <w:rsid w:val="00390FFF"/>
    <w:rsid w:val="00392259"/>
    <w:rsid w:val="00395520"/>
    <w:rsid w:val="00396761"/>
    <w:rsid w:val="00397020"/>
    <w:rsid w:val="00397275"/>
    <w:rsid w:val="003A357A"/>
    <w:rsid w:val="003A5A78"/>
    <w:rsid w:val="003A6C5E"/>
    <w:rsid w:val="003A70A4"/>
    <w:rsid w:val="003B2062"/>
    <w:rsid w:val="003B2D68"/>
    <w:rsid w:val="003B48DE"/>
    <w:rsid w:val="003C447E"/>
    <w:rsid w:val="003C50F6"/>
    <w:rsid w:val="003D026F"/>
    <w:rsid w:val="003D1233"/>
    <w:rsid w:val="003D1273"/>
    <w:rsid w:val="003E010B"/>
    <w:rsid w:val="003E2897"/>
    <w:rsid w:val="003E73EA"/>
    <w:rsid w:val="003F514F"/>
    <w:rsid w:val="003F6F83"/>
    <w:rsid w:val="003F76A5"/>
    <w:rsid w:val="00400116"/>
    <w:rsid w:val="00406D15"/>
    <w:rsid w:val="00411E9A"/>
    <w:rsid w:val="00412034"/>
    <w:rsid w:val="004143DE"/>
    <w:rsid w:val="00414EAB"/>
    <w:rsid w:val="00417288"/>
    <w:rsid w:val="00421393"/>
    <w:rsid w:val="00437A5B"/>
    <w:rsid w:val="00444301"/>
    <w:rsid w:val="00445D93"/>
    <w:rsid w:val="004463A4"/>
    <w:rsid w:val="0045096C"/>
    <w:rsid w:val="00460FDA"/>
    <w:rsid w:val="00464609"/>
    <w:rsid w:val="00464C55"/>
    <w:rsid w:val="004664C9"/>
    <w:rsid w:val="00472DB2"/>
    <w:rsid w:val="00474787"/>
    <w:rsid w:val="00477EEC"/>
    <w:rsid w:val="004810D2"/>
    <w:rsid w:val="004811B8"/>
    <w:rsid w:val="00481DE2"/>
    <w:rsid w:val="004830B4"/>
    <w:rsid w:val="004868CE"/>
    <w:rsid w:val="00486D58"/>
    <w:rsid w:val="004872B1"/>
    <w:rsid w:val="00487C78"/>
    <w:rsid w:val="004905D7"/>
    <w:rsid w:val="004919AD"/>
    <w:rsid w:val="00493610"/>
    <w:rsid w:val="00493AFB"/>
    <w:rsid w:val="00493B65"/>
    <w:rsid w:val="00494AC7"/>
    <w:rsid w:val="00497EBB"/>
    <w:rsid w:val="004A441F"/>
    <w:rsid w:val="004A74A1"/>
    <w:rsid w:val="004C00FC"/>
    <w:rsid w:val="004C16AE"/>
    <w:rsid w:val="004C386B"/>
    <w:rsid w:val="004C43DF"/>
    <w:rsid w:val="004C5376"/>
    <w:rsid w:val="004C656C"/>
    <w:rsid w:val="004C6B31"/>
    <w:rsid w:val="004D0652"/>
    <w:rsid w:val="004E075E"/>
    <w:rsid w:val="004E1B03"/>
    <w:rsid w:val="004E68E5"/>
    <w:rsid w:val="004F037C"/>
    <w:rsid w:val="004F1885"/>
    <w:rsid w:val="0050030A"/>
    <w:rsid w:val="00500791"/>
    <w:rsid w:val="00500E5D"/>
    <w:rsid w:val="005032D1"/>
    <w:rsid w:val="005061BC"/>
    <w:rsid w:val="0050720E"/>
    <w:rsid w:val="005162A3"/>
    <w:rsid w:val="00520724"/>
    <w:rsid w:val="0052136E"/>
    <w:rsid w:val="00521F75"/>
    <w:rsid w:val="00525C61"/>
    <w:rsid w:val="00526538"/>
    <w:rsid w:val="00526F58"/>
    <w:rsid w:val="00530924"/>
    <w:rsid w:val="00532630"/>
    <w:rsid w:val="00534771"/>
    <w:rsid w:val="00534F29"/>
    <w:rsid w:val="00535E7E"/>
    <w:rsid w:val="00536039"/>
    <w:rsid w:val="0053619A"/>
    <w:rsid w:val="00536C7D"/>
    <w:rsid w:val="0054156E"/>
    <w:rsid w:val="00542DFB"/>
    <w:rsid w:val="00543023"/>
    <w:rsid w:val="005433EF"/>
    <w:rsid w:val="005436BC"/>
    <w:rsid w:val="00544D7C"/>
    <w:rsid w:val="00546CB9"/>
    <w:rsid w:val="00550A42"/>
    <w:rsid w:val="00554A50"/>
    <w:rsid w:val="00555449"/>
    <w:rsid w:val="005554DC"/>
    <w:rsid w:val="0055688F"/>
    <w:rsid w:val="005609E0"/>
    <w:rsid w:val="005612ED"/>
    <w:rsid w:val="00561917"/>
    <w:rsid w:val="00562EB6"/>
    <w:rsid w:val="0056709C"/>
    <w:rsid w:val="00571C1A"/>
    <w:rsid w:val="0057206E"/>
    <w:rsid w:val="005726B0"/>
    <w:rsid w:val="00576EBD"/>
    <w:rsid w:val="00580210"/>
    <w:rsid w:val="0058085B"/>
    <w:rsid w:val="0058501E"/>
    <w:rsid w:val="005865C8"/>
    <w:rsid w:val="0059003A"/>
    <w:rsid w:val="005911E9"/>
    <w:rsid w:val="00592C29"/>
    <w:rsid w:val="00593596"/>
    <w:rsid w:val="00595070"/>
    <w:rsid w:val="00596A1D"/>
    <w:rsid w:val="00596E06"/>
    <w:rsid w:val="005A0E22"/>
    <w:rsid w:val="005A32F4"/>
    <w:rsid w:val="005A34BB"/>
    <w:rsid w:val="005A5603"/>
    <w:rsid w:val="005A6F2D"/>
    <w:rsid w:val="005B0576"/>
    <w:rsid w:val="005B23B8"/>
    <w:rsid w:val="005C432D"/>
    <w:rsid w:val="005D0224"/>
    <w:rsid w:val="005D4AFA"/>
    <w:rsid w:val="005D4D23"/>
    <w:rsid w:val="005E2C2D"/>
    <w:rsid w:val="005E7EA9"/>
    <w:rsid w:val="005F4C85"/>
    <w:rsid w:val="005F7BC1"/>
    <w:rsid w:val="00605A80"/>
    <w:rsid w:val="00605DD1"/>
    <w:rsid w:val="00606DFE"/>
    <w:rsid w:val="0060793B"/>
    <w:rsid w:val="00613B31"/>
    <w:rsid w:val="006202DD"/>
    <w:rsid w:val="0062599A"/>
    <w:rsid w:val="00632288"/>
    <w:rsid w:val="00632E7E"/>
    <w:rsid w:val="0063312C"/>
    <w:rsid w:val="00633892"/>
    <w:rsid w:val="0063496E"/>
    <w:rsid w:val="00634C46"/>
    <w:rsid w:val="00634E80"/>
    <w:rsid w:val="00634F47"/>
    <w:rsid w:val="00641ECF"/>
    <w:rsid w:val="00643CF2"/>
    <w:rsid w:val="00645374"/>
    <w:rsid w:val="006459BE"/>
    <w:rsid w:val="00645A81"/>
    <w:rsid w:val="00646448"/>
    <w:rsid w:val="00647DCB"/>
    <w:rsid w:val="00650A30"/>
    <w:rsid w:val="00654D26"/>
    <w:rsid w:val="00657F93"/>
    <w:rsid w:val="00663695"/>
    <w:rsid w:val="00666D85"/>
    <w:rsid w:val="006719CE"/>
    <w:rsid w:val="00672EB7"/>
    <w:rsid w:val="00673A98"/>
    <w:rsid w:val="006759A3"/>
    <w:rsid w:val="00681D04"/>
    <w:rsid w:val="00681D67"/>
    <w:rsid w:val="00682CE7"/>
    <w:rsid w:val="006915F5"/>
    <w:rsid w:val="00693362"/>
    <w:rsid w:val="00695C40"/>
    <w:rsid w:val="006978BA"/>
    <w:rsid w:val="006A0F77"/>
    <w:rsid w:val="006A2C94"/>
    <w:rsid w:val="006A3DB2"/>
    <w:rsid w:val="006A63BB"/>
    <w:rsid w:val="006B18C0"/>
    <w:rsid w:val="006B1A53"/>
    <w:rsid w:val="006B4202"/>
    <w:rsid w:val="006B66D6"/>
    <w:rsid w:val="006C00AA"/>
    <w:rsid w:val="006C4010"/>
    <w:rsid w:val="006C4E57"/>
    <w:rsid w:val="006D70F8"/>
    <w:rsid w:val="006E2B03"/>
    <w:rsid w:val="006E357C"/>
    <w:rsid w:val="006F0FCB"/>
    <w:rsid w:val="00700F85"/>
    <w:rsid w:val="00707255"/>
    <w:rsid w:val="00715673"/>
    <w:rsid w:val="00724F17"/>
    <w:rsid w:val="00727B7B"/>
    <w:rsid w:val="0073060F"/>
    <w:rsid w:val="00733F79"/>
    <w:rsid w:val="00734494"/>
    <w:rsid w:val="00734751"/>
    <w:rsid w:val="00735597"/>
    <w:rsid w:val="007405FB"/>
    <w:rsid w:val="00741E7F"/>
    <w:rsid w:val="00744422"/>
    <w:rsid w:val="00746AB4"/>
    <w:rsid w:val="00747928"/>
    <w:rsid w:val="0075045B"/>
    <w:rsid w:val="00750796"/>
    <w:rsid w:val="0075531D"/>
    <w:rsid w:val="00757D67"/>
    <w:rsid w:val="0076314F"/>
    <w:rsid w:val="007642CF"/>
    <w:rsid w:val="00765473"/>
    <w:rsid w:val="00775C5A"/>
    <w:rsid w:val="00780AA0"/>
    <w:rsid w:val="0078312F"/>
    <w:rsid w:val="00783F29"/>
    <w:rsid w:val="007873CC"/>
    <w:rsid w:val="00792723"/>
    <w:rsid w:val="007A2708"/>
    <w:rsid w:val="007A445C"/>
    <w:rsid w:val="007A6562"/>
    <w:rsid w:val="007B0C89"/>
    <w:rsid w:val="007B1F01"/>
    <w:rsid w:val="007C4FAB"/>
    <w:rsid w:val="007D3059"/>
    <w:rsid w:val="007D4EF8"/>
    <w:rsid w:val="007D50A2"/>
    <w:rsid w:val="007D5360"/>
    <w:rsid w:val="007D617F"/>
    <w:rsid w:val="007D69E7"/>
    <w:rsid w:val="007F574A"/>
    <w:rsid w:val="007F5852"/>
    <w:rsid w:val="007F5B07"/>
    <w:rsid w:val="007F74D4"/>
    <w:rsid w:val="00800EF0"/>
    <w:rsid w:val="00801C0D"/>
    <w:rsid w:val="008032AD"/>
    <w:rsid w:val="008043D0"/>
    <w:rsid w:val="00806A57"/>
    <w:rsid w:val="0081099D"/>
    <w:rsid w:val="008153C7"/>
    <w:rsid w:val="00816948"/>
    <w:rsid w:val="00820694"/>
    <w:rsid w:val="00820C53"/>
    <w:rsid w:val="00821AFC"/>
    <w:rsid w:val="00821DF5"/>
    <w:rsid w:val="00822E8D"/>
    <w:rsid w:val="00825B4A"/>
    <w:rsid w:val="00826172"/>
    <w:rsid w:val="00830A19"/>
    <w:rsid w:val="00831FF4"/>
    <w:rsid w:val="00833527"/>
    <w:rsid w:val="00833D20"/>
    <w:rsid w:val="00834C4B"/>
    <w:rsid w:val="00844E45"/>
    <w:rsid w:val="00844E8C"/>
    <w:rsid w:val="008501DA"/>
    <w:rsid w:val="0085067E"/>
    <w:rsid w:val="0085573E"/>
    <w:rsid w:val="008557C4"/>
    <w:rsid w:val="00856A41"/>
    <w:rsid w:val="00857223"/>
    <w:rsid w:val="00861443"/>
    <w:rsid w:val="0086512C"/>
    <w:rsid w:val="0086543F"/>
    <w:rsid w:val="00867981"/>
    <w:rsid w:val="00867DA3"/>
    <w:rsid w:val="008701BB"/>
    <w:rsid w:val="008712BD"/>
    <w:rsid w:val="00871770"/>
    <w:rsid w:val="00872B1D"/>
    <w:rsid w:val="00875816"/>
    <w:rsid w:val="00875FDF"/>
    <w:rsid w:val="008805DE"/>
    <w:rsid w:val="0088173C"/>
    <w:rsid w:val="00881D50"/>
    <w:rsid w:val="008824C6"/>
    <w:rsid w:val="008866F5"/>
    <w:rsid w:val="00891A63"/>
    <w:rsid w:val="00892107"/>
    <w:rsid w:val="00892850"/>
    <w:rsid w:val="008932E8"/>
    <w:rsid w:val="00894050"/>
    <w:rsid w:val="008A1134"/>
    <w:rsid w:val="008A15FE"/>
    <w:rsid w:val="008A40C6"/>
    <w:rsid w:val="008A54B9"/>
    <w:rsid w:val="008A591A"/>
    <w:rsid w:val="008A63FB"/>
    <w:rsid w:val="008A7C01"/>
    <w:rsid w:val="008A7F3C"/>
    <w:rsid w:val="008B3A07"/>
    <w:rsid w:val="008B5C12"/>
    <w:rsid w:val="008B64ED"/>
    <w:rsid w:val="008B6EB9"/>
    <w:rsid w:val="008B7174"/>
    <w:rsid w:val="008C09C9"/>
    <w:rsid w:val="008C0AFE"/>
    <w:rsid w:val="008C0FE4"/>
    <w:rsid w:val="008C5C94"/>
    <w:rsid w:val="008E0104"/>
    <w:rsid w:val="008E04D7"/>
    <w:rsid w:val="008E3CFA"/>
    <w:rsid w:val="008E48CD"/>
    <w:rsid w:val="008E676C"/>
    <w:rsid w:val="008F2A9C"/>
    <w:rsid w:val="008F2ADC"/>
    <w:rsid w:val="008F35F9"/>
    <w:rsid w:val="008F3AB4"/>
    <w:rsid w:val="008F4425"/>
    <w:rsid w:val="00901A85"/>
    <w:rsid w:val="009022DA"/>
    <w:rsid w:val="00903A11"/>
    <w:rsid w:val="00904641"/>
    <w:rsid w:val="00912431"/>
    <w:rsid w:val="00914D42"/>
    <w:rsid w:val="009242C0"/>
    <w:rsid w:val="0092515E"/>
    <w:rsid w:val="009254D2"/>
    <w:rsid w:val="00926090"/>
    <w:rsid w:val="00930D7F"/>
    <w:rsid w:val="009314C9"/>
    <w:rsid w:val="0093215E"/>
    <w:rsid w:val="0093242F"/>
    <w:rsid w:val="00935659"/>
    <w:rsid w:val="00941CCB"/>
    <w:rsid w:val="00944488"/>
    <w:rsid w:val="009447B1"/>
    <w:rsid w:val="00952752"/>
    <w:rsid w:val="00961E4D"/>
    <w:rsid w:val="00962BB7"/>
    <w:rsid w:val="0096342D"/>
    <w:rsid w:val="009640AA"/>
    <w:rsid w:val="00971A96"/>
    <w:rsid w:val="00972E2C"/>
    <w:rsid w:val="00976806"/>
    <w:rsid w:val="00977ED8"/>
    <w:rsid w:val="00984032"/>
    <w:rsid w:val="009966FD"/>
    <w:rsid w:val="009A0727"/>
    <w:rsid w:val="009A11E1"/>
    <w:rsid w:val="009A3901"/>
    <w:rsid w:val="009A3958"/>
    <w:rsid w:val="009A7104"/>
    <w:rsid w:val="009A71B2"/>
    <w:rsid w:val="009A74CC"/>
    <w:rsid w:val="009A7AB7"/>
    <w:rsid w:val="009A7D75"/>
    <w:rsid w:val="009B2D3F"/>
    <w:rsid w:val="009B38CC"/>
    <w:rsid w:val="009B541A"/>
    <w:rsid w:val="009C0125"/>
    <w:rsid w:val="009C16A7"/>
    <w:rsid w:val="009C322D"/>
    <w:rsid w:val="009C39F4"/>
    <w:rsid w:val="009C685B"/>
    <w:rsid w:val="009D08EB"/>
    <w:rsid w:val="009D3DA4"/>
    <w:rsid w:val="009D40EE"/>
    <w:rsid w:val="009D4FF8"/>
    <w:rsid w:val="009D583C"/>
    <w:rsid w:val="009D5F5A"/>
    <w:rsid w:val="009E04C0"/>
    <w:rsid w:val="009E299F"/>
    <w:rsid w:val="009E4DD8"/>
    <w:rsid w:val="009E5099"/>
    <w:rsid w:val="009E6984"/>
    <w:rsid w:val="009E6E6F"/>
    <w:rsid w:val="009F2369"/>
    <w:rsid w:val="009F5F89"/>
    <w:rsid w:val="00A02FA3"/>
    <w:rsid w:val="00A041FE"/>
    <w:rsid w:val="00A05ACF"/>
    <w:rsid w:val="00A0680A"/>
    <w:rsid w:val="00A1040E"/>
    <w:rsid w:val="00A10D70"/>
    <w:rsid w:val="00A13D2B"/>
    <w:rsid w:val="00A2087C"/>
    <w:rsid w:val="00A24B3E"/>
    <w:rsid w:val="00A2522A"/>
    <w:rsid w:val="00A25F4B"/>
    <w:rsid w:val="00A264C0"/>
    <w:rsid w:val="00A305EE"/>
    <w:rsid w:val="00A30B34"/>
    <w:rsid w:val="00A31C94"/>
    <w:rsid w:val="00A3255B"/>
    <w:rsid w:val="00A40729"/>
    <w:rsid w:val="00A438E9"/>
    <w:rsid w:val="00A50611"/>
    <w:rsid w:val="00A52734"/>
    <w:rsid w:val="00A52DCE"/>
    <w:rsid w:val="00A5521C"/>
    <w:rsid w:val="00A626D4"/>
    <w:rsid w:val="00A70154"/>
    <w:rsid w:val="00A72F01"/>
    <w:rsid w:val="00A733E6"/>
    <w:rsid w:val="00A74E38"/>
    <w:rsid w:val="00A81F1E"/>
    <w:rsid w:val="00A853C6"/>
    <w:rsid w:val="00A85793"/>
    <w:rsid w:val="00A85F5E"/>
    <w:rsid w:val="00A863AA"/>
    <w:rsid w:val="00A9219E"/>
    <w:rsid w:val="00A94B30"/>
    <w:rsid w:val="00AA2673"/>
    <w:rsid w:val="00AA5163"/>
    <w:rsid w:val="00AA5586"/>
    <w:rsid w:val="00AB28FA"/>
    <w:rsid w:val="00AB70D6"/>
    <w:rsid w:val="00AB719A"/>
    <w:rsid w:val="00AC047D"/>
    <w:rsid w:val="00AC22C8"/>
    <w:rsid w:val="00AC288F"/>
    <w:rsid w:val="00AD1598"/>
    <w:rsid w:val="00AD1AD9"/>
    <w:rsid w:val="00AD616E"/>
    <w:rsid w:val="00AE2EF2"/>
    <w:rsid w:val="00AE4A5E"/>
    <w:rsid w:val="00AE6F3B"/>
    <w:rsid w:val="00AE7472"/>
    <w:rsid w:val="00AE7FB6"/>
    <w:rsid w:val="00AF03B3"/>
    <w:rsid w:val="00AF2B57"/>
    <w:rsid w:val="00B00535"/>
    <w:rsid w:val="00B01800"/>
    <w:rsid w:val="00B019DA"/>
    <w:rsid w:val="00B02A97"/>
    <w:rsid w:val="00B03FFE"/>
    <w:rsid w:val="00B04F2A"/>
    <w:rsid w:val="00B106C9"/>
    <w:rsid w:val="00B115EB"/>
    <w:rsid w:val="00B12C75"/>
    <w:rsid w:val="00B15EF2"/>
    <w:rsid w:val="00B1750B"/>
    <w:rsid w:val="00B20996"/>
    <w:rsid w:val="00B2496F"/>
    <w:rsid w:val="00B3472F"/>
    <w:rsid w:val="00B40378"/>
    <w:rsid w:val="00B42B7E"/>
    <w:rsid w:val="00B430D1"/>
    <w:rsid w:val="00B45E70"/>
    <w:rsid w:val="00B45E94"/>
    <w:rsid w:val="00B521AD"/>
    <w:rsid w:val="00B568DE"/>
    <w:rsid w:val="00B56F06"/>
    <w:rsid w:val="00B643E3"/>
    <w:rsid w:val="00B67846"/>
    <w:rsid w:val="00B70F06"/>
    <w:rsid w:val="00B7103C"/>
    <w:rsid w:val="00B710CD"/>
    <w:rsid w:val="00B825EA"/>
    <w:rsid w:val="00B863FA"/>
    <w:rsid w:val="00B906A5"/>
    <w:rsid w:val="00BA2976"/>
    <w:rsid w:val="00BA3A46"/>
    <w:rsid w:val="00BA3CD3"/>
    <w:rsid w:val="00BA47DF"/>
    <w:rsid w:val="00BA6B0D"/>
    <w:rsid w:val="00BA7A51"/>
    <w:rsid w:val="00BB190C"/>
    <w:rsid w:val="00BB2B92"/>
    <w:rsid w:val="00BB586D"/>
    <w:rsid w:val="00BB6E3B"/>
    <w:rsid w:val="00BB7727"/>
    <w:rsid w:val="00BC1331"/>
    <w:rsid w:val="00BC78C5"/>
    <w:rsid w:val="00BD1125"/>
    <w:rsid w:val="00BD50D3"/>
    <w:rsid w:val="00BD572F"/>
    <w:rsid w:val="00BD71D8"/>
    <w:rsid w:val="00BE2B78"/>
    <w:rsid w:val="00BE595D"/>
    <w:rsid w:val="00BE5B15"/>
    <w:rsid w:val="00BE6D52"/>
    <w:rsid w:val="00BE70ED"/>
    <w:rsid w:val="00BF5313"/>
    <w:rsid w:val="00C003D8"/>
    <w:rsid w:val="00C00737"/>
    <w:rsid w:val="00C020C4"/>
    <w:rsid w:val="00C028F0"/>
    <w:rsid w:val="00C065BE"/>
    <w:rsid w:val="00C11950"/>
    <w:rsid w:val="00C17183"/>
    <w:rsid w:val="00C20C15"/>
    <w:rsid w:val="00C31D6E"/>
    <w:rsid w:val="00C32CDA"/>
    <w:rsid w:val="00C32EAA"/>
    <w:rsid w:val="00C335AD"/>
    <w:rsid w:val="00C34976"/>
    <w:rsid w:val="00C35FA6"/>
    <w:rsid w:val="00C365D6"/>
    <w:rsid w:val="00C41AA0"/>
    <w:rsid w:val="00C44E65"/>
    <w:rsid w:val="00C44EA7"/>
    <w:rsid w:val="00C530C6"/>
    <w:rsid w:val="00C53B68"/>
    <w:rsid w:val="00C6147B"/>
    <w:rsid w:val="00C655B0"/>
    <w:rsid w:val="00C65BF4"/>
    <w:rsid w:val="00C70B28"/>
    <w:rsid w:val="00C730B3"/>
    <w:rsid w:val="00C7653A"/>
    <w:rsid w:val="00C77742"/>
    <w:rsid w:val="00C82854"/>
    <w:rsid w:val="00C84DD3"/>
    <w:rsid w:val="00C933E9"/>
    <w:rsid w:val="00C94B17"/>
    <w:rsid w:val="00CA13AA"/>
    <w:rsid w:val="00CA2AE5"/>
    <w:rsid w:val="00CB0B8D"/>
    <w:rsid w:val="00CB21D8"/>
    <w:rsid w:val="00CC1625"/>
    <w:rsid w:val="00CC6D8C"/>
    <w:rsid w:val="00CD05A9"/>
    <w:rsid w:val="00CD5219"/>
    <w:rsid w:val="00CD66BC"/>
    <w:rsid w:val="00CE664E"/>
    <w:rsid w:val="00CE7E28"/>
    <w:rsid w:val="00CF2A73"/>
    <w:rsid w:val="00CF6F3C"/>
    <w:rsid w:val="00CF76C9"/>
    <w:rsid w:val="00CF772C"/>
    <w:rsid w:val="00D06501"/>
    <w:rsid w:val="00D10D2F"/>
    <w:rsid w:val="00D141FA"/>
    <w:rsid w:val="00D1720F"/>
    <w:rsid w:val="00D347FB"/>
    <w:rsid w:val="00D357CC"/>
    <w:rsid w:val="00D37B4E"/>
    <w:rsid w:val="00D37F70"/>
    <w:rsid w:val="00D40720"/>
    <w:rsid w:val="00D44342"/>
    <w:rsid w:val="00D44771"/>
    <w:rsid w:val="00D44F1C"/>
    <w:rsid w:val="00D50C03"/>
    <w:rsid w:val="00D540A5"/>
    <w:rsid w:val="00D54967"/>
    <w:rsid w:val="00D55675"/>
    <w:rsid w:val="00D5746E"/>
    <w:rsid w:val="00D60FCE"/>
    <w:rsid w:val="00D633F1"/>
    <w:rsid w:val="00D63692"/>
    <w:rsid w:val="00D700B9"/>
    <w:rsid w:val="00D71D5C"/>
    <w:rsid w:val="00D73610"/>
    <w:rsid w:val="00D75C6C"/>
    <w:rsid w:val="00D80EE8"/>
    <w:rsid w:val="00D82C2B"/>
    <w:rsid w:val="00D844F1"/>
    <w:rsid w:val="00D939C9"/>
    <w:rsid w:val="00D93F23"/>
    <w:rsid w:val="00DA2E1C"/>
    <w:rsid w:val="00DB22AC"/>
    <w:rsid w:val="00DB30E1"/>
    <w:rsid w:val="00DB3818"/>
    <w:rsid w:val="00DB3B2B"/>
    <w:rsid w:val="00DB4CDD"/>
    <w:rsid w:val="00DC0B48"/>
    <w:rsid w:val="00DD0383"/>
    <w:rsid w:val="00DD104D"/>
    <w:rsid w:val="00DD38B3"/>
    <w:rsid w:val="00DD471D"/>
    <w:rsid w:val="00DD5C1D"/>
    <w:rsid w:val="00DD5E8C"/>
    <w:rsid w:val="00DD5EEB"/>
    <w:rsid w:val="00DE06CC"/>
    <w:rsid w:val="00DE0A83"/>
    <w:rsid w:val="00DE0F18"/>
    <w:rsid w:val="00DE33AF"/>
    <w:rsid w:val="00DE3D29"/>
    <w:rsid w:val="00DF071F"/>
    <w:rsid w:val="00DF453E"/>
    <w:rsid w:val="00DF7DE5"/>
    <w:rsid w:val="00E02A7B"/>
    <w:rsid w:val="00E0304E"/>
    <w:rsid w:val="00E03E19"/>
    <w:rsid w:val="00E05A2E"/>
    <w:rsid w:val="00E068B3"/>
    <w:rsid w:val="00E0693C"/>
    <w:rsid w:val="00E07F88"/>
    <w:rsid w:val="00E1323D"/>
    <w:rsid w:val="00E142CE"/>
    <w:rsid w:val="00E15FD1"/>
    <w:rsid w:val="00E16014"/>
    <w:rsid w:val="00E176C8"/>
    <w:rsid w:val="00E20C42"/>
    <w:rsid w:val="00E23C57"/>
    <w:rsid w:val="00E316E4"/>
    <w:rsid w:val="00E32689"/>
    <w:rsid w:val="00E32DB0"/>
    <w:rsid w:val="00E40A4B"/>
    <w:rsid w:val="00E41F90"/>
    <w:rsid w:val="00E42E11"/>
    <w:rsid w:val="00E50885"/>
    <w:rsid w:val="00E56F11"/>
    <w:rsid w:val="00E57BC1"/>
    <w:rsid w:val="00E60CEC"/>
    <w:rsid w:val="00E611E9"/>
    <w:rsid w:val="00E62278"/>
    <w:rsid w:val="00E630BE"/>
    <w:rsid w:val="00E6582D"/>
    <w:rsid w:val="00E65CAD"/>
    <w:rsid w:val="00E66EA5"/>
    <w:rsid w:val="00E6761D"/>
    <w:rsid w:val="00E70007"/>
    <w:rsid w:val="00E7012A"/>
    <w:rsid w:val="00E71B58"/>
    <w:rsid w:val="00E74708"/>
    <w:rsid w:val="00E7476F"/>
    <w:rsid w:val="00E8151E"/>
    <w:rsid w:val="00E836C7"/>
    <w:rsid w:val="00E84AE2"/>
    <w:rsid w:val="00EA3929"/>
    <w:rsid w:val="00EA6040"/>
    <w:rsid w:val="00EC0220"/>
    <w:rsid w:val="00EC2365"/>
    <w:rsid w:val="00EC2800"/>
    <w:rsid w:val="00EC7A9C"/>
    <w:rsid w:val="00ED01E4"/>
    <w:rsid w:val="00ED53EB"/>
    <w:rsid w:val="00EE5409"/>
    <w:rsid w:val="00EE646E"/>
    <w:rsid w:val="00EE6DB5"/>
    <w:rsid w:val="00EE73B9"/>
    <w:rsid w:val="00EE7B0F"/>
    <w:rsid w:val="00EF006D"/>
    <w:rsid w:val="00EF29DA"/>
    <w:rsid w:val="00EF7B4A"/>
    <w:rsid w:val="00F01E9F"/>
    <w:rsid w:val="00F0200E"/>
    <w:rsid w:val="00F02F7E"/>
    <w:rsid w:val="00F07AE2"/>
    <w:rsid w:val="00F11ADD"/>
    <w:rsid w:val="00F14268"/>
    <w:rsid w:val="00F14F89"/>
    <w:rsid w:val="00F15B6E"/>
    <w:rsid w:val="00F314C9"/>
    <w:rsid w:val="00F322CB"/>
    <w:rsid w:val="00F325A6"/>
    <w:rsid w:val="00F336C1"/>
    <w:rsid w:val="00F33C80"/>
    <w:rsid w:val="00F40067"/>
    <w:rsid w:val="00F413A3"/>
    <w:rsid w:val="00F41496"/>
    <w:rsid w:val="00F440A9"/>
    <w:rsid w:val="00F474CB"/>
    <w:rsid w:val="00F47547"/>
    <w:rsid w:val="00F50DA5"/>
    <w:rsid w:val="00F54FDE"/>
    <w:rsid w:val="00F5698F"/>
    <w:rsid w:val="00F60185"/>
    <w:rsid w:val="00F60F68"/>
    <w:rsid w:val="00F66E0E"/>
    <w:rsid w:val="00F733CE"/>
    <w:rsid w:val="00F74DFD"/>
    <w:rsid w:val="00F778BC"/>
    <w:rsid w:val="00F77DB5"/>
    <w:rsid w:val="00F806A5"/>
    <w:rsid w:val="00F80FDD"/>
    <w:rsid w:val="00F84C05"/>
    <w:rsid w:val="00F90326"/>
    <w:rsid w:val="00F9376C"/>
    <w:rsid w:val="00F95EFE"/>
    <w:rsid w:val="00F96828"/>
    <w:rsid w:val="00F96C51"/>
    <w:rsid w:val="00FA191E"/>
    <w:rsid w:val="00FA392C"/>
    <w:rsid w:val="00FA3BB5"/>
    <w:rsid w:val="00FB1381"/>
    <w:rsid w:val="00FB2328"/>
    <w:rsid w:val="00FB5BC7"/>
    <w:rsid w:val="00FB6898"/>
    <w:rsid w:val="00FC2628"/>
    <w:rsid w:val="00FD078A"/>
    <w:rsid w:val="00FD1616"/>
    <w:rsid w:val="00FD221C"/>
    <w:rsid w:val="00FD36F9"/>
    <w:rsid w:val="00FD6250"/>
    <w:rsid w:val="00FD64BB"/>
    <w:rsid w:val="00FD7B08"/>
    <w:rsid w:val="00FE0736"/>
    <w:rsid w:val="00FE25D2"/>
    <w:rsid w:val="00FE2A23"/>
    <w:rsid w:val="00FE3BBA"/>
    <w:rsid w:val="00FE63B7"/>
    <w:rsid w:val="00FE64F5"/>
    <w:rsid w:val="00FF52E8"/>
    <w:rsid w:val="00FF6D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5F4546-0668-4A5D-A0A7-757785EE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iPriority w:val="99"/>
    <w:unhideWhenUsed/>
    <w:rsid w:val="007F574A"/>
    <w:rPr>
      <w:color w:val="auto"/>
      <w:sz w:val="20"/>
      <w:szCs w:val="20"/>
      <w:lang w:val="x-none" w:eastAsia="x-none"/>
    </w:rPr>
  </w:style>
  <w:style w:type="character" w:customStyle="1" w:styleId="TekstkomentarzaZnak">
    <w:name w:val="Tekst komentarza Znak"/>
    <w:link w:val="Tekstkomentarza"/>
    <w:uiPriority w:val="99"/>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lang w:val="x-none" w:eastAsia="x-none"/>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Kolorowa lista — akcent 11,Obiekt,normalny tekst,Akapit z listą1,ORE MYŚLNIKI,Heding 2,N w prog,Średnia siatka 1 — akcent 21,Jasna siatka — akcent 31"/>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Kolorowa lista — akcent 11 Znak,Obiekt Znak,normalny tekst Znak,Akapit z listą1 Znak,ORE MYŚLNIKI Znak,Heding 2 Znak,N w prog Znak,Średnia siatka 1 — akcent 21 Znak,Jasna siatka — akcent 31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color w:val="auto"/>
      <w:sz w:val="20"/>
      <w:szCs w:val="20"/>
      <w:lang w:val="x-none" w:eastAsia="x-none"/>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semiHidden/>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val="x-none"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semiHidden/>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val="x-none"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lang w:val="x-none" w:eastAsia="x-none"/>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val="x-none"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styleId="Bezodstpw">
    <w:name w:val="No Spacing"/>
    <w:basedOn w:val="Normalny"/>
    <w:uiPriority w:val="1"/>
    <w:qFormat/>
    <w:rsid w:val="003A6C5E"/>
    <w:pPr>
      <w:pBdr>
        <w:top w:val="none" w:sz="0" w:space="0" w:color="auto"/>
        <w:left w:val="none" w:sz="0" w:space="0" w:color="auto"/>
        <w:bottom w:val="none" w:sz="0" w:space="0" w:color="auto"/>
        <w:right w:val="none" w:sz="0" w:space="0" w:color="auto"/>
        <w:between w:val="none" w:sz="0" w:space="0" w:color="auto"/>
      </w:pBdr>
    </w:pPr>
    <w:rPr>
      <w:rFonts w:ascii="Calibri" w:hAnsi="Calibri"/>
      <w:color w:val="auto"/>
      <w:sz w:val="22"/>
      <w:szCs w:val="22"/>
    </w:rPr>
  </w:style>
  <w:style w:type="paragraph" w:styleId="Tekstpodstawowy">
    <w:name w:val="Body Text"/>
    <w:basedOn w:val="Normalny"/>
    <w:link w:val="TekstpodstawowyZnak"/>
    <w:uiPriority w:val="99"/>
    <w:rsid w:val="00DD5EEB"/>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50" w:lineRule="atLeast"/>
      <w:ind w:firstLine="198"/>
      <w:jc w:val="both"/>
    </w:pPr>
    <w:rPr>
      <w:rFonts w:ascii="Arial" w:eastAsia="Calibri" w:hAnsi="Arial"/>
      <w:color w:val="auto"/>
      <w:sz w:val="19"/>
      <w:szCs w:val="19"/>
      <w:lang w:val="x-none" w:eastAsia="x-none"/>
    </w:rPr>
  </w:style>
  <w:style w:type="character" w:customStyle="1" w:styleId="TekstpodstawowyZnak">
    <w:name w:val="Tekst podstawowy Znak"/>
    <w:link w:val="Tekstpodstawowy"/>
    <w:uiPriority w:val="99"/>
    <w:rsid w:val="00DD5EEB"/>
    <w:rPr>
      <w:rFonts w:ascii="Arial" w:eastAsia="Calibri" w:hAnsi="Arial"/>
      <w:sz w:val="19"/>
      <w:szCs w:val="19"/>
      <w:lang w:val="x-none" w:eastAsia="x-none"/>
    </w:rPr>
  </w:style>
  <w:style w:type="character" w:customStyle="1" w:styleId="colorblackauthor">
    <w:name w:val="colorblackauthor"/>
    <w:rsid w:val="00F80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barometrzawodow.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nfozawodowe.men.gov.pl" TargetMode="External"/><Relationship Id="rId12" Type="http://schemas.openxmlformats.org/officeDocument/2006/relationships/hyperlink" Target="http://sklep.wsip.pl/autorzy/janusz-torzewski-21297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lep.wsip.pl/autorzy/janusz-telega-21297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klep.wsip.pl/autorzy/krzysztof-grzelak-21296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lep.wsip.pl/autorzy/krzysztof-szczech-213006/"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95</Pages>
  <Words>52299</Words>
  <Characters>313800</Characters>
  <Application>Microsoft Office Word</Application>
  <DocSecurity>0</DocSecurity>
  <Lines>2615</Lines>
  <Paragraphs>730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365369</CharactersWithSpaces>
  <SharedDoc>false</SharedDoc>
  <HLinks>
    <vt:vector size="36" baseType="variant">
      <vt:variant>
        <vt:i4>4259866</vt:i4>
      </vt:variant>
      <vt:variant>
        <vt:i4>15</vt:i4>
      </vt:variant>
      <vt:variant>
        <vt:i4>0</vt:i4>
      </vt:variant>
      <vt:variant>
        <vt:i4>5</vt:i4>
      </vt:variant>
      <vt:variant>
        <vt:lpwstr>http://sklep.wsip.pl/autorzy/janusz-torzewski-212971/</vt:lpwstr>
      </vt:variant>
      <vt:variant>
        <vt:lpwstr/>
      </vt:variant>
      <vt:variant>
        <vt:i4>2424894</vt:i4>
      </vt:variant>
      <vt:variant>
        <vt:i4>12</vt:i4>
      </vt:variant>
      <vt:variant>
        <vt:i4>0</vt:i4>
      </vt:variant>
      <vt:variant>
        <vt:i4>5</vt:i4>
      </vt:variant>
      <vt:variant>
        <vt:lpwstr>http://sklep.wsip.pl/autorzy/janusz-telega-212970/</vt:lpwstr>
      </vt:variant>
      <vt:variant>
        <vt:lpwstr/>
      </vt:variant>
      <vt:variant>
        <vt:i4>7667811</vt:i4>
      </vt:variant>
      <vt:variant>
        <vt:i4>9</vt:i4>
      </vt:variant>
      <vt:variant>
        <vt:i4>0</vt:i4>
      </vt:variant>
      <vt:variant>
        <vt:i4>5</vt:i4>
      </vt:variant>
      <vt:variant>
        <vt:lpwstr>http://sklep.wsip.pl/autorzy/krzysztof-grzelak-212969/</vt:lpwstr>
      </vt:variant>
      <vt:variant>
        <vt:lpwstr/>
      </vt:variant>
      <vt:variant>
        <vt:i4>7667824</vt:i4>
      </vt:variant>
      <vt:variant>
        <vt:i4>6</vt:i4>
      </vt:variant>
      <vt:variant>
        <vt:i4>0</vt:i4>
      </vt:variant>
      <vt:variant>
        <vt:i4>5</vt:i4>
      </vt:variant>
      <vt:variant>
        <vt:lpwstr>http://sklep.wsip.pl/autorzy/krzysztof-szczech-213006/</vt:lpwstr>
      </vt:variant>
      <vt:variant>
        <vt:lpwstr/>
      </vt:variant>
      <vt:variant>
        <vt:i4>2818087</vt:i4>
      </vt:variant>
      <vt:variant>
        <vt:i4>3</vt:i4>
      </vt:variant>
      <vt:variant>
        <vt:i4>0</vt:i4>
      </vt:variant>
      <vt:variant>
        <vt:i4>5</vt:i4>
      </vt:variant>
      <vt:variant>
        <vt:lpwstr>https://barometrzawodow.pl/</vt:lpwstr>
      </vt:variant>
      <vt:variant>
        <vt:lpwstr/>
      </vt:variant>
      <vt:variant>
        <vt:i4>5832729</vt:i4>
      </vt:variant>
      <vt:variant>
        <vt:i4>0</vt:i4>
      </vt:variant>
      <vt:variant>
        <vt:i4>0</vt:i4>
      </vt:variant>
      <vt:variant>
        <vt:i4>5</vt:i4>
      </vt:variant>
      <vt:variant>
        <vt:lpwstr>https://infozawodowe.men.gov.pl/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Aguś</dc:creator>
  <cp:keywords/>
  <dc:description/>
  <cp:lastModifiedBy>admin</cp:lastModifiedBy>
  <cp:revision>2</cp:revision>
  <dcterms:created xsi:type="dcterms:W3CDTF">2025-03-12T05:25:00Z</dcterms:created>
  <dcterms:modified xsi:type="dcterms:W3CDTF">2025-03-12T05:25:00Z</dcterms:modified>
</cp:coreProperties>
</file>